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31C" w:rsidRDefault="00FE1882">
      <w:pPr>
        <w:widowControl/>
        <w:shd w:val="clear" w:color="auto" w:fill="FFFFFF"/>
        <w:jc w:val="center"/>
        <w:outlineLvl w:val="0"/>
        <w:rPr>
          <w:rFonts w:ascii="Microsoft YaHei UI" w:eastAsia="Microsoft YaHei UI" w:hAnsi="Microsoft YaHei UI"/>
          <w:color w:val="393939"/>
          <w:kern w:val="36"/>
          <w:sz w:val="36"/>
          <w:szCs w:val="36"/>
        </w:rPr>
      </w:pPr>
      <w:r>
        <w:rPr>
          <w:rFonts w:ascii="黑体" w:eastAsia="黑体" w:hAnsi="黑体" w:hint="eastAsia"/>
          <w:b/>
          <w:color w:val="393939"/>
          <w:kern w:val="36"/>
          <w:sz w:val="40"/>
          <w:szCs w:val="36"/>
        </w:rPr>
        <w:t>简</w:t>
      </w:r>
      <w:r>
        <w:rPr>
          <w:rFonts w:ascii="黑体" w:eastAsia="黑体" w:hAnsi="黑体"/>
          <w:b/>
          <w:color w:val="393939"/>
          <w:kern w:val="36"/>
          <w:sz w:val="40"/>
          <w:szCs w:val="36"/>
        </w:rPr>
        <w:t>阳市人民</w:t>
      </w:r>
      <w:r>
        <w:rPr>
          <w:rFonts w:ascii="Microsoft YaHei UI" w:eastAsia="Microsoft YaHei UI" w:hAnsi="Microsoft YaHei UI"/>
          <w:color w:val="393939"/>
          <w:kern w:val="36"/>
          <w:sz w:val="40"/>
          <w:szCs w:val="36"/>
        </w:rPr>
        <w:t>医院</w:t>
      </w:r>
      <w:r>
        <w:rPr>
          <w:rFonts w:ascii="Microsoft YaHei UI" w:eastAsia="Microsoft YaHei UI" w:hAnsi="Microsoft YaHei UI" w:hint="eastAsia"/>
          <w:color w:val="393939"/>
          <w:kern w:val="36"/>
          <w:sz w:val="40"/>
          <w:szCs w:val="36"/>
        </w:rPr>
        <w:t>层流净化系统</w:t>
      </w:r>
      <w:r>
        <w:rPr>
          <w:rFonts w:ascii="Microsoft YaHei UI" w:eastAsia="Microsoft YaHei UI" w:hAnsi="Microsoft YaHei UI" w:hint="eastAsia"/>
          <w:color w:val="393939"/>
          <w:kern w:val="36"/>
          <w:sz w:val="40"/>
          <w:szCs w:val="36"/>
        </w:rPr>
        <w:t>维保</w:t>
      </w:r>
    </w:p>
    <w:p w:rsidR="0067131C" w:rsidRDefault="0067131C">
      <w:pPr>
        <w:widowControl/>
        <w:shd w:val="clear" w:color="auto" w:fill="FFFFFF"/>
        <w:jc w:val="center"/>
        <w:outlineLvl w:val="0"/>
        <w:rPr>
          <w:rFonts w:ascii="Microsoft YaHei UI" w:eastAsia="Microsoft YaHei UI" w:hAnsi="Microsoft YaHei UI"/>
          <w:color w:val="393939"/>
          <w:kern w:val="36"/>
          <w:sz w:val="36"/>
          <w:szCs w:val="36"/>
        </w:rPr>
      </w:pPr>
    </w:p>
    <w:p w:rsidR="0067131C" w:rsidRDefault="0067131C">
      <w:pPr>
        <w:widowControl/>
        <w:shd w:val="clear" w:color="auto" w:fill="FFFFFF"/>
        <w:jc w:val="center"/>
        <w:outlineLvl w:val="0"/>
        <w:rPr>
          <w:rFonts w:ascii="Microsoft YaHei UI" w:eastAsia="Microsoft YaHei UI" w:hAnsi="Microsoft YaHei UI"/>
          <w:color w:val="393939"/>
          <w:kern w:val="36"/>
          <w:sz w:val="36"/>
          <w:szCs w:val="36"/>
        </w:rPr>
      </w:pPr>
    </w:p>
    <w:p w:rsidR="0067131C" w:rsidRDefault="0067131C">
      <w:pPr>
        <w:widowControl/>
        <w:shd w:val="clear" w:color="auto" w:fill="FFFFFF"/>
        <w:jc w:val="center"/>
        <w:outlineLvl w:val="0"/>
        <w:rPr>
          <w:rFonts w:ascii="Microsoft YaHei UI" w:eastAsia="Microsoft YaHei UI" w:hAnsi="Microsoft YaHei UI"/>
          <w:color w:val="393939"/>
          <w:kern w:val="36"/>
          <w:sz w:val="36"/>
          <w:szCs w:val="36"/>
        </w:rPr>
      </w:pPr>
    </w:p>
    <w:p w:rsidR="0067131C" w:rsidRDefault="0067131C">
      <w:pPr>
        <w:pStyle w:val="22"/>
      </w:pPr>
    </w:p>
    <w:p w:rsidR="0067131C" w:rsidRDefault="00FE1882">
      <w:pPr>
        <w:widowControl/>
        <w:shd w:val="clear" w:color="auto" w:fill="FFFFFF"/>
        <w:tabs>
          <w:tab w:val="left" w:pos="2835"/>
        </w:tabs>
        <w:jc w:val="center"/>
        <w:outlineLvl w:val="0"/>
        <w:rPr>
          <w:rFonts w:ascii="Microsoft YaHei UI" w:eastAsia="Microsoft YaHei UI" w:hAnsi="Microsoft YaHei UI"/>
          <w:color w:val="393939"/>
          <w:kern w:val="36"/>
          <w:sz w:val="40"/>
          <w:szCs w:val="36"/>
        </w:rPr>
      </w:pPr>
      <w:r>
        <w:rPr>
          <w:rFonts w:ascii="Microsoft YaHei UI" w:eastAsia="Microsoft YaHei UI" w:hAnsi="Microsoft YaHei UI" w:hint="eastAsia"/>
          <w:color w:val="393939"/>
          <w:kern w:val="36"/>
          <w:sz w:val="40"/>
          <w:szCs w:val="36"/>
        </w:rPr>
        <w:t>比选</w:t>
      </w:r>
      <w:r>
        <w:rPr>
          <w:rFonts w:ascii="Microsoft YaHei UI" w:eastAsia="Microsoft YaHei UI" w:hAnsi="Microsoft YaHei UI"/>
          <w:color w:val="393939"/>
          <w:kern w:val="36"/>
          <w:sz w:val="40"/>
          <w:szCs w:val="36"/>
        </w:rPr>
        <w:t>文件</w:t>
      </w:r>
    </w:p>
    <w:p w:rsidR="0067131C" w:rsidRDefault="0067131C">
      <w:pPr>
        <w:widowControl/>
        <w:shd w:val="clear" w:color="auto" w:fill="FFFFFF"/>
        <w:jc w:val="center"/>
        <w:outlineLvl w:val="0"/>
        <w:rPr>
          <w:rFonts w:ascii="Microsoft YaHei UI" w:eastAsia="Microsoft YaHei UI" w:hAnsi="Microsoft YaHei UI"/>
          <w:color w:val="393939"/>
          <w:kern w:val="36"/>
          <w:sz w:val="36"/>
          <w:szCs w:val="36"/>
        </w:rPr>
      </w:pPr>
    </w:p>
    <w:p w:rsidR="0067131C" w:rsidRDefault="0067131C">
      <w:pPr>
        <w:widowControl/>
        <w:shd w:val="clear" w:color="auto" w:fill="FFFFFF"/>
        <w:jc w:val="center"/>
        <w:outlineLvl w:val="0"/>
        <w:rPr>
          <w:rFonts w:ascii="Microsoft YaHei UI" w:eastAsia="Microsoft YaHei UI" w:hAnsi="Microsoft YaHei UI"/>
          <w:color w:val="393939"/>
          <w:kern w:val="36"/>
          <w:sz w:val="36"/>
          <w:szCs w:val="36"/>
        </w:rPr>
      </w:pPr>
    </w:p>
    <w:p w:rsidR="0067131C" w:rsidRDefault="0067131C">
      <w:pPr>
        <w:widowControl/>
        <w:shd w:val="clear" w:color="auto" w:fill="FFFFFF"/>
        <w:jc w:val="center"/>
        <w:outlineLvl w:val="0"/>
        <w:rPr>
          <w:rFonts w:ascii="Microsoft YaHei UI" w:eastAsia="Microsoft YaHei UI" w:hAnsi="Microsoft YaHei UI"/>
          <w:color w:val="393939"/>
          <w:kern w:val="36"/>
          <w:sz w:val="36"/>
          <w:szCs w:val="36"/>
        </w:rPr>
      </w:pPr>
    </w:p>
    <w:p w:rsidR="0067131C" w:rsidRDefault="0067131C">
      <w:pPr>
        <w:widowControl/>
        <w:shd w:val="clear" w:color="auto" w:fill="FFFFFF"/>
        <w:jc w:val="center"/>
        <w:outlineLvl w:val="0"/>
        <w:rPr>
          <w:rFonts w:ascii="Microsoft YaHei UI" w:eastAsia="Microsoft YaHei UI" w:hAnsi="Microsoft YaHei UI"/>
          <w:color w:val="393939"/>
          <w:kern w:val="36"/>
          <w:sz w:val="36"/>
          <w:szCs w:val="36"/>
        </w:rPr>
      </w:pPr>
    </w:p>
    <w:p w:rsidR="0067131C" w:rsidRDefault="0067131C">
      <w:pPr>
        <w:widowControl/>
        <w:shd w:val="clear" w:color="auto" w:fill="FFFFFF"/>
        <w:jc w:val="center"/>
        <w:outlineLvl w:val="0"/>
        <w:rPr>
          <w:rFonts w:ascii="Microsoft YaHei UI" w:eastAsia="Microsoft YaHei UI" w:hAnsi="Microsoft YaHei UI"/>
          <w:color w:val="393939"/>
          <w:kern w:val="36"/>
          <w:sz w:val="36"/>
          <w:szCs w:val="36"/>
        </w:rPr>
      </w:pPr>
    </w:p>
    <w:p w:rsidR="0067131C" w:rsidRDefault="0067131C">
      <w:pPr>
        <w:widowControl/>
        <w:shd w:val="clear" w:color="auto" w:fill="FFFFFF"/>
        <w:jc w:val="center"/>
        <w:outlineLvl w:val="0"/>
        <w:rPr>
          <w:rFonts w:ascii="Microsoft YaHei UI" w:eastAsia="Microsoft YaHei UI" w:hAnsi="Microsoft YaHei UI"/>
          <w:color w:val="393939"/>
          <w:kern w:val="36"/>
          <w:sz w:val="36"/>
          <w:szCs w:val="36"/>
        </w:rPr>
      </w:pPr>
    </w:p>
    <w:p w:rsidR="0067131C" w:rsidRDefault="0067131C">
      <w:pPr>
        <w:widowControl/>
        <w:shd w:val="clear" w:color="auto" w:fill="FFFFFF"/>
        <w:jc w:val="center"/>
        <w:outlineLvl w:val="0"/>
        <w:rPr>
          <w:rFonts w:ascii="Microsoft YaHei UI" w:eastAsia="Microsoft YaHei UI" w:hAnsi="Microsoft YaHei UI"/>
          <w:color w:val="393939"/>
          <w:kern w:val="36"/>
          <w:sz w:val="36"/>
          <w:szCs w:val="36"/>
        </w:rPr>
      </w:pPr>
    </w:p>
    <w:p w:rsidR="0067131C" w:rsidRDefault="0067131C">
      <w:pPr>
        <w:widowControl/>
        <w:shd w:val="clear" w:color="auto" w:fill="FFFFFF"/>
        <w:jc w:val="center"/>
        <w:outlineLvl w:val="0"/>
        <w:rPr>
          <w:rFonts w:ascii="Microsoft YaHei UI" w:eastAsia="Microsoft YaHei UI" w:hAnsi="Microsoft YaHei UI"/>
          <w:color w:val="393939"/>
          <w:kern w:val="36"/>
          <w:sz w:val="36"/>
          <w:szCs w:val="36"/>
        </w:rPr>
      </w:pPr>
    </w:p>
    <w:p w:rsidR="0067131C" w:rsidRDefault="00FE1882">
      <w:pPr>
        <w:widowControl/>
        <w:shd w:val="clear" w:color="auto" w:fill="FFFFFF"/>
        <w:jc w:val="center"/>
        <w:outlineLvl w:val="0"/>
        <w:rPr>
          <w:rFonts w:asciiTheme="minorEastAsia" w:eastAsiaTheme="minorEastAsia" w:hAnsiTheme="minorEastAsia"/>
          <w:color w:val="393939"/>
          <w:kern w:val="36"/>
          <w:sz w:val="32"/>
          <w:szCs w:val="36"/>
        </w:rPr>
      </w:pPr>
      <w:r>
        <w:rPr>
          <w:rFonts w:asciiTheme="minorEastAsia" w:eastAsiaTheme="minorEastAsia" w:hAnsiTheme="minorEastAsia" w:hint="eastAsia"/>
          <w:color w:val="393939"/>
          <w:kern w:val="36"/>
          <w:sz w:val="32"/>
          <w:szCs w:val="36"/>
        </w:rPr>
        <w:t>2021</w:t>
      </w:r>
      <w:r>
        <w:rPr>
          <w:rFonts w:asciiTheme="minorEastAsia" w:eastAsiaTheme="minorEastAsia" w:hAnsiTheme="minorEastAsia" w:hint="eastAsia"/>
          <w:color w:val="393939"/>
          <w:kern w:val="36"/>
          <w:sz w:val="32"/>
          <w:szCs w:val="36"/>
        </w:rPr>
        <w:t>年</w:t>
      </w:r>
      <w:r>
        <w:rPr>
          <w:rFonts w:asciiTheme="minorEastAsia" w:eastAsiaTheme="minorEastAsia" w:hAnsiTheme="minorEastAsia" w:hint="eastAsia"/>
          <w:color w:val="393939"/>
          <w:kern w:val="36"/>
          <w:sz w:val="32"/>
          <w:szCs w:val="36"/>
        </w:rPr>
        <w:t>3</w:t>
      </w:r>
      <w:r>
        <w:rPr>
          <w:rFonts w:asciiTheme="minorEastAsia" w:eastAsiaTheme="minorEastAsia" w:hAnsiTheme="minorEastAsia" w:hint="eastAsia"/>
          <w:color w:val="393939"/>
          <w:kern w:val="36"/>
          <w:sz w:val="32"/>
          <w:szCs w:val="36"/>
        </w:rPr>
        <w:t>月</w:t>
      </w:r>
    </w:p>
    <w:p w:rsidR="0067131C" w:rsidRDefault="0067131C">
      <w:pPr>
        <w:widowControl/>
        <w:shd w:val="clear" w:color="auto" w:fill="FFFFFF"/>
        <w:jc w:val="center"/>
        <w:outlineLvl w:val="0"/>
        <w:rPr>
          <w:rFonts w:ascii="Microsoft YaHei UI" w:eastAsia="Microsoft YaHei UI" w:hAnsi="Microsoft YaHei UI"/>
          <w:color w:val="393939"/>
          <w:kern w:val="36"/>
          <w:sz w:val="36"/>
          <w:szCs w:val="36"/>
        </w:rPr>
      </w:pPr>
    </w:p>
    <w:p w:rsidR="0067131C" w:rsidRDefault="0067131C">
      <w:pPr>
        <w:widowControl/>
        <w:shd w:val="clear" w:color="auto" w:fill="FFFFFF"/>
        <w:jc w:val="center"/>
        <w:outlineLvl w:val="0"/>
        <w:rPr>
          <w:rFonts w:ascii="Microsoft YaHei UI" w:eastAsia="Microsoft YaHei UI" w:hAnsi="Microsoft YaHei UI"/>
          <w:color w:val="393939"/>
          <w:kern w:val="36"/>
          <w:sz w:val="36"/>
          <w:szCs w:val="36"/>
        </w:rPr>
      </w:pPr>
    </w:p>
    <w:p w:rsidR="0067131C" w:rsidRDefault="0067131C">
      <w:pPr>
        <w:widowControl/>
        <w:shd w:val="clear" w:color="auto" w:fill="FFFFFF"/>
        <w:jc w:val="center"/>
        <w:outlineLvl w:val="0"/>
        <w:rPr>
          <w:rFonts w:ascii="Microsoft YaHei UI" w:eastAsia="Microsoft YaHei UI" w:hAnsi="Microsoft YaHei UI"/>
          <w:color w:val="393939"/>
          <w:kern w:val="36"/>
          <w:sz w:val="36"/>
          <w:szCs w:val="36"/>
        </w:rPr>
      </w:pPr>
    </w:p>
    <w:p w:rsidR="0067131C" w:rsidRDefault="0067131C">
      <w:pPr>
        <w:widowControl/>
        <w:shd w:val="clear" w:color="auto" w:fill="FFFFFF"/>
        <w:jc w:val="center"/>
        <w:outlineLvl w:val="0"/>
        <w:rPr>
          <w:rFonts w:ascii="Microsoft YaHei UI" w:eastAsia="Microsoft YaHei UI" w:hAnsi="Microsoft YaHei UI"/>
          <w:color w:val="393939"/>
          <w:kern w:val="36"/>
          <w:sz w:val="36"/>
          <w:szCs w:val="36"/>
        </w:rPr>
      </w:pPr>
    </w:p>
    <w:p w:rsidR="0067131C" w:rsidRDefault="0067131C">
      <w:pPr>
        <w:widowControl/>
        <w:shd w:val="clear" w:color="auto" w:fill="FFFFFF"/>
        <w:jc w:val="center"/>
        <w:outlineLvl w:val="0"/>
        <w:rPr>
          <w:rFonts w:ascii="Microsoft YaHei UI" w:eastAsia="Microsoft YaHei UI" w:hAnsi="Microsoft YaHei UI"/>
          <w:color w:val="393939"/>
          <w:kern w:val="36"/>
          <w:sz w:val="36"/>
          <w:szCs w:val="36"/>
        </w:rPr>
      </w:pPr>
    </w:p>
    <w:p w:rsidR="0067131C" w:rsidRDefault="0067131C">
      <w:pPr>
        <w:widowControl/>
        <w:shd w:val="clear" w:color="auto" w:fill="FFFFFF"/>
        <w:jc w:val="center"/>
        <w:outlineLvl w:val="0"/>
        <w:rPr>
          <w:rFonts w:ascii="Microsoft YaHei UI" w:eastAsia="Microsoft YaHei UI" w:hAnsi="Microsoft YaHei UI"/>
          <w:color w:val="393939"/>
          <w:kern w:val="36"/>
          <w:sz w:val="36"/>
          <w:szCs w:val="36"/>
        </w:rPr>
      </w:pPr>
    </w:p>
    <w:p w:rsidR="0067131C" w:rsidRDefault="0067131C">
      <w:pPr>
        <w:pStyle w:val="22"/>
      </w:pPr>
    </w:p>
    <w:p w:rsidR="0067131C" w:rsidRDefault="0067131C">
      <w:pPr>
        <w:widowControl/>
        <w:shd w:val="clear" w:color="auto" w:fill="FFFFFF"/>
        <w:jc w:val="center"/>
        <w:outlineLvl w:val="0"/>
        <w:rPr>
          <w:rFonts w:ascii="Microsoft YaHei UI" w:eastAsia="Microsoft YaHei UI" w:hAnsi="Microsoft YaHei UI"/>
          <w:color w:val="393939"/>
          <w:kern w:val="36"/>
          <w:sz w:val="36"/>
          <w:szCs w:val="36"/>
        </w:rPr>
      </w:pPr>
    </w:p>
    <w:p w:rsidR="0067131C" w:rsidRDefault="00FE1882">
      <w:pPr>
        <w:pStyle w:val="2"/>
        <w:spacing w:line="360" w:lineRule="exact"/>
        <w:jc w:val="center"/>
        <w:rPr>
          <w:rFonts w:ascii="宋体" w:eastAsia="宋体" w:hAnsi="宋体"/>
          <w:b w:val="0"/>
          <w:bCs w:val="0"/>
          <w:sz w:val="36"/>
        </w:rPr>
      </w:pPr>
      <w:r>
        <w:rPr>
          <w:rFonts w:ascii="宋体" w:eastAsia="宋体" w:hAnsi="宋体" w:hint="eastAsia"/>
          <w:b w:val="0"/>
          <w:bCs w:val="0"/>
          <w:sz w:val="36"/>
        </w:rPr>
        <w:t>目录</w:t>
      </w:r>
    </w:p>
    <w:p w:rsidR="0067131C" w:rsidRDefault="00FE1882">
      <w:pPr>
        <w:pStyle w:val="10"/>
        <w:spacing w:before="976" w:after="976"/>
        <w:rPr>
          <w:rFonts w:hAnsi="宋体"/>
          <w:sz w:val="24"/>
        </w:rPr>
      </w:pPr>
      <w:r>
        <w:rPr>
          <w:rFonts w:hAnsi="宋体" w:hint="eastAsia"/>
          <w:sz w:val="24"/>
        </w:rPr>
        <w:t>第一章</w:t>
      </w:r>
      <w:r>
        <w:rPr>
          <w:rFonts w:hAnsi="宋体" w:hint="eastAsia"/>
          <w:sz w:val="24"/>
        </w:rPr>
        <w:t xml:space="preserve">    </w:t>
      </w:r>
      <w:r>
        <w:rPr>
          <w:rFonts w:hAnsi="宋体" w:hint="eastAsia"/>
          <w:sz w:val="24"/>
        </w:rPr>
        <w:t>层流</w:t>
      </w:r>
      <w:proofErr w:type="gramStart"/>
      <w:r>
        <w:rPr>
          <w:rFonts w:hAnsi="宋体" w:hint="eastAsia"/>
          <w:sz w:val="24"/>
        </w:rPr>
        <w:t>净化系统</w:t>
      </w:r>
      <w:r>
        <w:rPr>
          <w:rFonts w:hAnsi="宋体" w:hint="eastAsia"/>
          <w:sz w:val="24"/>
        </w:rPr>
        <w:t>维保技术服务</w:t>
      </w:r>
      <w:proofErr w:type="gramEnd"/>
      <w:r>
        <w:rPr>
          <w:rFonts w:hAnsi="宋体" w:hint="eastAsia"/>
          <w:sz w:val="24"/>
        </w:rPr>
        <w:t>要求</w:t>
      </w:r>
    </w:p>
    <w:p w:rsidR="0067131C" w:rsidRDefault="00FE1882">
      <w:pPr>
        <w:pStyle w:val="10"/>
        <w:spacing w:before="976" w:after="976"/>
        <w:rPr>
          <w:rFonts w:hAnsi="宋体"/>
        </w:rPr>
      </w:pPr>
      <w:r>
        <w:rPr>
          <w:rFonts w:hAnsi="宋体" w:hint="eastAsia"/>
          <w:sz w:val="24"/>
        </w:rPr>
        <w:t>第二章</w:t>
      </w:r>
      <w:r>
        <w:rPr>
          <w:rFonts w:hAnsi="宋体" w:hint="eastAsia"/>
          <w:sz w:val="24"/>
        </w:rPr>
        <w:t xml:space="preserve">    </w:t>
      </w:r>
      <w:r>
        <w:rPr>
          <w:rFonts w:hAnsi="宋体" w:hint="eastAsia"/>
          <w:sz w:val="24"/>
        </w:rPr>
        <w:t>评标办法</w:t>
      </w:r>
      <w:r w:rsidR="0067131C">
        <w:rPr>
          <w:rFonts w:hAnsi="宋体"/>
          <w:sz w:val="24"/>
        </w:rPr>
        <w:fldChar w:fldCharType="begin"/>
      </w:r>
      <w:r>
        <w:rPr>
          <w:rFonts w:hAnsi="宋体"/>
          <w:sz w:val="24"/>
        </w:rPr>
        <w:instrText>TOC \o "1-1" \h \z \u</w:instrText>
      </w:r>
      <w:r w:rsidR="0067131C">
        <w:rPr>
          <w:rFonts w:hAnsi="宋体"/>
          <w:sz w:val="24"/>
        </w:rPr>
        <w:fldChar w:fldCharType="separate"/>
      </w:r>
      <w:hyperlink w:anchor="_Toc417904490" w:history="1"/>
    </w:p>
    <w:p w:rsidR="0067131C" w:rsidRDefault="0067131C">
      <w:pPr>
        <w:pStyle w:val="10"/>
        <w:spacing w:before="976" w:after="976"/>
        <w:rPr>
          <w:rFonts w:hAnsi="宋体"/>
          <w:sz w:val="24"/>
        </w:rPr>
      </w:pPr>
      <w:r>
        <w:rPr>
          <w:rFonts w:hAnsi="宋体"/>
          <w:sz w:val="24"/>
        </w:rPr>
        <w:fldChar w:fldCharType="end"/>
      </w:r>
      <w:r w:rsidR="00FE1882">
        <w:rPr>
          <w:rFonts w:hAnsi="宋体" w:hint="eastAsia"/>
          <w:sz w:val="24"/>
        </w:rPr>
        <w:t>第三章</w:t>
      </w:r>
      <w:r w:rsidR="00FE1882">
        <w:rPr>
          <w:rFonts w:hAnsi="宋体" w:hint="eastAsia"/>
          <w:sz w:val="24"/>
        </w:rPr>
        <w:t xml:space="preserve">    </w:t>
      </w:r>
      <w:r w:rsidR="00FE1882">
        <w:rPr>
          <w:rFonts w:hAnsi="宋体" w:hint="eastAsia"/>
          <w:sz w:val="24"/>
        </w:rPr>
        <w:t>比选</w:t>
      </w:r>
      <w:r w:rsidR="00FE1882">
        <w:rPr>
          <w:rFonts w:hAnsi="宋体"/>
          <w:sz w:val="24"/>
        </w:rPr>
        <w:t>文件</w:t>
      </w:r>
      <w:r w:rsidR="00FE1882">
        <w:rPr>
          <w:rFonts w:hAnsi="宋体" w:hint="eastAsia"/>
          <w:sz w:val="24"/>
        </w:rPr>
        <w:t>格式</w:t>
      </w:r>
    </w:p>
    <w:p w:rsidR="0067131C" w:rsidRDefault="00FE1882">
      <w:pPr>
        <w:widowControl/>
        <w:shd w:val="clear" w:color="auto" w:fill="FFFFFF"/>
        <w:spacing w:before="75" w:after="75" w:line="360" w:lineRule="atLeast"/>
        <w:jc w:val="left"/>
        <w:rPr>
          <w:rFonts w:ascii="微软雅黑" w:eastAsia="微软雅黑" w:hAnsi="微软雅黑"/>
          <w:color w:val="333333"/>
          <w:kern w:val="0"/>
          <w:sz w:val="24"/>
          <w:szCs w:val="24"/>
        </w:rPr>
      </w:pPr>
      <w:r>
        <w:rPr>
          <w:rFonts w:hAnsi="宋体" w:hint="eastAsia"/>
          <w:sz w:val="24"/>
        </w:rPr>
        <w:t xml:space="preserve">      </w:t>
      </w:r>
    </w:p>
    <w:p w:rsidR="0067131C" w:rsidRDefault="0067131C">
      <w:pPr>
        <w:widowControl/>
        <w:shd w:val="clear" w:color="auto" w:fill="FFFFFF"/>
        <w:spacing w:before="75" w:after="75" w:line="360" w:lineRule="atLeast"/>
        <w:jc w:val="left"/>
        <w:rPr>
          <w:rFonts w:ascii="微软雅黑" w:eastAsia="微软雅黑" w:hAnsi="微软雅黑"/>
          <w:color w:val="333333"/>
          <w:kern w:val="0"/>
          <w:sz w:val="24"/>
          <w:szCs w:val="24"/>
        </w:rPr>
      </w:pPr>
    </w:p>
    <w:p w:rsidR="0067131C" w:rsidRDefault="0067131C">
      <w:pPr>
        <w:widowControl/>
        <w:shd w:val="clear" w:color="auto" w:fill="FFFFFF"/>
        <w:spacing w:before="75" w:after="75" w:line="360" w:lineRule="atLeast"/>
        <w:jc w:val="left"/>
        <w:rPr>
          <w:rFonts w:ascii="微软雅黑" w:eastAsia="微软雅黑" w:hAnsi="微软雅黑"/>
          <w:color w:val="333333"/>
          <w:kern w:val="0"/>
          <w:sz w:val="24"/>
          <w:szCs w:val="24"/>
        </w:rPr>
      </w:pPr>
    </w:p>
    <w:p w:rsidR="0067131C" w:rsidRDefault="0067131C">
      <w:pPr>
        <w:widowControl/>
        <w:shd w:val="clear" w:color="auto" w:fill="FFFFFF"/>
        <w:spacing w:before="75" w:after="75" w:line="360" w:lineRule="atLeast"/>
        <w:jc w:val="left"/>
        <w:rPr>
          <w:rFonts w:ascii="微软雅黑" w:eastAsia="微软雅黑" w:hAnsi="微软雅黑"/>
          <w:color w:val="333333"/>
          <w:kern w:val="0"/>
          <w:sz w:val="24"/>
          <w:szCs w:val="24"/>
        </w:rPr>
      </w:pPr>
    </w:p>
    <w:p w:rsidR="0067131C" w:rsidRDefault="0067131C">
      <w:pPr>
        <w:widowControl/>
        <w:shd w:val="clear" w:color="auto" w:fill="FFFFFF"/>
        <w:spacing w:before="75" w:after="75" w:line="360" w:lineRule="atLeast"/>
        <w:jc w:val="left"/>
        <w:rPr>
          <w:rFonts w:ascii="微软雅黑" w:eastAsia="微软雅黑" w:hAnsi="微软雅黑"/>
          <w:color w:val="333333"/>
          <w:kern w:val="0"/>
          <w:sz w:val="24"/>
          <w:szCs w:val="24"/>
        </w:rPr>
      </w:pPr>
    </w:p>
    <w:p w:rsidR="0067131C" w:rsidRDefault="0067131C">
      <w:pPr>
        <w:widowControl/>
        <w:shd w:val="clear" w:color="auto" w:fill="FFFFFF"/>
        <w:spacing w:before="75" w:after="75" w:line="360" w:lineRule="atLeast"/>
        <w:jc w:val="left"/>
        <w:rPr>
          <w:rFonts w:ascii="微软雅黑" w:eastAsia="微软雅黑" w:hAnsi="微软雅黑"/>
          <w:color w:val="333333"/>
          <w:kern w:val="0"/>
          <w:sz w:val="24"/>
          <w:szCs w:val="24"/>
        </w:rPr>
      </w:pPr>
    </w:p>
    <w:p w:rsidR="0067131C" w:rsidRDefault="0067131C">
      <w:pPr>
        <w:widowControl/>
        <w:shd w:val="clear" w:color="auto" w:fill="FFFFFF"/>
        <w:spacing w:before="75" w:after="75" w:line="360" w:lineRule="atLeast"/>
        <w:jc w:val="left"/>
        <w:rPr>
          <w:rFonts w:ascii="微软雅黑" w:eastAsia="微软雅黑" w:hAnsi="微软雅黑"/>
          <w:color w:val="333333"/>
          <w:kern w:val="0"/>
          <w:sz w:val="24"/>
          <w:szCs w:val="24"/>
        </w:rPr>
      </w:pPr>
    </w:p>
    <w:p w:rsidR="0067131C" w:rsidRDefault="0067131C">
      <w:pPr>
        <w:widowControl/>
        <w:shd w:val="clear" w:color="auto" w:fill="FFFFFF"/>
        <w:spacing w:before="75" w:after="75" w:line="360" w:lineRule="atLeast"/>
        <w:jc w:val="left"/>
        <w:rPr>
          <w:rFonts w:ascii="微软雅黑" w:eastAsia="微软雅黑" w:hAnsi="微软雅黑"/>
          <w:color w:val="333333"/>
          <w:kern w:val="0"/>
          <w:sz w:val="24"/>
          <w:szCs w:val="24"/>
        </w:rPr>
      </w:pPr>
    </w:p>
    <w:p w:rsidR="0067131C" w:rsidRDefault="0067131C">
      <w:pPr>
        <w:widowControl/>
        <w:shd w:val="clear" w:color="auto" w:fill="FFFFFF"/>
        <w:spacing w:before="75" w:after="75" w:line="360" w:lineRule="atLeast"/>
        <w:jc w:val="left"/>
        <w:rPr>
          <w:rFonts w:ascii="微软雅黑" w:eastAsia="微软雅黑" w:hAnsi="微软雅黑"/>
          <w:color w:val="333333"/>
          <w:kern w:val="0"/>
          <w:sz w:val="24"/>
          <w:szCs w:val="24"/>
        </w:rPr>
      </w:pPr>
    </w:p>
    <w:p w:rsidR="0067131C" w:rsidRDefault="0067131C">
      <w:pPr>
        <w:widowControl/>
        <w:shd w:val="clear" w:color="auto" w:fill="FFFFFF"/>
        <w:spacing w:before="75" w:after="75" w:line="360" w:lineRule="atLeast"/>
        <w:jc w:val="left"/>
        <w:rPr>
          <w:rFonts w:ascii="微软雅黑" w:eastAsia="微软雅黑" w:hAnsi="微软雅黑"/>
          <w:color w:val="333333"/>
          <w:kern w:val="0"/>
          <w:sz w:val="24"/>
          <w:szCs w:val="24"/>
        </w:rPr>
      </w:pPr>
    </w:p>
    <w:p w:rsidR="0067131C" w:rsidRDefault="0067131C">
      <w:pPr>
        <w:pStyle w:val="22"/>
        <w:rPr>
          <w:rFonts w:ascii="微软雅黑" w:eastAsia="微软雅黑" w:hAnsi="微软雅黑"/>
          <w:color w:val="333333"/>
          <w:sz w:val="24"/>
          <w:szCs w:val="24"/>
        </w:rPr>
      </w:pPr>
    </w:p>
    <w:p w:rsidR="0067131C" w:rsidRDefault="00FE1882">
      <w:pPr>
        <w:pStyle w:val="10"/>
        <w:spacing w:before="976" w:after="976"/>
        <w:jc w:val="center"/>
        <w:rPr>
          <w:b/>
          <w:sz w:val="36"/>
          <w:szCs w:val="36"/>
        </w:rPr>
      </w:pPr>
      <w:bookmarkStart w:id="0" w:name="_Toc417904485"/>
      <w:r>
        <w:rPr>
          <w:rFonts w:hint="eastAsia"/>
          <w:b/>
          <w:sz w:val="36"/>
          <w:szCs w:val="36"/>
        </w:rPr>
        <w:lastRenderedPageBreak/>
        <w:t>第一章</w:t>
      </w:r>
      <w:r>
        <w:rPr>
          <w:rFonts w:hint="eastAsia"/>
          <w:b/>
          <w:sz w:val="36"/>
          <w:szCs w:val="36"/>
        </w:rPr>
        <w:t xml:space="preserve"> </w:t>
      </w:r>
      <w:r>
        <w:rPr>
          <w:rFonts w:hint="eastAsia"/>
          <w:b/>
          <w:sz w:val="36"/>
          <w:szCs w:val="36"/>
        </w:rPr>
        <w:t>层流</w:t>
      </w:r>
      <w:proofErr w:type="gramStart"/>
      <w:r>
        <w:rPr>
          <w:rFonts w:hint="eastAsia"/>
          <w:b/>
          <w:sz w:val="36"/>
          <w:szCs w:val="36"/>
        </w:rPr>
        <w:t>净化系统</w:t>
      </w:r>
      <w:r>
        <w:rPr>
          <w:rFonts w:hint="eastAsia"/>
          <w:b/>
          <w:sz w:val="36"/>
          <w:szCs w:val="36"/>
        </w:rPr>
        <w:t>维保技术服务</w:t>
      </w:r>
      <w:proofErr w:type="gramEnd"/>
      <w:r>
        <w:rPr>
          <w:rFonts w:hint="eastAsia"/>
          <w:b/>
          <w:sz w:val="36"/>
          <w:szCs w:val="36"/>
        </w:rPr>
        <w:t>要求</w:t>
      </w:r>
    </w:p>
    <w:p w:rsidR="0067131C" w:rsidRDefault="00FE1882">
      <w:pPr>
        <w:pStyle w:val="2"/>
        <w:numPr>
          <w:ilvl w:val="0"/>
          <w:numId w:val="1"/>
        </w:numPr>
      </w:pPr>
      <w:r>
        <w:rPr>
          <w:rFonts w:hint="eastAsia"/>
        </w:rPr>
        <w:t>服务范围</w:t>
      </w:r>
    </w:p>
    <w:tbl>
      <w:tblPr>
        <w:tblW w:w="8855" w:type="dxa"/>
        <w:tblLayout w:type="fixed"/>
        <w:tblLook w:val="04A0"/>
      </w:tblPr>
      <w:tblGrid>
        <w:gridCol w:w="1479"/>
        <w:gridCol w:w="3090"/>
        <w:gridCol w:w="840"/>
        <w:gridCol w:w="1455"/>
        <w:gridCol w:w="1991"/>
      </w:tblGrid>
      <w:tr w:rsidR="0067131C">
        <w:trPr>
          <w:trHeight w:val="23"/>
        </w:trPr>
        <w:tc>
          <w:tcPr>
            <w:tcW w:w="14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t>科室</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t>级别及位置</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t>数量</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t>备注</w:t>
            </w:r>
          </w:p>
        </w:tc>
        <w:tc>
          <w:tcPr>
            <w:tcW w:w="1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31C" w:rsidRDefault="0067131C">
            <w:pPr>
              <w:spacing w:line="440" w:lineRule="exact"/>
              <w:rPr>
                <w:rFonts w:ascii="仿宋" w:eastAsia="仿宋" w:hAnsi="仿宋" w:cs="仿宋"/>
                <w:color w:val="000000"/>
                <w:sz w:val="22"/>
              </w:rPr>
            </w:pPr>
          </w:p>
        </w:tc>
      </w:tr>
      <w:tr w:rsidR="0067131C">
        <w:trPr>
          <w:trHeight w:val="23"/>
        </w:trPr>
        <w:tc>
          <w:tcPr>
            <w:tcW w:w="14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手术部</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Style w:val="font01"/>
                <w:rFonts w:ascii="仿宋" w:eastAsia="仿宋" w:hAnsi="仿宋" w:cs="仿宋"/>
                <w:lang/>
              </w:rPr>
              <w:t>洁净</w:t>
            </w:r>
            <w:r>
              <w:rPr>
                <w:rStyle w:val="font11"/>
                <w:rFonts w:hint="eastAsia"/>
                <w:lang/>
              </w:rPr>
              <w:t>Ⅰ</w:t>
            </w:r>
            <w:r>
              <w:rPr>
                <w:rStyle w:val="font01"/>
                <w:rFonts w:ascii="仿宋" w:eastAsia="仿宋" w:hAnsi="仿宋" w:cs="仿宋"/>
                <w:lang/>
              </w:rPr>
              <w:t>级（百级）</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2</w:t>
            </w:r>
            <w:r>
              <w:rPr>
                <w:rFonts w:ascii="仿宋" w:eastAsia="仿宋" w:hAnsi="仿宋" w:cs="仿宋" w:hint="eastAsia"/>
                <w:color w:val="000000"/>
                <w:kern w:val="0"/>
                <w:sz w:val="22"/>
                <w:lang/>
              </w:rPr>
              <w:t>间</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独立机组</w:t>
            </w:r>
          </w:p>
        </w:tc>
        <w:tc>
          <w:tcPr>
            <w:tcW w:w="19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共用</w:t>
            </w:r>
            <w:r>
              <w:rPr>
                <w:rFonts w:ascii="仿宋" w:eastAsia="仿宋" w:hAnsi="仿宋" w:cs="仿宋" w:hint="eastAsia"/>
                <w:color w:val="000000"/>
                <w:kern w:val="0"/>
                <w:sz w:val="22"/>
                <w:lang/>
              </w:rPr>
              <w:t>6</w:t>
            </w:r>
            <w:r>
              <w:rPr>
                <w:rFonts w:ascii="仿宋" w:eastAsia="仿宋" w:hAnsi="仿宋" w:cs="仿宋" w:hint="eastAsia"/>
                <w:color w:val="000000"/>
                <w:kern w:val="0"/>
                <w:sz w:val="22"/>
                <w:lang/>
              </w:rPr>
              <w:t>楼风冷热泵</w:t>
            </w:r>
          </w:p>
        </w:tc>
      </w:tr>
      <w:tr w:rsidR="0067131C">
        <w:trPr>
          <w:trHeight w:val="400"/>
        </w:trPr>
        <w:tc>
          <w:tcPr>
            <w:tcW w:w="14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手术部</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Style w:val="font01"/>
                <w:rFonts w:ascii="仿宋" w:eastAsia="仿宋" w:hAnsi="仿宋" w:cs="仿宋"/>
                <w:lang/>
              </w:rPr>
              <w:t>洁净</w:t>
            </w:r>
            <w:r>
              <w:rPr>
                <w:rStyle w:val="font11"/>
                <w:rFonts w:hint="eastAsia"/>
                <w:lang/>
              </w:rPr>
              <w:t>Ⅱ</w:t>
            </w:r>
            <w:r>
              <w:rPr>
                <w:rStyle w:val="font01"/>
                <w:rFonts w:ascii="仿宋" w:eastAsia="仿宋" w:hAnsi="仿宋" w:cs="仿宋"/>
                <w:lang/>
              </w:rPr>
              <w:t>级（千级）</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3</w:t>
            </w:r>
            <w:r>
              <w:rPr>
                <w:rFonts w:ascii="仿宋" w:eastAsia="仿宋" w:hAnsi="仿宋" w:cs="仿宋" w:hint="eastAsia"/>
                <w:color w:val="000000"/>
                <w:kern w:val="0"/>
                <w:sz w:val="22"/>
                <w:lang/>
              </w:rPr>
              <w:t>间</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独立机组</w:t>
            </w:r>
          </w:p>
        </w:tc>
        <w:tc>
          <w:tcPr>
            <w:tcW w:w="19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31C" w:rsidRDefault="0067131C">
            <w:pPr>
              <w:spacing w:line="440" w:lineRule="exact"/>
              <w:jc w:val="center"/>
              <w:rPr>
                <w:rFonts w:ascii="仿宋" w:eastAsia="仿宋" w:hAnsi="仿宋" w:cs="仿宋"/>
                <w:color w:val="000000"/>
                <w:sz w:val="22"/>
              </w:rPr>
            </w:pPr>
          </w:p>
        </w:tc>
      </w:tr>
      <w:tr w:rsidR="0067131C">
        <w:trPr>
          <w:trHeight w:val="23"/>
        </w:trPr>
        <w:tc>
          <w:tcPr>
            <w:tcW w:w="14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手术部</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普通Ⅲ级（万级）</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10</w:t>
            </w:r>
            <w:r>
              <w:rPr>
                <w:rFonts w:ascii="仿宋" w:eastAsia="仿宋" w:hAnsi="仿宋" w:cs="仿宋" w:hint="eastAsia"/>
                <w:color w:val="000000"/>
                <w:kern w:val="0"/>
                <w:sz w:val="22"/>
                <w:lang/>
              </w:rPr>
              <w:t>间</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4</w:t>
            </w:r>
            <w:r>
              <w:rPr>
                <w:rFonts w:ascii="仿宋" w:eastAsia="仿宋" w:hAnsi="仿宋" w:cs="仿宋" w:hint="eastAsia"/>
                <w:color w:val="000000"/>
                <w:kern w:val="0"/>
                <w:sz w:val="22"/>
                <w:lang/>
              </w:rPr>
              <w:t>台</w:t>
            </w:r>
          </w:p>
        </w:tc>
        <w:tc>
          <w:tcPr>
            <w:tcW w:w="19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31C" w:rsidRDefault="0067131C">
            <w:pPr>
              <w:spacing w:line="440" w:lineRule="exact"/>
              <w:jc w:val="center"/>
              <w:rPr>
                <w:rFonts w:ascii="仿宋" w:eastAsia="仿宋" w:hAnsi="仿宋" w:cs="仿宋"/>
                <w:color w:val="000000"/>
                <w:sz w:val="22"/>
              </w:rPr>
            </w:pPr>
          </w:p>
        </w:tc>
      </w:tr>
      <w:tr w:rsidR="0067131C">
        <w:trPr>
          <w:trHeight w:val="23"/>
        </w:trPr>
        <w:tc>
          <w:tcPr>
            <w:tcW w:w="14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手术部</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正负压转换Ⅲ级（万级）</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1</w:t>
            </w:r>
            <w:r>
              <w:rPr>
                <w:rFonts w:ascii="仿宋" w:eastAsia="仿宋" w:hAnsi="仿宋" w:cs="仿宋" w:hint="eastAsia"/>
                <w:color w:val="000000"/>
                <w:kern w:val="0"/>
                <w:sz w:val="22"/>
                <w:lang/>
              </w:rPr>
              <w:t>间</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独立机组</w:t>
            </w:r>
          </w:p>
        </w:tc>
        <w:tc>
          <w:tcPr>
            <w:tcW w:w="19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31C" w:rsidRDefault="0067131C">
            <w:pPr>
              <w:spacing w:line="440" w:lineRule="exact"/>
              <w:jc w:val="center"/>
              <w:rPr>
                <w:rFonts w:ascii="仿宋" w:eastAsia="仿宋" w:hAnsi="仿宋" w:cs="仿宋"/>
                <w:color w:val="000000"/>
                <w:sz w:val="22"/>
              </w:rPr>
            </w:pPr>
          </w:p>
        </w:tc>
      </w:tr>
      <w:tr w:rsidR="0067131C">
        <w:trPr>
          <w:trHeight w:val="23"/>
        </w:trPr>
        <w:tc>
          <w:tcPr>
            <w:tcW w:w="14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手术部</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手术室辅房（</w:t>
            </w:r>
            <w:r>
              <w:rPr>
                <w:rFonts w:ascii="仿宋" w:eastAsia="仿宋" w:hAnsi="仿宋" w:cs="仿宋" w:hint="eastAsia"/>
                <w:color w:val="000000"/>
                <w:kern w:val="0"/>
                <w:sz w:val="22"/>
                <w:lang/>
              </w:rPr>
              <w:t>10</w:t>
            </w:r>
            <w:r>
              <w:rPr>
                <w:rFonts w:ascii="仿宋" w:eastAsia="仿宋" w:hAnsi="仿宋" w:cs="仿宋" w:hint="eastAsia"/>
                <w:color w:val="000000"/>
                <w:kern w:val="0"/>
                <w:sz w:val="22"/>
                <w:lang/>
              </w:rPr>
              <w:t>万级）</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1</w:t>
            </w:r>
            <w:r>
              <w:rPr>
                <w:rFonts w:ascii="仿宋" w:eastAsia="仿宋" w:hAnsi="仿宋" w:cs="仿宋" w:hint="eastAsia"/>
                <w:color w:val="000000"/>
                <w:kern w:val="0"/>
                <w:sz w:val="22"/>
                <w:lang/>
              </w:rPr>
              <w:t>间</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独立机组</w:t>
            </w:r>
          </w:p>
        </w:tc>
        <w:tc>
          <w:tcPr>
            <w:tcW w:w="19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31C" w:rsidRDefault="0067131C">
            <w:pPr>
              <w:spacing w:line="440" w:lineRule="exact"/>
              <w:jc w:val="center"/>
              <w:rPr>
                <w:rFonts w:ascii="仿宋" w:eastAsia="仿宋" w:hAnsi="仿宋" w:cs="仿宋"/>
                <w:color w:val="000000"/>
                <w:sz w:val="22"/>
              </w:rPr>
            </w:pPr>
          </w:p>
        </w:tc>
      </w:tr>
      <w:tr w:rsidR="0067131C">
        <w:trPr>
          <w:trHeight w:val="23"/>
        </w:trPr>
        <w:tc>
          <w:tcPr>
            <w:tcW w:w="14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重症监护室</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10</w:t>
            </w:r>
            <w:r>
              <w:rPr>
                <w:rFonts w:ascii="仿宋" w:eastAsia="仿宋" w:hAnsi="仿宋" w:cs="仿宋" w:hint="eastAsia"/>
                <w:color w:val="000000"/>
                <w:kern w:val="0"/>
                <w:sz w:val="22"/>
                <w:lang/>
              </w:rPr>
              <w:t>万级</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40</w:t>
            </w:r>
            <w:r>
              <w:rPr>
                <w:rFonts w:ascii="仿宋" w:eastAsia="仿宋" w:hAnsi="仿宋" w:cs="仿宋" w:hint="eastAsia"/>
                <w:color w:val="000000"/>
                <w:kern w:val="0"/>
                <w:sz w:val="22"/>
                <w:lang/>
              </w:rPr>
              <w:t>床</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2</w:t>
            </w:r>
            <w:r>
              <w:rPr>
                <w:rFonts w:ascii="仿宋" w:eastAsia="仿宋" w:hAnsi="仿宋" w:cs="仿宋" w:hint="eastAsia"/>
                <w:color w:val="000000"/>
                <w:kern w:val="0"/>
                <w:sz w:val="22"/>
                <w:lang/>
              </w:rPr>
              <w:t>台</w:t>
            </w:r>
          </w:p>
        </w:tc>
        <w:tc>
          <w:tcPr>
            <w:tcW w:w="19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31C" w:rsidRDefault="0067131C">
            <w:pPr>
              <w:spacing w:line="440" w:lineRule="exact"/>
              <w:jc w:val="center"/>
              <w:rPr>
                <w:rFonts w:ascii="仿宋" w:eastAsia="仿宋" w:hAnsi="仿宋" w:cs="仿宋"/>
                <w:color w:val="000000"/>
                <w:sz w:val="22"/>
              </w:rPr>
            </w:pPr>
          </w:p>
        </w:tc>
      </w:tr>
      <w:tr w:rsidR="0067131C">
        <w:trPr>
          <w:trHeight w:val="23"/>
        </w:trPr>
        <w:tc>
          <w:tcPr>
            <w:tcW w:w="14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新生儿科</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10</w:t>
            </w:r>
            <w:r>
              <w:rPr>
                <w:rFonts w:ascii="仿宋" w:eastAsia="仿宋" w:hAnsi="仿宋" w:cs="仿宋" w:hint="eastAsia"/>
                <w:color w:val="000000"/>
                <w:kern w:val="0"/>
                <w:sz w:val="22"/>
                <w:lang/>
              </w:rPr>
              <w:t>万级</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20</w:t>
            </w:r>
            <w:r>
              <w:rPr>
                <w:rFonts w:ascii="仿宋" w:eastAsia="仿宋" w:hAnsi="仿宋" w:cs="仿宋" w:hint="eastAsia"/>
                <w:color w:val="000000"/>
                <w:kern w:val="0"/>
                <w:sz w:val="22"/>
                <w:lang/>
              </w:rPr>
              <w:t>床</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独立机组</w:t>
            </w:r>
          </w:p>
        </w:tc>
        <w:tc>
          <w:tcPr>
            <w:tcW w:w="19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31C" w:rsidRDefault="0067131C">
            <w:pPr>
              <w:spacing w:line="440" w:lineRule="exact"/>
              <w:jc w:val="center"/>
              <w:rPr>
                <w:rFonts w:ascii="仿宋" w:eastAsia="仿宋" w:hAnsi="仿宋" w:cs="仿宋"/>
                <w:color w:val="000000"/>
                <w:sz w:val="22"/>
              </w:rPr>
            </w:pPr>
          </w:p>
        </w:tc>
      </w:tr>
      <w:tr w:rsidR="0067131C">
        <w:trPr>
          <w:trHeight w:val="23"/>
        </w:trPr>
        <w:tc>
          <w:tcPr>
            <w:tcW w:w="14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产科</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普通Ⅲ级（万级）</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2</w:t>
            </w:r>
            <w:r>
              <w:rPr>
                <w:rFonts w:ascii="仿宋" w:eastAsia="仿宋" w:hAnsi="仿宋" w:cs="仿宋" w:hint="eastAsia"/>
                <w:color w:val="000000"/>
                <w:kern w:val="0"/>
                <w:sz w:val="22"/>
                <w:lang/>
              </w:rPr>
              <w:t>间</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独立机组</w:t>
            </w:r>
          </w:p>
        </w:tc>
        <w:tc>
          <w:tcPr>
            <w:tcW w:w="19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31C" w:rsidRDefault="0067131C">
            <w:pPr>
              <w:spacing w:line="440" w:lineRule="exact"/>
              <w:jc w:val="center"/>
              <w:rPr>
                <w:rFonts w:ascii="仿宋" w:eastAsia="仿宋" w:hAnsi="仿宋" w:cs="仿宋"/>
                <w:color w:val="000000"/>
                <w:sz w:val="22"/>
              </w:rPr>
            </w:pPr>
          </w:p>
        </w:tc>
      </w:tr>
      <w:tr w:rsidR="0067131C">
        <w:trPr>
          <w:trHeight w:val="23"/>
        </w:trPr>
        <w:tc>
          <w:tcPr>
            <w:tcW w:w="14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血液</w:t>
            </w:r>
            <w:proofErr w:type="gramStart"/>
            <w:r>
              <w:rPr>
                <w:rFonts w:ascii="仿宋" w:eastAsia="仿宋" w:hAnsi="仿宋" w:cs="仿宋" w:hint="eastAsia"/>
                <w:color w:val="000000"/>
                <w:kern w:val="0"/>
                <w:sz w:val="22"/>
                <w:lang/>
              </w:rPr>
              <w:t>风免科</w:t>
            </w:r>
            <w:proofErr w:type="gramEnd"/>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洁净Ⅰ级（百级）</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1</w:t>
            </w:r>
            <w:r>
              <w:rPr>
                <w:rFonts w:ascii="仿宋" w:eastAsia="仿宋" w:hAnsi="仿宋" w:cs="仿宋" w:hint="eastAsia"/>
                <w:color w:val="000000"/>
                <w:kern w:val="0"/>
                <w:sz w:val="22"/>
                <w:lang/>
              </w:rPr>
              <w:t>间</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独立机组</w:t>
            </w:r>
          </w:p>
        </w:tc>
        <w:tc>
          <w:tcPr>
            <w:tcW w:w="1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风冷热泵独立</w:t>
            </w:r>
          </w:p>
        </w:tc>
      </w:tr>
      <w:tr w:rsidR="0067131C">
        <w:trPr>
          <w:trHeight w:val="23"/>
        </w:trPr>
        <w:tc>
          <w:tcPr>
            <w:tcW w:w="14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proofErr w:type="gramStart"/>
            <w:r>
              <w:rPr>
                <w:rFonts w:ascii="仿宋" w:eastAsia="仿宋" w:hAnsi="仿宋" w:cs="仿宋" w:hint="eastAsia"/>
                <w:color w:val="000000"/>
                <w:kern w:val="0"/>
                <w:sz w:val="22"/>
                <w:lang/>
              </w:rPr>
              <w:t>静配中心</w:t>
            </w:r>
            <w:proofErr w:type="gramEnd"/>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普通Ⅲ级（万级）</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2</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2</w:t>
            </w:r>
            <w:r>
              <w:rPr>
                <w:rFonts w:ascii="仿宋" w:eastAsia="仿宋" w:hAnsi="仿宋" w:cs="仿宋" w:hint="eastAsia"/>
                <w:color w:val="000000"/>
                <w:kern w:val="0"/>
                <w:sz w:val="22"/>
                <w:lang/>
              </w:rPr>
              <w:t>台</w:t>
            </w:r>
          </w:p>
        </w:tc>
        <w:tc>
          <w:tcPr>
            <w:tcW w:w="1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共用</w:t>
            </w:r>
            <w:r>
              <w:rPr>
                <w:rFonts w:ascii="仿宋" w:eastAsia="仿宋" w:hAnsi="仿宋" w:cs="仿宋" w:hint="eastAsia"/>
                <w:color w:val="000000"/>
                <w:kern w:val="0"/>
                <w:sz w:val="22"/>
                <w:lang/>
              </w:rPr>
              <w:t>1</w:t>
            </w:r>
            <w:r>
              <w:rPr>
                <w:rFonts w:ascii="仿宋" w:eastAsia="仿宋" w:hAnsi="仿宋" w:cs="仿宋" w:hint="eastAsia"/>
                <w:color w:val="000000"/>
                <w:kern w:val="0"/>
                <w:sz w:val="22"/>
                <w:lang/>
              </w:rPr>
              <w:t>楼风冷热泵</w:t>
            </w:r>
          </w:p>
        </w:tc>
      </w:tr>
      <w:tr w:rsidR="0067131C">
        <w:trPr>
          <w:trHeight w:val="23"/>
        </w:trPr>
        <w:tc>
          <w:tcPr>
            <w:tcW w:w="14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中心实验室</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PCR</w:t>
            </w:r>
            <w:r>
              <w:rPr>
                <w:rFonts w:ascii="仿宋" w:eastAsia="仿宋" w:hAnsi="仿宋" w:cs="仿宋" w:hint="eastAsia"/>
                <w:color w:val="000000"/>
                <w:kern w:val="0"/>
                <w:sz w:val="22"/>
                <w:lang/>
              </w:rPr>
              <w:t>实验室（</w:t>
            </w:r>
            <w:r>
              <w:rPr>
                <w:rFonts w:ascii="仿宋" w:eastAsia="仿宋" w:hAnsi="仿宋" w:cs="仿宋" w:hint="eastAsia"/>
                <w:color w:val="000000"/>
                <w:kern w:val="0"/>
                <w:sz w:val="22"/>
                <w:lang/>
              </w:rPr>
              <w:t>10</w:t>
            </w:r>
            <w:r>
              <w:rPr>
                <w:rFonts w:ascii="仿宋" w:eastAsia="仿宋" w:hAnsi="仿宋" w:cs="仿宋" w:hint="eastAsia"/>
                <w:color w:val="000000"/>
                <w:kern w:val="0"/>
                <w:sz w:val="22"/>
                <w:lang/>
              </w:rPr>
              <w:t>万级）</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1</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独立机组</w:t>
            </w:r>
          </w:p>
        </w:tc>
        <w:tc>
          <w:tcPr>
            <w:tcW w:w="19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共用风冷热泵</w:t>
            </w:r>
          </w:p>
        </w:tc>
      </w:tr>
      <w:tr w:rsidR="0067131C">
        <w:trPr>
          <w:trHeight w:val="23"/>
        </w:trPr>
        <w:tc>
          <w:tcPr>
            <w:tcW w:w="14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中心实验室</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细胞实验室普通Ⅲ级（万级）</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1</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独立机组</w:t>
            </w:r>
          </w:p>
        </w:tc>
        <w:tc>
          <w:tcPr>
            <w:tcW w:w="19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131C" w:rsidRDefault="0067131C">
            <w:pPr>
              <w:spacing w:line="440" w:lineRule="exact"/>
              <w:jc w:val="center"/>
              <w:rPr>
                <w:rFonts w:ascii="仿宋" w:eastAsia="仿宋" w:hAnsi="仿宋" w:cs="仿宋"/>
                <w:color w:val="000000"/>
                <w:sz w:val="22"/>
              </w:rPr>
            </w:pPr>
          </w:p>
        </w:tc>
      </w:tr>
      <w:tr w:rsidR="0067131C">
        <w:trPr>
          <w:trHeight w:val="23"/>
        </w:trPr>
        <w:tc>
          <w:tcPr>
            <w:tcW w:w="14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中心实验室</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结核病实验室普通Ⅲ级（万级）</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1</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67131C">
            <w:pPr>
              <w:spacing w:line="440" w:lineRule="exact"/>
              <w:jc w:val="center"/>
              <w:rPr>
                <w:rFonts w:ascii="仿宋" w:eastAsia="仿宋" w:hAnsi="仿宋" w:cs="仿宋"/>
                <w:color w:val="000000"/>
                <w:sz w:val="22"/>
              </w:rPr>
            </w:pPr>
          </w:p>
        </w:tc>
        <w:tc>
          <w:tcPr>
            <w:tcW w:w="1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31C" w:rsidRDefault="0067131C">
            <w:pPr>
              <w:spacing w:line="440" w:lineRule="exact"/>
              <w:jc w:val="center"/>
              <w:rPr>
                <w:rFonts w:ascii="仿宋" w:eastAsia="仿宋" w:hAnsi="仿宋" w:cs="仿宋"/>
                <w:color w:val="000000"/>
                <w:sz w:val="22"/>
              </w:rPr>
            </w:pPr>
          </w:p>
        </w:tc>
      </w:tr>
      <w:tr w:rsidR="0067131C">
        <w:trPr>
          <w:trHeight w:val="23"/>
        </w:trPr>
        <w:tc>
          <w:tcPr>
            <w:tcW w:w="14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中心实验室</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结核病实验室（</w:t>
            </w:r>
            <w:r>
              <w:rPr>
                <w:rFonts w:ascii="仿宋" w:eastAsia="仿宋" w:hAnsi="仿宋" w:cs="仿宋" w:hint="eastAsia"/>
                <w:color w:val="000000"/>
                <w:kern w:val="0"/>
                <w:sz w:val="22"/>
                <w:lang/>
              </w:rPr>
              <w:t>10</w:t>
            </w:r>
            <w:r>
              <w:rPr>
                <w:rFonts w:ascii="仿宋" w:eastAsia="仿宋" w:hAnsi="仿宋" w:cs="仿宋" w:hint="eastAsia"/>
                <w:color w:val="000000"/>
                <w:kern w:val="0"/>
                <w:sz w:val="22"/>
                <w:lang/>
              </w:rPr>
              <w:t>万级）</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1</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67131C">
            <w:pPr>
              <w:spacing w:line="440" w:lineRule="exact"/>
              <w:jc w:val="center"/>
              <w:rPr>
                <w:rFonts w:ascii="仿宋" w:eastAsia="仿宋" w:hAnsi="仿宋" w:cs="仿宋"/>
                <w:color w:val="000000"/>
                <w:sz w:val="22"/>
              </w:rPr>
            </w:pPr>
          </w:p>
        </w:tc>
        <w:tc>
          <w:tcPr>
            <w:tcW w:w="1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31C" w:rsidRDefault="0067131C">
            <w:pPr>
              <w:spacing w:line="440" w:lineRule="exact"/>
              <w:jc w:val="center"/>
              <w:rPr>
                <w:rFonts w:ascii="仿宋" w:eastAsia="仿宋" w:hAnsi="仿宋" w:cs="仿宋"/>
                <w:color w:val="000000"/>
                <w:sz w:val="22"/>
              </w:rPr>
            </w:pPr>
          </w:p>
        </w:tc>
      </w:tr>
      <w:tr w:rsidR="0067131C">
        <w:trPr>
          <w:trHeight w:val="23"/>
        </w:trPr>
        <w:tc>
          <w:tcPr>
            <w:tcW w:w="14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实验医学科</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病毒实验室（</w:t>
            </w:r>
            <w:r>
              <w:rPr>
                <w:rFonts w:ascii="仿宋" w:eastAsia="仿宋" w:hAnsi="仿宋" w:cs="仿宋" w:hint="eastAsia"/>
                <w:color w:val="000000"/>
                <w:kern w:val="0"/>
                <w:sz w:val="22"/>
                <w:lang/>
              </w:rPr>
              <w:t>10</w:t>
            </w:r>
            <w:r>
              <w:rPr>
                <w:rFonts w:ascii="仿宋" w:eastAsia="仿宋" w:hAnsi="仿宋" w:cs="仿宋" w:hint="eastAsia"/>
                <w:color w:val="000000"/>
                <w:kern w:val="0"/>
                <w:sz w:val="22"/>
                <w:lang/>
              </w:rPr>
              <w:t>万级）</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1</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独立机组</w:t>
            </w:r>
          </w:p>
        </w:tc>
        <w:tc>
          <w:tcPr>
            <w:tcW w:w="1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31C" w:rsidRDefault="0067131C">
            <w:pPr>
              <w:spacing w:line="440" w:lineRule="exact"/>
              <w:jc w:val="center"/>
              <w:rPr>
                <w:rFonts w:ascii="仿宋" w:eastAsia="仿宋" w:hAnsi="仿宋" w:cs="仿宋"/>
                <w:color w:val="000000"/>
                <w:sz w:val="22"/>
              </w:rPr>
            </w:pPr>
          </w:p>
        </w:tc>
      </w:tr>
      <w:tr w:rsidR="0067131C">
        <w:trPr>
          <w:trHeight w:val="23"/>
        </w:trPr>
        <w:tc>
          <w:tcPr>
            <w:tcW w:w="14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实验医学科</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鉴定室（</w:t>
            </w:r>
            <w:r>
              <w:rPr>
                <w:rFonts w:ascii="仿宋" w:eastAsia="仿宋" w:hAnsi="仿宋" w:cs="仿宋" w:hint="eastAsia"/>
                <w:color w:val="000000"/>
                <w:kern w:val="0"/>
                <w:sz w:val="22"/>
                <w:lang/>
              </w:rPr>
              <w:t>10</w:t>
            </w:r>
            <w:r>
              <w:rPr>
                <w:rFonts w:ascii="仿宋" w:eastAsia="仿宋" w:hAnsi="仿宋" w:cs="仿宋" w:hint="eastAsia"/>
                <w:color w:val="000000"/>
                <w:kern w:val="0"/>
                <w:sz w:val="22"/>
                <w:lang/>
              </w:rPr>
              <w:t>万级）</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1</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独立机组</w:t>
            </w:r>
          </w:p>
        </w:tc>
        <w:tc>
          <w:tcPr>
            <w:tcW w:w="1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31C" w:rsidRDefault="0067131C">
            <w:pPr>
              <w:spacing w:line="440" w:lineRule="exact"/>
              <w:jc w:val="center"/>
              <w:rPr>
                <w:rFonts w:ascii="仿宋" w:eastAsia="仿宋" w:hAnsi="仿宋" w:cs="仿宋"/>
                <w:color w:val="000000"/>
                <w:sz w:val="22"/>
              </w:rPr>
            </w:pPr>
          </w:p>
        </w:tc>
      </w:tr>
      <w:tr w:rsidR="0067131C">
        <w:trPr>
          <w:trHeight w:val="23"/>
        </w:trPr>
        <w:tc>
          <w:tcPr>
            <w:tcW w:w="14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实验医学科</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结核室（</w:t>
            </w:r>
            <w:r>
              <w:rPr>
                <w:rFonts w:ascii="仿宋" w:eastAsia="仿宋" w:hAnsi="仿宋" w:cs="仿宋" w:hint="eastAsia"/>
                <w:color w:val="000000"/>
                <w:kern w:val="0"/>
                <w:sz w:val="22"/>
                <w:lang/>
              </w:rPr>
              <w:t>10</w:t>
            </w:r>
            <w:r>
              <w:rPr>
                <w:rFonts w:ascii="仿宋" w:eastAsia="仿宋" w:hAnsi="仿宋" w:cs="仿宋" w:hint="eastAsia"/>
                <w:color w:val="000000"/>
                <w:kern w:val="0"/>
                <w:sz w:val="22"/>
                <w:lang/>
              </w:rPr>
              <w:t>万级）</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1</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独立机组</w:t>
            </w:r>
          </w:p>
        </w:tc>
        <w:tc>
          <w:tcPr>
            <w:tcW w:w="1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31C" w:rsidRDefault="0067131C">
            <w:pPr>
              <w:spacing w:line="440" w:lineRule="exact"/>
              <w:jc w:val="center"/>
              <w:rPr>
                <w:rFonts w:ascii="仿宋" w:eastAsia="仿宋" w:hAnsi="仿宋" w:cs="仿宋"/>
                <w:color w:val="000000"/>
                <w:sz w:val="22"/>
              </w:rPr>
            </w:pPr>
          </w:p>
        </w:tc>
      </w:tr>
      <w:tr w:rsidR="0067131C">
        <w:trPr>
          <w:trHeight w:val="23"/>
        </w:trPr>
        <w:tc>
          <w:tcPr>
            <w:tcW w:w="14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病理科</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新风机组</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1</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31C" w:rsidRDefault="00FE1882">
            <w:pPr>
              <w:widowControl/>
              <w:spacing w:line="440" w:lineRule="exact"/>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独立机组</w:t>
            </w:r>
          </w:p>
        </w:tc>
        <w:tc>
          <w:tcPr>
            <w:tcW w:w="1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31C" w:rsidRDefault="0067131C">
            <w:pPr>
              <w:spacing w:line="440" w:lineRule="exact"/>
              <w:jc w:val="center"/>
              <w:rPr>
                <w:rFonts w:ascii="仿宋" w:eastAsia="仿宋" w:hAnsi="仿宋" w:cs="仿宋"/>
                <w:color w:val="000000"/>
                <w:sz w:val="22"/>
              </w:rPr>
            </w:pPr>
          </w:p>
        </w:tc>
      </w:tr>
    </w:tbl>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1.2</w:t>
      </w:r>
      <w:r>
        <w:rPr>
          <w:rFonts w:ascii="仿宋" w:eastAsia="仿宋" w:hAnsi="仿宋" w:cs="仿宋" w:hint="eastAsia"/>
          <w:sz w:val="28"/>
          <w:szCs w:val="28"/>
        </w:rPr>
        <w:t>包含并不限于层流净化区域以下工程项目</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1.2.1</w:t>
      </w:r>
      <w:r>
        <w:rPr>
          <w:rFonts w:ascii="仿宋" w:eastAsia="仿宋" w:hAnsi="仿宋" w:cs="仿宋" w:hint="eastAsia"/>
          <w:sz w:val="28"/>
          <w:szCs w:val="28"/>
        </w:rPr>
        <w:t>洁净空调工程：净化空调机组、排风机、电极加湿器、消声器、防火阀、手动调节阀、定风量阀、高效送风口、净化机组内各种过滤器、高效过滤器、风冷热泵、水泵。</w:t>
      </w:r>
      <w:r>
        <w:rPr>
          <w:rFonts w:ascii="仿宋" w:eastAsia="仿宋" w:hAnsi="仿宋" w:cs="仿宋" w:hint="eastAsia"/>
          <w:sz w:val="28"/>
          <w:szCs w:val="28"/>
        </w:rPr>
        <w:br/>
        <w:t xml:space="preserve">  1.2.2</w:t>
      </w:r>
      <w:r>
        <w:rPr>
          <w:rFonts w:ascii="仿宋" w:eastAsia="仿宋" w:hAnsi="仿宋" w:cs="仿宋" w:hint="eastAsia"/>
          <w:sz w:val="28"/>
          <w:szCs w:val="28"/>
        </w:rPr>
        <w:t>强电工程：配电箱、灯具（灯管）、插座、开关、隔离变压器。</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lastRenderedPageBreak/>
        <w:t>1.2.3</w:t>
      </w:r>
      <w:r>
        <w:rPr>
          <w:rFonts w:ascii="仿宋" w:eastAsia="仿宋" w:hAnsi="仿宋" w:cs="仿宋" w:hint="eastAsia"/>
          <w:sz w:val="28"/>
          <w:szCs w:val="28"/>
        </w:rPr>
        <w:t>自控工程：空调自控柜、压差传感器、温湿度传感器、电动三通阀。</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1.2.4</w:t>
      </w:r>
      <w:r>
        <w:rPr>
          <w:rFonts w:ascii="仿宋" w:eastAsia="仿宋" w:hAnsi="仿宋" w:cs="仿宋" w:hint="eastAsia"/>
          <w:sz w:val="28"/>
          <w:szCs w:val="28"/>
        </w:rPr>
        <w:t>装饰工程：净化区域内所有电动门、手动门、多功能控制箱、观片灯、插座箱、记录板、麻醉柜、器械柜、净化灯带、层流送风天花、感应洗手池。</w:t>
      </w:r>
    </w:p>
    <w:p w:rsidR="0067131C" w:rsidRDefault="00FE1882">
      <w:pPr>
        <w:pStyle w:val="2"/>
        <w:numPr>
          <w:ilvl w:val="0"/>
          <w:numId w:val="1"/>
        </w:numPr>
      </w:pPr>
      <w:proofErr w:type="gramStart"/>
      <w:r>
        <w:rPr>
          <w:rFonts w:hint="eastAsia"/>
        </w:rPr>
        <w:t>维保类型</w:t>
      </w:r>
      <w:proofErr w:type="gramEnd"/>
    </w:p>
    <w:p w:rsidR="0067131C" w:rsidRDefault="00FE1882">
      <w:pPr>
        <w:spacing w:line="360" w:lineRule="auto"/>
        <w:ind w:firstLineChars="204" w:firstLine="571"/>
        <w:rPr>
          <w:rFonts w:ascii="仿宋" w:eastAsia="仿宋" w:hAnsi="仿宋" w:cs="仿宋"/>
          <w:sz w:val="28"/>
          <w:szCs w:val="28"/>
        </w:rPr>
      </w:pPr>
      <w:r>
        <w:rPr>
          <w:rFonts w:ascii="仿宋" w:eastAsia="仿宋" w:hAnsi="仿宋" w:cs="仿宋" w:hint="eastAsia"/>
          <w:sz w:val="28"/>
          <w:szCs w:val="28"/>
        </w:rPr>
        <w:t>技术保</w:t>
      </w:r>
    </w:p>
    <w:p w:rsidR="0067131C" w:rsidRDefault="00FE1882">
      <w:pPr>
        <w:pStyle w:val="2"/>
        <w:numPr>
          <w:ilvl w:val="0"/>
          <w:numId w:val="1"/>
        </w:numPr>
      </w:pPr>
      <w:r>
        <w:rPr>
          <w:rFonts w:hint="eastAsia"/>
        </w:rPr>
        <w:t>服务要求</w:t>
      </w:r>
    </w:p>
    <w:p w:rsidR="0067131C" w:rsidRDefault="00FE1882">
      <w:pPr>
        <w:pStyle w:val="3"/>
      </w:pPr>
      <w:bookmarkStart w:id="1" w:name="_Toc321334066"/>
      <w:bookmarkStart w:id="2" w:name="OLE_LINK5"/>
      <w:bookmarkStart w:id="3" w:name="OLE_LINK4"/>
      <w:r>
        <w:rPr>
          <w:rFonts w:hint="eastAsia"/>
        </w:rPr>
        <w:t>3.1</w:t>
      </w:r>
      <w:r>
        <w:rPr>
          <w:rFonts w:hint="eastAsia"/>
        </w:rPr>
        <w:t>维保单位及人员要求</w:t>
      </w:r>
    </w:p>
    <w:p w:rsidR="0067131C" w:rsidRDefault="00FE1882">
      <w:pPr>
        <w:spacing w:line="360" w:lineRule="auto"/>
        <w:ind w:firstLineChars="104" w:firstLine="292"/>
        <w:rPr>
          <w:rFonts w:ascii="仿宋" w:eastAsia="仿宋" w:hAnsi="仿宋" w:cs="仿宋"/>
          <w:b/>
          <w:bCs/>
          <w:sz w:val="28"/>
          <w:szCs w:val="28"/>
        </w:rPr>
      </w:pPr>
      <w:r>
        <w:rPr>
          <w:rFonts w:ascii="仿宋" w:eastAsia="仿宋" w:hAnsi="仿宋" w:cs="仿宋" w:hint="eastAsia"/>
          <w:b/>
          <w:bCs/>
          <w:sz w:val="28"/>
          <w:szCs w:val="28"/>
        </w:rPr>
        <w:t>3.1.1</w:t>
      </w:r>
      <w:r>
        <w:rPr>
          <w:rFonts w:ascii="仿宋" w:eastAsia="仿宋" w:hAnsi="仿宋" w:cs="仿宋" w:hint="eastAsia"/>
          <w:b/>
          <w:bCs/>
          <w:sz w:val="28"/>
          <w:szCs w:val="28"/>
        </w:rPr>
        <w:t>维</w:t>
      </w:r>
      <w:r>
        <w:rPr>
          <w:rFonts w:ascii="仿宋" w:eastAsia="仿宋" w:hAnsi="仿宋" w:cs="仿宋" w:hint="eastAsia"/>
          <w:b/>
          <w:bCs/>
          <w:sz w:val="28"/>
          <w:szCs w:val="28"/>
        </w:rPr>
        <w:t>保单位需具备层流净化系统维护保养相关从业资质，提供典型用户清单及合同。</w:t>
      </w:r>
    </w:p>
    <w:p w:rsidR="0067131C" w:rsidRDefault="00FE1882">
      <w:pPr>
        <w:spacing w:line="360" w:lineRule="auto"/>
        <w:ind w:firstLineChars="104" w:firstLine="292"/>
        <w:rPr>
          <w:rFonts w:ascii="仿宋" w:eastAsia="仿宋" w:hAnsi="仿宋" w:cs="仿宋"/>
          <w:sz w:val="28"/>
          <w:szCs w:val="28"/>
        </w:rPr>
      </w:pPr>
      <w:r>
        <w:rPr>
          <w:rFonts w:ascii="仿宋" w:eastAsia="仿宋" w:hAnsi="仿宋" w:cs="仿宋" w:hint="eastAsia"/>
          <w:b/>
          <w:bCs/>
          <w:sz w:val="28"/>
          <w:szCs w:val="28"/>
        </w:rPr>
        <w:t>3.1.2</w:t>
      </w:r>
      <w:proofErr w:type="gramStart"/>
      <w:r>
        <w:rPr>
          <w:rFonts w:ascii="仿宋" w:eastAsia="仿宋" w:hAnsi="仿宋" w:cs="仿宋" w:hint="eastAsia"/>
          <w:b/>
          <w:bCs/>
          <w:sz w:val="28"/>
          <w:szCs w:val="28"/>
        </w:rPr>
        <w:t>维保类型</w:t>
      </w:r>
      <w:proofErr w:type="gramEnd"/>
      <w:r>
        <w:rPr>
          <w:rFonts w:ascii="仿宋" w:eastAsia="仿宋" w:hAnsi="仿宋" w:cs="仿宋" w:hint="eastAsia"/>
          <w:b/>
          <w:bCs/>
          <w:sz w:val="28"/>
          <w:szCs w:val="28"/>
        </w:rPr>
        <w:t>为技术保，确保本院驻点服务至少</w:t>
      </w:r>
      <w:r>
        <w:rPr>
          <w:rFonts w:ascii="仿宋" w:eastAsia="仿宋" w:hAnsi="仿宋" w:cs="仿宋" w:hint="eastAsia"/>
          <w:b/>
          <w:bCs/>
          <w:sz w:val="28"/>
          <w:szCs w:val="28"/>
        </w:rPr>
        <w:t xml:space="preserve"> 2 </w:t>
      </w:r>
      <w:r>
        <w:rPr>
          <w:rFonts w:ascii="仿宋" w:eastAsia="仿宋" w:hAnsi="仿宋" w:cs="仿宋" w:hint="eastAsia"/>
          <w:b/>
          <w:bCs/>
          <w:sz w:val="28"/>
          <w:szCs w:val="28"/>
        </w:rPr>
        <w:t>名专业持证人员提供</w:t>
      </w:r>
      <w:r>
        <w:rPr>
          <w:rFonts w:ascii="仿宋" w:eastAsia="仿宋" w:hAnsi="仿宋" w:cs="仿宋" w:hint="eastAsia"/>
          <w:b/>
          <w:bCs/>
          <w:sz w:val="28"/>
          <w:szCs w:val="28"/>
        </w:rPr>
        <w:t xml:space="preserve"> 24 </w:t>
      </w:r>
      <w:r>
        <w:rPr>
          <w:rFonts w:ascii="仿宋" w:eastAsia="仿宋" w:hAnsi="仿宋" w:cs="仿宋" w:hint="eastAsia"/>
          <w:b/>
          <w:bCs/>
          <w:sz w:val="28"/>
          <w:szCs w:val="28"/>
        </w:rPr>
        <w:t>小时驻点维保（包括国家法定假日）</w:t>
      </w:r>
      <w:r>
        <w:rPr>
          <w:rFonts w:ascii="仿宋" w:eastAsia="仿宋" w:hAnsi="仿宋" w:cs="仿宋" w:hint="eastAsia"/>
          <w:sz w:val="28"/>
          <w:szCs w:val="28"/>
        </w:rPr>
        <w:t>，并向医院提供、公示驻场人员的姓名、</w:t>
      </w:r>
      <w:proofErr w:type="gramStart"/>
      <w:r>
        <w:rPr>
          <w:rFonts w:ascii="仿宋" w:eastAsia="仿宋" w:hAnsi="仿宋" w:cs="仿宋" w:hint="eastAsia"/>
          <w:sz w:val="28"/>
          <w:szCs w:val="28"/>
        </w:rPr>
        <w:t>通迅</w:t>
      </w:r>
      <w:proofErr w:type="gramEnd"/>
      <w:r>
        <w:rPr>
          <w:rFonts w:ascii="仿宋" w:eastAsia="仿宋" w:hAnsi="仿宋" w:cs="仿宋" w:hint="eastAsia"/>
          <w:sz w:val="28"/>
          <w:szCs w:val="28"/>
        </w:rPr>
        <w:t>号码及有效的特种设备作业人员资格证书复印件（须加盖聘用单位印章）。</w:t>
      </w:r>
    </w:p>
    <w:p w:rsidR="0067131C" w:rsidRDefault="0067131C">
      <w:pPr>
        <w:pStyle w:val="a0"/>
        <w:rPr>
          <w:rFonts w:ascii="仿宋" w:eastAsia="仿宋" w:hAnsi="仿宋" w:cs="仿宋"/>
          <w:sz w:val="28"/>
          <w:szCs w:val="28"/>
        </w:rPr>
      </w:pPr>
    </w:p>
    <w:p w:rsidR="0067131C" w:rsidRDefault="0067131C">
      <w:pPr>
        <w:pStyle w:val="a0"/>
        <w:rPr>
          <w:rFonts w:ascii="仿宋" w:eastAsia="仿宋" w:hAnsi="仿宋" w:cs="仿宋"/>
          <w:sz w:val="28"/>
          <w:szCs w:val="28"/>
        </w:rPr>
      </w:pPr>
    </w:p>
    <w:p w:rsidR="0067131C" w:rsidRDefault="0067131C">
      <w:pPr>
        <w:pStyle w:val="a0"/>
        <w:rPr>
          <w:rFonts w:ascii="仿宋" w:eastAsia="仿宋" w:hAnsi="仿宋" w:cs="仿宋"/>
          <w:sz w:val="28"/>
          <w:szCs w:val="28"/>
        </w:rPr>
      </w:pPr>
    </w:p>
    <w:p w:rsidR="0067131C" w:rsidRDefault="00FE1882">
      <w:pPr>
        <w:pStyle w:val="3"/>
      </w:pPr>
      <w:r>
        <w:rPr>
          <w:rFonts w:hint="eastAsia"/>
        </w:rPr>
        <w:t>3.2</w:t>
      </w:r>
      <w:r>
        <w:t>日常巡检项目及周期</w:t>
      </w:r>
    </w:p>
    <w:tbl>
      <w:tblPr>
        <w:tblW w:w="8316" w:type="dxa"/>
        <w:tblLayout w:type="fixed"/>
        <w:tblCellMar>
          <w:left w:w="0" w:type="dxa"/>
          <w:right w:w="0" w:type="dxa"/>
        </w:tblCellMar>
        <w:tblLook w:val="04A0"/>
      </w:tblPr>
      <w:tblGrid>
        <w:gridCol w:w="597"/>
        <w:gridCol w:w="4418"/>
        <w:gridCol w:w="1096"/>
        <w:gridCol w:w="2205"/>
      </w:tblGrid>
      <w:tr w:rsidR="0067131C">
        <w:trPr>
          <w:trHeight w:val="564"/>
        </w:trPr>
        <w:tc>
          <w:tcPr>
            <w:tcW w:w="8316" w:type="dxa"/>
            <w:gridSpan w:val="4"/>
            <w:tcBorders>
              <w:top w:val="nil"/>
              <w:left w:val="nil"/>
              <w:bottom w:val="nil"/>
              <w:right w:val="nil"/>
            </w:tcBorders>
            <w:shd w:val="clear" w:color="auto" w:fill="auto"/>
            <w:noWrap/>
            <w:tcMar>
              <w:top w:w="15" w:type="dxa"/>
              <w:left w:w="15" w:type="dxa"/>
              <w:right w:w="15" w:type="dxa"/>
            </w:tcMar>
            <w:vAlign w:val="center"/>
          </w:tcPr>
          <w:p w:rsidR="0067131C" w:rsidRDefault="00FE1882">
            <w:pPr>
              <w:widowControl/>
              <w:jc w:val="center"/>
              <w:textAlignment w:val="center"/>
              <w:rPr>
                <w:rFonts w:ascii="微软雅黑" w:eastAsia="微软雅黑" w:hAnsi="微软雅黑" w:cs="微软雅黑"/>
                <w:b/>
                <w:color w:val="000000"/>
                <w:sz w:val="28"/>
                <w:szCs w:val="28"/>
              </w:rPr>
            </w:pPr>
            <w:r>
              <w:rPr>
                <w:rFonts w:ascii="微软雅黑" w:eastAsia="微软雅黑" w:hAnsi="微软雅黑" w:cs="微软雅黑" w:hint="eastAsia"/>
                <w:b/>
                <w:color w:val="000000"/>
                <w:kern w:val="0"/>
                <w:sz w:val="28"/>
                <w:szCs w:val="28"/>
                <w:lang/>
              </w:rPr>
              <w:t>日常巡检项目及周期</w:t>
            </w:r>
          </w:p>
        </w:tc>
      </w:tr>
      <w:tr w:rsidR="0067131C">
        <w:trPr>
          <w:trHeight w:val="440"/>
        </w:trPr>
        <w:tc>
          <w:tcPr>
            <w:tcW w:w="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center"/>
              <w:textAlignment w:val="center"/>
              <w:rPr>
                <w:rFonts w:ascii="微软雅黑" w:eastAsia="微软雅黑" w:hAnsi="微软雅黑" w:cs="微软雅黑"/>
                <w:b/>
                <w:color w:val="000000"/>
                <w:sz w:val="20"/>
                <w:szCs w:val="20"/>
              </w:rPr>
            </w:pPr>
            <w:r>
              <w:rPr>
                <w:rFonts w:ascii="微软雅黑" w:eastAsia="微软雅黑" w:hAnsi="微软雅黑" w:cs="微软雅黑" w:hint="eastAsia"/>
                <w:b/>
                <w:color w:val="000000"/>
                <w:kern w:val="0"/>
                <w:sz w:val="20"/>
                <w:szCs w:val="20"/>
                <w:lang/>
              </w:rPr>
              <w:t>序号</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center"/>
              <w:textAlignment w:val="center"/>
              <w:rPr>
                <w:rFonts w:ascii="微软雅黑" w:eastAsia="微软雅黑" w:hAnsi="微软雅黑" w:cs="微软雅黑"/>
                <w:b/>
                <w:color w:val="000000"/>
                <w:sz w:val="20"/>
                <w:szCs w:val="20"/>
              </w:rPr>
            </w:pPr>
            <w:r>
              <w:rPr>
                <w:rFonts w:ascii="微软雅黑" w:eastAsia="微软雅黑" w:hAnsi="微软雅黑" w:cs="微软雅黑" w:hint="eastAsia"/>
                <w:b/>
                <w:color w:val="000000"/>
                <w:kern w:val="0"/>
                <w:sz w:val="20"/>
                <w:szCs w:val="20"/>
                <w:lang/>
              </w:rPr>
              <w:t>招标文件要求服务参数</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center"/>
              <w:textAlignment w:val="center"/>
              <w:rPr>
                <w:rFonts w:ascii="微软雅黑" w:eastAsia="微软雅黑" w:hAnsi="微软雅黑" w:cs="微软雅黑"/>
                <w:b/>
                <w:color w:val="000000"/>
                <w:sz w:val="20"/>
                <w:szCs w:val="20"/>
              </w:rPr>
            </w:pPr>
            <w:r>
              <w:rPr>
                <w:rFonts w:ascii="微软雅黑" w:eastAsia="微软雅黑" w:hAnsi="微软雅黑" w:cs="微软雅黑" w:hint="eastAsia"/>
                <w:b/>
                <w:color w:val="000000"/>
                <w:kern w:val="0"/>
                <w:sz w:val="20"/>
                <w:szCs w:val="20"/>
                <w:lang/>
              </w:rPr>
              <w:t>周期</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center"/>
              <w:textAlignment w:val="center"/>
              <w:rPr>
                <w:rFonts w:ascii="微软雅黑" w:eastAsia="微软雅黑" w:hAnsi="微软雅黑" w:cs="微软雅黑"/>
                <w:b/>
                <w:color w:val="000000"/>
                <w:sz w:val="20"/>
                <w:szCs w:val="20"/>
              </w:rPr>
            </w:pPr>
            <w:r>
              <w:rPr>
                <w:rFonts w:ascii="微软雅黑" w:eastAsia="微软雅黑" w:hAnsi="微软雅黑" w:cs="微软雅黑" w:hint="eastAsia"/>
                <w:b/>
                <w:color w:val="000000"/>
                <w:kern w:val="0"/>
                <w:sz w:val="20"/>
                <w:szCs w:val="20"/>
                <w:lang/>
              </w:rPr>
              <w:t>备注</w:t>
            </w:r>
          </w:p>
        </w:tc>
      </w:tr>
      <w:tr w:rsidR="0067131C">
        <w:trPr>
          <w:trHeight w:val="90"/>
        </w:trPr>
        <w:tc>
          <w:tcPr>
            <w:tcW w:w="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lastRenderedPageBreak/>
              <w:t>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每日到医院作定期检修</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1</w:t>
            </w:r>
            <w:r>
              <w:rPr>
                <w:rFonts w:ascii="微软雅黑" w:eastAsia="微软雅黑" w:hAnsi="微软雅黑" w:cs="微软雅黑" w:hint="eastAsia"/>
                <w:color w:val="000000"/>
                <w:kern w:val="0"/>
                <w:sz w:val="18"/>
                <w:szCs w:val="18"/>
                <w:lang/>
              </w:rPr>
              <w:t>次</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67131C">
            <w:pPr>
              <w:jc w:val="left"/>
              <w:rPr>
                <w:rFonts w:ascii="微软雅黑" w:eastAsia="微软雅黑" w:hAnsi="微软雅黑" w:cs="微软雅黑"/>
                <w:color w:val="000000"/>
                <w:sz w:val="18"/>
                <w:szCs w:val="18"/>
              </w:rPr>
            </w:pPr>
          </w:p>
        </w:tc>
      </w:tr>
      <w:tr w:rsidR="0067131C">
        <w:trPr>
          <w:trHeight w:val="520"/>
        </w:trPr>
        <w:tc>
          <w:tcPr>
            <w:tcW w:w="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进场时需对净化手术室医护人员做技术培训</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2</w:t>
            </w:r>
            <w:r>
              <w:rPr>
                <w:rFonts w:ascii="微软雅黑" w:eastAsia="微软雅黑" w:hAnsi="微软雅黑" w:cs="微软雅黑" w:hint="eastAsia"/>
                <w:color w:val="000000"/>
                <w:kern w:val="0"/>
                <w:sz w:val="18"/>
                <w:szCs w:val="18"/>
                <w:lang/>
              </w:rPr>
              <w:t>次</w:t>
            </w:r>
            <w:r>
              <w:rPr>
                <w:rFonts w:ascii="微软雅黑" w:eastAsia="微软雅黑" w:hAnsi="微软雅黑" w:cs="微软雅黑" w:hint="eastAsia"/>
                <w:color w:val="000000"/>
                <w:kern w:val="0"/>
                <w:sz w:val="18"/>
                <w:szCs w:val="18"/>
                <w:lang/>
              </w:rPr>
              <w:t>/</w:t>
            </w:r>
            <w:r>
              <w:rPr>
                <w:rFonts w:ascii="微软雅黑" w:eastAsia="微软雅黑" w:hAnsi="微软雅黑" w:cs="微软雅黑" w:hint="eastAsia"/>
                <w:color w:val="000000"/>
                <w:kern w:val="0"/>
                <w:sz w:val="18"/>
                <w:szCs w:val="18"/>
                <w:lang/>
              </w:rPr>
              <w:t>年</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每半年组织一次培训</w:t>
            </w:r>
          </w:p>
        </w:tc>
      </w:tr>
      <w:tr w:rsidR="0067131C">
        <w:trPr>
          <w:trHeight w:val="405"/>
        </w:trPr>
        <w:tc>
          <w:tcPr>
            <w:tcW w:w="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每</w:t>
            </w:r>
            <w:r>
              <w:rPr>
                <w:rFonts w:ascii="微软雅黑" w:eastAsia="微软雅黑" w:hAnsi="微软雅黑" w:cs="微软雅黑" w:hint="eastAsia"/>
                <w:color w:val="000000"/>
                <w:kern w:val="0"/>
                <w:sz w:val="18"/>
                <w:szCs w:val="18"/>
                <w:lang/>
              </w:rPr>
              <w:t>2</w:t>
            </w:r>
            <w:r>
              <w:rPr>
                <w:rFonts w:ascii="微软雅黑" w:eastAsia="微软雅黑" w:hAnsi="微软雅黑" w:cs="微软雅黑" w:hint="eastAsia"/>
                <w:color w:val="000000"/>
                <w:kern w:val="0"/>
                <w:sz w:val="18"/>
                <w:szCs w:val="18"/>
                <w:lang/>
              </w:rPr>
              <w:t>周清洗新风初效</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1</w:t>
            </w:r>
            <w:r>
              <w:rPr>
                <w:rFonts w:ascii="微软雅黑" w:eastAsia="微软雅黑" w:hAnsi="微软雅黑" w:cs="微软雅黑" w:hint="eastAsia"/>
                <w:color w:val="000000"/>
                <w:kern w:val="0"/>
                <w:sz w:val="18"/>
                <w:szCs w:val="18"/>
                <w:lang/>
              </w:rPr>
              <w:t>次</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67131C">
            <w:pPr>
              <w:jc w:val="left"/>
              <w:rPr>
                <w:rFonts w:ascii="微软雅黑" w:eastAsia="微软雅黑" w:hAnsi="微软雅黑" w:cs="微软雅黑"/>
                <w:color w:val="000000"/>
                <w:sz w:val="18"/>
                <w:szCs w:val="18"/>
              </w:rPr>
            </w:pPr>
          </w:p>
        </w:tc>
      </w:tr>
      <w:tr w:rsidR="0067131C">
        <w:trPr>
          <w:trHeight w:val="390"/>
        </w:trPr>
        <w:tc>
          <w:tcPr>
            <w:tcW w:w="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每周对设备层的设备进行监控及调试</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1</w:t>
            </w:r>
            <w:r>
              <w:rPr>
                <w:rFonts w:ascii="微软雅黑" w:eastAsia="微软雅黑" w:hAnsi="微软雅黑" w:cs="微软雅黑" w:hint="eastAsia"/>
                <w:color w:val="000000"/>
                <w:kern w:val="0"/>
                <w:sz w:val="18"/>
                <w:szCs w:val="18"/>
                <w:lang/>
              </w:rPr>
              <w:t>次</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67131C">
            <w:pPr>
              <w:jc w:val="left"/>
              <w:rPr>
                <w:rFonts w:ascii="微软雅黑" w:eastAsia="微软雅黑" w:hAnsi="微软雅黑" w:cs="微软雅黑"/>
                <w:color w:val="000000"/>
                <w:sz w:val="18"/>
                <w:szCs w:val="18"/>
              </w:rPr>
            </w:pPr>
          </w:p>
        </w:tc>
      </w:tr>
      <w:tr w:rsidR="0067131C">
        <w:trPr>
          <w:trHeight w:val="420"/>
        </w:trPr>
        <w:tc>
          <w:tcPr>
            <w:tcW w:w="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每月对电动感应门进行检修及调试</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4</w:t>
            </w:r>
            <w:r>
              <w:rPr>
                <w:rFonts w:ascii="微软雅黑" w:eastAsia="微软雅黑" w:hAnsi="微软雅黑" w:cs="微软雅黑" w:hint="eastAsia"/>
                <w:color w:val="000000"/>
                <w:kern w:val="0"/>
                <w:sz w:val="18"/>
                <w:szCs w:val="18"/>
                <w:lang/>
              </w:rPr>
              <w:t>次</w:t>
            </w:r>
            <w:r>
              <w:rPr>
                <w:rFonts w:ascii="微软雅黑" w:eastAsia="微软雅黑" w:hAnsi="微软雅黑" w:cs="微软雅黑" w:hint="eastAsia"/>
                <w:color w:val="000000"/>
                <w:kern w:val="0"/>
                <w:sz w:val="18"/>
                <w:szCs w:val="18"/>
                <w:lang/>
              </w:rPr>
              <w:t>/</w:t>
            </w:r>
            <w:r>
              <w:rPr>
                <w:rFonts w:ascii="微软雅黑" w:eastAsia="微软雅黑" w:hAnsi="微软雅黑" w:cs="微软雅黑" w:hint="eastAsia"/>
                <w:color w:val="000000"/>
                <w:kern w:val="0"/>
                <w:sz w:val="18"/>
                <w:szCs w:val="18"/>
                <w:lang/>
              </w:rPr>
              <w:t>每月</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每周六日检修一次</w:t>
            </w:r>
          </w:p>
        </w:tc>
      </w:tr>
      <w:tr w:rsidR="0067131C">
        <w:trPr>
          <w:trHeight w:val="290"/>
        </w:trPr>
        <w:tc>
          <w:tcPr>
            <w:tcW w:w="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每月对</w:t>
            </w:r>
            <w:proofErr w:type="gramStart"/>
            <w:r>
              <w:rPr>
                <w:rFonts w:ascii="微软雅黑" w:eastAsia="微软雅黑" w:hAnsi="微软雅黑" w:cs="微软雅黑" w:hint="eastAsia"/>
                <w:color w:val="000000"/>
                <w:kern w:val="0"/>
                <w:sz w:val="18"/>
                <w:szCs w:val="18"/>
                <w:lang/>
              </w:rPr>
              <w:t>医</w:t>
            </w:r>
            <w:proofErr w:type="gramEnd"/>
            <w:r>
              <w:rPr>
                <w:rFonts w:ascii="微软雅黑" w:eastAsia="微软雅黑" w:hAnsi="微软雅黑" w:cs="微软雅黑" w:hint="eastAsia"/>
                <w:color w:val="000000"/>
                <w:kern w:val="0"/>
                <w:sz w:val="18"/>
                <w:szCs w:val="18"/>
                <w:lang/>
              </w:rPr>
              <w:t>气系统进行检修</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2</w:t>
            </w:r>
            <w:r>
              <w:rPr>
                <w:rFonts w:ascii="微软雅黑" w:eastAsia="微软雅黑" w:hAnsi="微软雅黑" w:cs="微软雅黑" w:hint="eastAsia"/>
                <w:color w:val="000000"/>
                <w:kern w:val="0"/>
                <w:sz w:val="18"/>
                <w:szCs w:val="18"/>
                <w:lang/>
              </w:rPr>
              <w:t>次</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67131C">
            <w:pPr>
              <w:jc w:val="left"/>
              <w:rPr>
                <w:rFonts w:ascii="微软雅黑" w:eastAsia="微软雅黑" w:hAnsi="微软雅黑" w:cs="微软雅黑"/>
                <w:color w:val="000000"/>
                <w:sz w:val="18"/>
                <w:szCs w:val="18"/>
              </w:rPr>
            </w:pPr>
          </w:p>
        </w:tc>
      </w:tr>
      <w:tr w:rsidR="0067131C">
        <w:trPr>
          <w:trHeight w:val="360"/>
        </w:trPr>
        <w:tc>
          <w:tcPr>
            <w:tcW w:w="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每月对手术室控制系统进行检修</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4</w:t>
            </w:r>
            <w:r>
              <w:rPr>
                <w:rFonts w:ascii="微软雅黑" w:eastAsia="微软雅黑" w:hAnsi="微软雅黑" w:cs="微软雅黑" w:hint="eastAsia"/>
                <w:color w:val="000000"/>
                <w:kern w:val="0"/>
                <w:sz w:val="18"/>
                <w:szCs w:val="18"/>
                <w:lang/>
              </w:rPr>
              <w:t>次</w:t>
            </w:r>
            <w:r>
              <w:rPr>
                <w:rFonts w:ascii="微软雅黑" w:eastAsia="微软雅黑" w:hAnsi="微软雅黑" w:cs="微软雅黑" w:hint="eastAsia"/>
                <w:color w:val="000000"/>
                <w:kern w:val="0"/>
                <w:sz w:val="18"/>
                <w:szCs w:val="18"/>
                <w:lang/>
              </w:rPr>
              <w:t>/</w:t>
            </w:r>
            <w:r>
              <w:rPr>
                <w:rFonts w:ascii="微软雅黑" w:eastAsia="微软雅黑" w:hAnsi="微软雅黑" w:cs="微软雅黑" w:hint="eastAsia"/>
                <w:color w:val="000000"/>
                <w:kern w:val="0"/>
                <w:sz w:val="18"/>
                <w:szCs w:val="18"/>
                <w:lang/>
              </w:rPr>
              <w:t>每月</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每周六日检修一次</w:t>
            </w:r>
          </w:p>
        </w:tc>
      </w:tr>
      <w:tr w:rsidR="0067131C">
        <w:trPr>
          <w:trHeight w:val="332"/>
        </w:trPr>
        <w:tc>
          <w:tcPr>
            <w:tcW w:w="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每月对排风系统进行检测及调试</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1</w:t>
            </w:r>
            <w:r>
              <w:rPr>
                <w:rFonts w:ascii="微软雅黑" w:eastAsia="微软雅黑" w:hAnsi="微软雅黑" w:cs="微软雅黑" w:hint="eastAsia"/>
                <w:color w:val="000000"/>
                <w:kern w:val="0"/>
                <w:sz w:val="18"/>
                <w:szCs w:val="18"/>
                <w:lang/>
              </w:rPr>
              <w:t>次</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67131C">
            <w:pPr>
              <w:jc w:val="left"/>
              <w:rPr>
                <w:rFonts w:ascii="微软雅黑" w:eastAsia="微软雅黑" w:hAnsi="微软雅黑" w:cs="微软雅黑"/>
                <w:color w:val="000000"/>
                <w:sz w:val="18"/>
                <w:szCs w:val="18"/>
              </w:rPr>
            </w:pPr>
          </w:p>
        </w:tc>
      </w:tr>
      <w:tr w:rsidR="0067131C">
        <w:trPr>
          <w:trHeight w:val="720"/>
        </w:trPr>
        <w:tc>
          <w:tcPr>
            <w:tcW w:w="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11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每月检查加湿系统、清洗加湿桶，如果过滤装置出现问题，更换过滤装置</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1</w:t>
            </w:r>
            <w:r>
              <w:rPr>
                <w:rFonts w:ascii="微软雅黑" w:eastAsia="微软雅黑" w:hAnsi="微软雅黑" w:cs="微软雅黑" w:hint="eastAsia"/>
                <w:color w:val="000000"/>
                <w:kern w:val="0"/>
                <w:sz w:val="18"/>
                <w:szCs w:val="18"/>
                <w:lang/>
              </w:rPr>
              <w:t>次</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67131C">
            <w:pPr>
              <w:jc w:val="left"/>
              <w:rPr>
                <w:rFonts w:ascii="微软雅黑" w:eastAsia="微软雅黑" w:hAnsi="微软雅黑" w:cs="微软雅黑"/>
                <w:color w:val="000000"/>
                <w:sz w:val="18"/>
                <w:szCs w:val="18"/>
              </w:rPr>
            </w:pPr>
          </w:p>
        </w:tc>
      </w:tr>
      <w:tr w:rsidR="0067131C">
        <w:trPr>
          <w:trHeight w:val="280"/>
        </w:trPr>
        <w:tc>
          <w:tcPr>
            <w:tcW w:w="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13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每月检查风量阀，电磁阀</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1</w:t>
            </w:r>
            <w:r>
              <w:rPr>
                <w:rFonts w:ascii="微软雅黑" w:eastAsia="微软雅黑" w:hAnsi="微软雅黑" w:cs="微软雅黑" w:hint="eastAsia"/>
                <w:color w:val="000000"/>
                <w:kern w:val="0"/>
                <w:sz w:val="18"/>
                <w:szCs w:val="18"/>
                <w:lang/>
              </w:rPr>
              <w:t>次</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67131C">
            <w:pPr>
              <w:jc w:val="left"/>
              <w:rPr>
                <w:rFonts w:ascii="微软雅黑" w:eastAsia="微软雅黑" w:hAnsi="微软雅黑" w:cs="微软雅黑"/>
                <w:color w:val="000000"/>
                <w:sz w:val="18"/>
                <w:szCs w:val="18"/>
              </w:rPr>
            </w:pPr>
          </w:p>
        </w:tc>
      </w:tr>
      <w:tr w:rsidR="0067131C">
        <w:trPr>
          <w:trHeight w:val="720"/>
        </w:trPr>
        <w:tc>
          <w:tcPr>
            <w:tcW w:w="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14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每月检查强弱电系统（包括：背景音乐，电子显示屏，对讲系统、配电箱等）</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4</w:t>
            </w:r>
            <w:r>
              <w:rPr>
                <w:rFonts w:ascii="微软雅黑" w:eastAsia="微软雅黑" w:hAnsi="微软雅黑" w:cs="微软雅黑" w:hint="eastAsia"/>
                <w:color w:val="000000"/>
                <w:kern w:val="0"/>
                <w:sz w:val="18"/>
                <w:szCs w:val="18"/>
                <w:lang/>
              </w:rPr>
              <w:t>次</w:t>
            </w:r>
            <w:r>
              <w:rPr>
                <w:rFonts w:ascii="微软雅黑" w:eastAsia="微软雅黑" w:hAnsi="微软雅黑" w:cs="微软雅黑" w:hint="eastAsia"/>
                <w:color w:val="000000"/>
                <w:kern w:val="0"/>
                <w:sz w:val="18"/>
                <w:szCs w:val="18"/>
                <w:lang/>
              </w:rPr>
              <w:t>/</w:t>
            </w:r>
            <w:r>
              <w:rPr>
                <w:rFonts w:ascii="微软雅黑" w:eastAsia="微软雅黑" w:hAnsi="微软雅黑" w:cs="微软雅黑" w:hint="eastAsia"/>
                <w:color w:val="000000"/>
                <w:kern w:val="0"/>
                <w:sz w:val="18"/>
                <w:szCs w:val="18"/>
                <w:lang/>
              </w:rPr>
              <w:t>每月</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每周六日检修一次</w:t>
            </w:r>
          </w:p>
        </w:tc>
      </w:tr>
      <w:tr w:rsidR="0067131C">
        <w:trPr>
          <w:trHeight w:val="300"/>
        </w:trPr>
        <w:tc>
          <w:tcPr>
            <w:tcW w:w="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15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每月检查</w:t>
            </w:r>
            <w:r>
              <w:rPr>
                <w:rFonts w:ascii="微软雅黑" w:eastAsia="微软雅黑" w:hAnsi="微软雅黑" w:cs="微软雅黑" w:hint="eastAsia"/>
                <w:color w:val="000000"/>
                <w:kern w:val="0"/>
                <w:sz w:val="18"/>
                <w:szCs w:val="18"/>
                <w:lang/>
              </w:rPr>
              <w:t>PLC</w:t>
            </w:r>
            <w:r>
              <w:rPr>
                <w:rFonts w:ascii="微软雅黑" w:eastAsia="微软雅黑" w:hAnsi="微软雅黑" w:cs="微软雅黑" w:hint="eastAsia"/>
                <w:color w:val="000000"/>
                <w:kern w:val="0"/>
                <w:sz w:val="18"/>
                <w:szCs w:val="18"/>
                <w:lang/>
              </w:rPr>
              <w:t>控制器</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1</w:t>
            </w:r>
            <w:r>
              <w:rPr>
                <w:rFonts w:ascii="微软雅黑" w:eastAsia="微软雅黑" w:hAnsi="微软雅黑" w:cs="微软雅黑" w:hint="eastAsia"/>
                <w:color w:val="000000"/>
                <w:kern w:val="0"/>
                <w:sz w:val="18"/>
                <w:szCs w:val="18"/>
                <w:lang/>
              </w:rPr>
              <w:t>次</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67131C">
            <w:pPr>
              <w:jc w:val="left"/>
              <w:rPr>
                <w:rFonts w:ascii="微软雅黑" w:eastAsia="微软雅黑" w:hAnsi="微软雅黑" w:cs="微软雅黑"/>
                <w:color w:val="000000"/>
                <w:sz w:val="18"/>
                <w:szCs w:val="18"/>
              </w:rPr>
            </w:pPr>
          </w:p>
        </w:tc>
      </w:tr>
      <w:tr w:rsidR="0067131C">
        <w:trPr>
          <w:trHeight w:val="720"/>
        </w:trPr>
        <w:tc>
          <w:tcPr>
            <w:tcW w:w="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18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每季对管道的保温层进行检查，如破损、脱胶及时进行弥补。</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1</w:t>
            </w:r>
            <w:r>
              <w:rPr>
                <w:rFonts w:ascii="微软雅黑" w:eastAsia="微软雅黑" w:hAnsi="微软雅黑" w:cs="微软雅黑" w:hint="eastAsia"/>
                <w:color w:val="000000"/>
                <w:kern w:val="0"/>
                <w:sz w:val="18"/>
                <w:szCs w:val="18"/>
                <w:lang/>
              </w:rPr>
              <w:t>次</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67131C">
            <w:pPr>
              <w:jc w:val="left"/>
              <w:rPr>
                <w:rFonts w:ascii="微软雅黑" w:eastAsia="微软雅黑" w:hAnsi="微软雅黑" w:cs="微软雅黑"/>
                <w:color w:val="000000"/>
                <w:sz w:val="18"/>
                <w:szCs w:val="18"/>
              </w:rPr>
            </w:pPr>
          </w:p>
        </w:tc>
      </w:tr>
      <w:tr w:rsidR="0067131C">
        <w:trPr>
          <w:trHeight w:val="720"/>
        </w:trPr>
        <w:tc>
          <w:tcPr>
            <w:tcW w:w="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19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每半年对组合式空调箱内风机、电机、</w:t>
            </w:r>
            <w:proofErr w:type="gramStart"/>
            <w:r>
              <w:rPr>
                <w:rFonts w:ascii="微软雅黑" w:eastAsia="微软雅黑" w:hAnsi="微软雅黑" w:cs="微软雅黑" w:hint="eastAsia"/>
                <w:color w:val="000000"/>
                <w:kern w:val="0"/>
                <w:sz w:val="18"/>
                <w:szCs w:val="18"/>
                <w:lang/>
              </w:rPr>
              <w:t>表冷器</w:t>
            </w:r>
            <w:proofErr w:type="gramEnd"/>
            <w:r>
              <w:rPr>
                <w:rFonts w:ascii="微软雅黑" w:eastAsia="微软雅黑" w:hAnsi="微软雅黑" w:cs="微软雅黑" w:hint="eastAsia"/>
                <w:color w:val="000000"/>
                <w:kern w:val="0"/>
                <w:sz w:val="18"/>
                <w:szCs w:val="18"/>
                <w:lang/>
              </w:rPr>
              <w:t>进行检查</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1</w:t>
            </w:r>
            <w:r>
              <w:rPr>
                <w:rFonts w:ascii="微软雅黑" w:eastAsia="微软雅黑" w:hAnsi="微软雅黑" w:cs="微软雅黑" w:hint="eastAsia"/>
                <w:color w:val="000000"/>
                <w:kern w:val="0"/>
                <w:sz w:val="18"/>
                <w:szCs w:val="18"/>
                <w:lang/>
              </w:rPr>
              <w:t>次</w:t>
            </w:r>
            <w:r>
              <w:rPr>
                <w:rFonts w:ascii="微软雅黑" w:eastAsia="微软雅黑" w:hAnsi="微软雅黑" w:cs="微软雅黑" w:hint="eastAsia"/>
                <w:color w:val="000000"/>
                <w:kern w:val="0"/>
                <w:sz w:val="18"/>
                <w:szCs w:val="18"/>
                <w:lang/>
              </w:rPr>
              <w:t>/</w:t>
            </w:r>
            <w:r>
              <w:rPr>
                <w:rFonts w:ascii="微软雅黑" w:eastAsia="微软雅黑" w:hAnsi="微软雅黑" w:cs="微软雅黑" w:hint="eastAsia"/>
                <w:color w:val="000000"/>
                <w:kern w:val="0"/>
                <w:sz w:val="18"/>
                <w:szCs w:val="18"/>
                <w:lang/>
              </w:rPr>
              <w:t>每月</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每月月底检修一次</w:t>
            </w:r>
          </w:p>
        </w:tc>
      </w:tr>
      <w:tr w:rsidR="0067131C">
        <w:trPr>
          <w:trHeight w:val="430"/>
        </w:trPr>
        <w:tc>
          <w:tcPr>
            <w:tcW w:w="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21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每半年对送回风阀门、防火阀门进行检查及清洗和润湿</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1</w:t>
            </w:r>
            <w:r>
              <w:rPr>
                <w:rFonts w:ascii="微软雅黑" w:eastAsia="微软雅黑" w:hAnsi="微软雅黑" w:cs="微软雅黑" w:hint="eastAsia"/>
                <w:color w:val="000000"/>
                <w:kern w:val="0"/>
                <w:sz w:val="18"/>
                <w:szCs w:val="18"/>
                <w:lang/>
              </w:rPr>
              <w:t>次</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67131C">
            <w:pPr>
              <w:jc w:val="left"/>
              <w:rPr>
                <w:rFonts w:ascii="微软雅黑" w:eastAsia="微软雅黑" w:hAnsi="微软雅黑" w:cs="微软雅黑"/>
                <w:color w:val="000000"/>
                <w:sz w:val="18"/>
                <w:szCs w:val="18"/>
              </w:rPr>
            </w:pPr>
          </w:p>
        </w:tc>
      </w:tr>
      <w:tr w:rsidR="0067131C">
        <w:trPr>
          <w:trHeight w:val="635"/>
        </w:trPr>
        <w:tc>
          <w:tcPr>
            <w:tcW w:w="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22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每季更换初效过滤器、每半年更换中效过滤器、每一年更换高效过滤器</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1</w:t>
            </w:r>
            <w:r>
              <w:rPr>
                <w:rFonts w:ascii="微软雅黑" w:eastAsia="微软雅黑" w:hAnsi="微软雅黑" w:cs="微软雅黑" w:hint="eastAsia"/>
                <w:color w:val="000000"/>
                <w:kern w:val="0"/>
                <w:sz w:val="18"/>
                <w:szCs w:val="18"/>
                <w:lang/>
              </w:rPr>
              <w:t>次</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67131C">
            <w:pPr>
              <w:jc w:val="left"/>
              <w:rPr>
                <w:rFonts w:ascii="微软雅黑" w:eastAsia="微软雅黑" w:hAnsi="微软雅黑" w:cs="微软雅黑"/>
                <w:color w:val="000000"/>
                <w:sz w:val="18"/>
                <w:szCs w:val="18"/>
              </w:rPr>
            </w:pPr>
          </w:p>
        </w:tc>
      </w:tr>
      <w:tr w:rsidR="0067131C">
        <w:trPr>
          <w:trHeight w:val="1000"/>
        </w:trPr>
        <w:tc>
          <w:tcPr>
            <w:tcW w:w="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23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每一季对手术室各项技术参数进行检测并出具检测报告，每年</w:t>
            </w:r>
            <w:proofErr w:type="gramStart"/>
            <w:r>
              <w:rPr>
                <w:rFonts w:ascii="微软雅黑" w:eastAsia="微软雅黑" w:hAnsi="微软雅黑" w:cs="微软雅黑" w:hint="eastAsia"/>
                <w:color w:val="000000"/>
                <w:kern w:val="0"/>
                <w:sz w:val="18"/>
                <w:szCs w:val="18"/>
                <w:lang/>
              </w:rPr>
              <w:t>向职能</w:t>
            </w:r>
            <w:proofErr w:type="gramEnd"/>
            <w:r>
              <w:rPr>
                <w:rFonts w:ascii="微软雅黑" w:eastAsia="微软雅黑" w:hAnsi="微软雅黑" w:cs="微软雅黑" w:hint="eastAsia"/>
                <w:color w:val="000000"/>
                <w:kern w:val="0"/>
                <w:sz w:val="18"/>
                <w:szCs w:val="18"/>
                <w:lang/>
              </w:rPr>
              <w:t>部门申报年检并达到合格标准</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1</w:t>
            </w:r>
            <w:r>
              <w:rPr>
                <w:rFonts w:ascii="微软雅黑" w:eastAsia="微软雅黑" w:hAnsi="微软雅黑" w:cs="微软雅黑" w:hint="eastAsia"/>
                <w:color w:val="000000"/>
                <w:kern w:val="0"/>
                <w:sz w:val="18"/>
                <w:szCs w:val="18"/>
                <w:lang/>
              </w:rPr>
              <w:t>次</w:t>
            </w:r>
            <w:r>
              <w:rPr>
                <w:rFonts w:ascii="微软雅黑" w:eastAsia="微软雅黑" w:hAnsi="微软雅黑" w:cs="微软雅黑" w:hint="eastAsia"/>
                <w:color w:val="000000"/>
                <w:kern w:val="0"/>
                <w:sz w:val="18"/>
                <w:szCs w:val="18"/>
                <w:lang/>
              </w:rPr>
              <w:t>/</w:t>
            </w:r>
            <w:r>
              <w:rPr>
                <w:rFonts w:ascii="微软雅黑" w:eastAsia="微软雅黑" w:hAnsi="微软雅黑" w:cs="微软雅黑" w:hint="eastAsia"/>
                <w:color w:val="000000"/>
                <w:kern w:val="0"/>
                <w:sz w:val="18"/>
                <w:szCs w:val="18"/>
                <w:lang/>
              </w:rPr>
              <w:t>每月</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每个月底周末对手术室和其它洁净室中的各项技术参数进行检测并出具检测报告，每年</w:t>
            </w:r>
            <w:proofErr w:type="gramStart"/>
            <w:r>
              <w:rPr>
                <w:rFonts w:ascii="微软雅黑" w:eastAsia="微软雅黑" w:hAnsi="微软雅黑" w:cs="微软雅黑" w:hint="eastAsia"/>
                <w:color w:val="000000"/>
                <w:kern w:val="0"/>
                <w:sz w:val="18"/>
                <w:szCs w:val="18"/>
                <w:lang/>
              </w:rPr>
              <w:t>向职能</w:t>
            </w:r>
            <w:proofErr w:type="gramEnd"/>
            <w:r>
              <w:rPr>
                <w:rFonts w:ascii="微软雅黑" w:eastAsia="微软雅黑" w:hAnsi="微软雅黑" w:cs="微软雅黑" w:hint="eastAsia"/>
                <w:color w:val="000000"/>
                <w:kern w:val="0"/>
                <w:sz w:val="18"/>
                <w:szCs w:val="18"/>
                <w:lang/>
              </w:rPr>
              <w:t>部门申报年检并达到合格标准</w:t>
            </w:r>
          </w:p>
        </w:tc>
      </w:tr>
      <w:tr w:rsidR="0067131C">
        <w:trPr>
          <w:trHeight w:val="350"/>
        </w:trPr>
        <w:tc>
          <w:tcPr>
            <w:tcW w:w="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24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转换季节对空调供回水系统进行检查</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1</w:t>
            </w:r>
            <w:r>
              <w:rPr>
                <w:rFonts w:ascii="微软雅黑" w:eastAsia="微软雅黑" w:hAnsi="微软雅黑" w:cs="微软雅黑" w:hint="eastAsia"/>
                <w:color w:val="000000"/>
                <w:kern w:val="0"/>
                <w:sz w:val="18"/>
                <w:szCs w:val="18"/>
                <w:lang/>
              </w:rPr>
              <w:t>次</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67131C">
            <w:pPr>
              <w:jc w:val="left"/>
              <w:rPr>
                <w:rFonts w:ascii="微软雅黑" w:eastAsia="微软雅黑" w:hAnsi="微软雅黑" w:cs="微软雅黑"/>
                <w:color w:val="000000"/>
                <w:sz w:val="18"/>
                <w:szCs w:val="18"/>
              </w:rPr>
            </w:pPr>
          </w:p>
        </w:tc>
      </w:tr>
      <w:tr w:rsidR="0067131C">
        <w:trPr>
          <w:trHeight w:val="360"/>
        </w:trPr>
        <w:tc>
          <w:tcPr>
            <w:tcW w:w="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25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转换季节对空调供排水系统进行检查</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rPr>
              <w:t>1</w:t>
            </w:r>
            <w:r>
              <w:rPr>
                <w:rFonts w:ascii="微软雅黑" w:eastAsia="微软雅黑" w:hAnsi="微软雅黑" w:cs="微软雅黑" w:hint="eastAsia"/>
                <w:color w:val="000000"/>
                <w:kern w:val="0"/>
                <w:sz w:val="18"/>
                <w:szCs w:val="18"/>
                <w:lang/>
              </w:rPr>
              <w:t>次</w:t>
            </w:r>
          </w:p>
        </w:tc>
        <w:tc>
          <w:tcPr>
            <w:tcW w:w="22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rPr>
                <w:rFonts w:ascii="微软雅黑" w:eastAsia="微软雅黑" w:hAnsi="微软雅黑" w:cs="微软雅黑"/>
                <w:color w:val="000000"/>
                <w:sz w:val="18"/>
                <w:szCs w:val="18"/>
              </w:rPr>
            </w:pPr>
          </w:p>
        </w:tc>
      </w:tr>
    </w:tbl>
    <w:p w:rsidR="0067131C" w:rsidRDefault="0067131C">
      <w:pPr>
        <w:pStyle w:val="3"/>
      </w:pPr>
    </w:p>
    <w:p w:rsidR="0067131C" w:rsidRDefault="00FE1882">
      <w:pPr>
        <w:pStyle w:val="3"/>
      </w:pPr>
      <w:r>
        <w:rPr>
          <w:rFonts w:hint="eastAsia"/>
        </w:rPr>
        <w:t>3</w:t>
      </w:r>
      <w:r>
        <w:t>.</w:t>
      </w:r>
      <w:r>
        <w:rPr>
          <w:rFonts w:hint="eastAsia"/>
        </w:rPr>
        <w:t>3</w:t>
      </w:r>
      <w:r>
        <w:t>故障处置及临检安排</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.1</w:t>
      </w:r>
      <w:r>
        <w:rPr>
          <w:rFonts w:ascii="仿宋" w:eastAsia="仿宋" w:hAnsi="仿宋" w:cs="仿宋" w:hint="eastAsia"/>
          <w:sz w:val="28"/>
          <w:szCs w:val="28"/>
        </w:rPr>
        <w:t>维保单位具有完善的</w:t>
      </w:r>
      <w:proofErr w:type="gramStart"/>
      <w:r>
        <w:rPr>
          <w:rFonts w:ascii="仿宋" w:eastAsia="仿宋" w:hAnsi="仿宋" w:cs="仿宋" w:hint="eastAsia"/>
          <w:sz w:val="28"/>
          <w:szCs w:val="28"/>
        </w:rPr>
        <w:t>的</w:t>
      </w:r>
      <w:proofErr w:type="gramEnd"/>
      <w:r>
        <w:rPr>
          <w:rFonts w:ascii="仿宋" w:eastAsia="仿宋" w:hAnsi="仿宋" w:cs="仿宋" w:hint="eastAsia"/>
          <w:sz w:val="28"/>
          <w:szCs w:val="28"/>
        </w:rPr>
        <w:t>层流净化系统</w:t>
      </w:r>
      <w:r>
        <w:rPr>
          <w:rFonts w:ascii="仿宋" w:eastAsia="仿宋" w:hAnsi="仿宋" w:cs="仿宋" w:hint="eastAsia"/>
          <w:sz w:val="28"/>
          <w:szCs w:val="28"/>
        </w:rPr>
        <w:t>发现、通报、检修、备案等工作流程；每次巡视、检测、故障处置均需当场做记录并在事后出具报告。</w:t>
      </w:r>
    </w:p>
    <w:p w:rsidR="0067131C" w:rsidRDefault="00FE1882">
      <w:pPr>
        <w:spacing w:line="360" w:lineRule="auto"/>
        <w:ind w:firstLineChars="104" w:firstLine="291"/>
        <w:rPr>
          <w:rFonts w:ascii="仿宋" w:eastAsia="仿宋" w:hAnsi="仿宋" w:cs="仿宋"/>
          <w:b/>
          <w:bCs/>
          <w:sz w:val="28"/>
          <w:szCs w:val="28"/>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.2</w:t>
      </w:r>
      <w:r>
        <w:rPr>
          <w:rFonts w:ascii="仿宋" w:eastAsia="仿宋" w:hAnsi="仿宋" w:cs="仿宋" w:hint="eastAsia"/>
          <w:b/>
          <w:bCs/>
          <w:sz w:val="28"/>
          <w:szCs w:val="28"/>
        </w:rPr>
        <w:t>维保单位应提供</w:t>
      </w:r>
      <w:r>
        <w:rPr>
          <w:rFonts w:ascii="仿宋" w:eastAsia="仿宋" w:hAnsi="仿宋" w:cs="仿宋" w:hint="eastAsia"/>
          <w:b/>
          <w:bCs/>
          <w:sz w:val="28"/>
          <w:szCs w:val="28"/>
        </w:rPr>
        <w:t>7</w:t>
      </w:r>
      <w:r>
        <w:rPr>
          <w:rFonts w:ascii="仿宋" w:eastAsia="仿宋" w:hAnsi="仿宋" w:cs="仿宋" w:hint="eastAsia"/>
          <w:b/>
          <w:bCs/>
          <w:sz w:val="28"/>
          <w:szCs w:val="28"/>
        </w:rPr>
        <w:t>×</w:t>
      </w:r>
      <w:r>
        <w:rPr>
          <w:rFonts w:ascii="仿宋" w:eastAsia="仿宋" w:hAnsi="仿宋" w:cs="仿宋" w:hint="eastAsia"/>
          <w:b/>
          <w:bCs/>
          <w:sz w:val="28"/>
          <w:szCs w:val="28"/>
        </w:rPr>
        <w:t>24</w:t>
      </w:r>
      <w:r>
        <w:rPr>
          <w:rFonts w:ascii="仿宋" w:eastAsia="仿宋" w:hAnsi="仿宋" w:cs="仿宋" w:hint="eastAsia"/>
          <w:b/>
          <w:bCs/>
          <w:sz w:val="28"/>
          <w:szCs w:val="28"/>
        </w:rPr>
        <w:t>小时服务，接到故障通知后，应保证在</w:t>
      </w:r>
      <w:r>
        <w:rPr>
          <w:rFonts w:ascii="仿宋" w:eastAsia="仿宋" w:hAnsi="仿宋" w:cs="仿宋" w:hint="eastAsia"/>
          <w:b/>
          <w:bCs/>
          <w:sz w:val="28"/>
          <w:szCs w:val="28"/>
        </w:rPr>
        <w:lastRenderedPageBreak/>
        <w:t>30</w:t>
      </w:r>
      <w:r>
        <w:rPr>
          <w:rFonts w:ascii="仿宋" w:eastAsia="仿宋" w:hAnsi="仿宋" w:cs="仿宋" w:hint="eastAsia"/>
          <w:b/>
          <w:bCs/>
          <w:sz w:val="28"/>
          <w:szCs w:val="28"/>
        </w:rPr>
        <w:t>分钟</w:t>
      </w:r>
      <w:r>
        <w:rPr>
          <w:rFonts w:ascii="仿宋" w:eastAsia="仿宋" w:hAnsi="仿宋" w:cs="仿宋" w:hint="eastAsia"/>
          <w:b/>
          <w:bCs/>
          <w:sz w:val="28"/>
          <w:szCs w:val="28"/>
        </w:rPr>
        <w:t>到达现场对设备实施检修，对因常备</w:t>
      </w:r>
      <w:r>
        <w:rPr>
          <w:rFonts w:ascii="仿宋" w:eastAsia="仿宋" w:hAnsi="仿宋" w:cs="仿宋" w:hint="eastAsia"/>
          <w:b/>
          <w:bCs/>
          <w:sz w:val="28"/>
          <w:szCs w:val="28"/>
        </w:rPr>
        <w:t>/</w:t>
      </w:r>
      <w:r>
        <w:rPr>
          <w:rFonts w:ascii="仿宋" w:eastAsia="仿宋" w:hAnsi="仿宋" w:cs="仿宋" w:hint="eastAsia"/>
          <w:b/>
          <w:bCs/>
          <w:sz w:val="28"/>
          <w:szCs w:val="28"/>
        </w:rPr>
        <w:t>易损配件导致的故障，应在</w:t>
      </w:r>
      <w:r>
        <w:rPr>
          <w:rFonts w:ascii="仿宋" w:eastAsia="仿宋" w:hAnsi="仿宋" w:cs="仿宋" w:hint="eastAsia"/>
          <w:b/>
          <w:bCs/>
          <w:sz w:val="28"/>
          <w:szCs w:val="28"/>
        </w:rPr>
        <w:t>1</w:t>
      </w:r>
      <w:r>
        <w:rPr>
          <w:rFonts w:ascii="仿宋" w:eastAsia="仿宋" w:hAnsi="仿宋" w:cs="仿宋" w:hint="eastAsia"/>
          <w:b/>
          <w:bCs/>
          <w:sz w:val="28"/>
          <w:szCs w:val="28"/>
        </w:rPr>
        <w:t>小时内完成处置</w:t>
      </w:r>
      <w:r>
        <w:rPr>
          <w:rFonts w:ascii="仿宋" w:eastAsia="仿宋" w:hAnsi="仿宋" w:cs="仿宋" w:hint="eastAsia"/>
          <w:b/>
          <w:bCs/>
          <w:sz w:val="28"/>
          <w:szCs w:val="28"/>
        </w:rPr>
        <w:t>，</w:t>
      </w:r>
      <w:r>
        <w:rPr>
          <w:rFonts w:ascii="仿宋" w:eastAsia="仿宋" w:hAnsi="仿宋" w:cs="仿宋" w:hint="eastAsia"/>
          <w:b/>
          <w:bCs/>
          <w:sz w:val="28"/>
          <w:szCs w:val="28"/>
        </w:rPr>
        <w:t>保证在正常使用或正常操作情形下</w:t>
      </w:r>
      <w:r>
        <w:rPr>
          <w:rFonts w:ascii="仿宋" w:eastAsia="仿宋" w:hAnsi="仿宋" w:cs="仿宋" w:hint="eastAsia"/>
          <w:b/>
          <w:bCs/>
          <w:sz w:val="28"/>
          <w:szCs w:val="28"/>
        </w:rPr>
        <w:t>院方</w:t>
      </w:r>
      <w:r>
        <w:rPr>
          <w:rFonts w:ascii="仿宋" w:eastAsia="仿宋" w:hAnsi="仿宋" w:cs="仿宋" w:hint="eastAsia"/>
          <w:b/>
          <w:bCs/>
          <w:sz w:val="28"/>
          <w:szCs w:val="28"/>
        </w:rPr>
        <w:t>的开机率达到</w:t>
      </w:r>
      <w:r>
        <w:rPr>
          <w:rFonts w:ascii="仿宋" w:eastAsia="仿宋" w:hAnsi="仿宋" w:cs="仿宋" w:hint="eastAsia"/>
          <w:b/>
          <w:bCs/>
          <w:sz w:val="28"/>
          <w:szCs w:val="28"/>
        </w:rPr>
        <w:t>98%</w:t>
      </w:r>
      <w:r>
        <w:rPr>
          <w:rFonts w:ascii="仿宋" w:eastAsia="仿宋" w:hAnsi="仿宋" w:cs="仿宋" w:hint="eastAsia"/>
          <w:sz w:val="28"/>
          <w:szCs w:val="28"/>
        </w:rPr>
        <w:t>。</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.3</w:t>
      </w:r>
      <w:r>
        <w:rPr>
          <w:rFonts w:ascii="仿宋" w:eastAsia="仿宋" w:hAnsi="仿宋" w:cs="仿宋" w:hint="eastAsia"/>
          <w:sz w:val="28"/>
          <w:szCs w:val="28"/>
        </w:rPr>
        <w:t>维</w:t>
      </w:r>
      <w:proofErr w:type="gramStart"/>
      <w:r>
        <w:rPr>
          <w:rFonts w:ascii="仿宋" w:eastAsia="仿宋" w:hAnsi="仿宋" w:cs="仿宋" w:hint="eastAsia"/>
          <w:sz w:val="28"/>
          <w:szCs w:val="28"/>
        </w:rPr>
        <w:t>保单位除</w:t>
      </w:r>
      <w:r>
        <w:rPr>
          <w:rFonts w:ascii="仿宋" w:eastAsia="仿宋" w:hAnsi="仿宋" w:cs="仿宋" w:hint="eastAsia"/>
          <w:sz w:val="28"/>
          <w:szCs w:val="28"/>
        </w:rPr>
        <w:t>日常</w:t>
      </w:r>
      <w:proofErr w:type="gramEnd"/>
      <w:r>
        <w:rPr>
          <w:rFonts w:ascii="仿宋" w:eastAsia="仿宋" w:hAnsi="仿宋" w:cs="仿宋" w:hint="eastAsia"/>
          <w:sz w:val="28"/>
          <w:szCs w:val="28"/>
        </w:rPr>
        <w:t>巡检外</w:t>
      </w:r>
      <w:r>
        <w:rPr>
          <w:rFonts w:ascii="仿宋" w:eastAsia="仿宋" w:hAnsi="仿宋" w:cs="仿宋" w:hint="eastAsia"/>
          <w:sz w:val="28"/>
          <w:szCs w:val="28"/>
        </w:rPr>
        <w:t>，逢重大节假日（春节、五一、国庆等）和重要时段（根据安排）增加临检，每次巡检或故障处置均需出具相应报告以及针对所发现问题的整改报告，并交由院方存档。</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.4</w:t>
      </w:r>
      <w:r>
        <w:rPr>
          <w:rFonts w:ascii="仿宋" w:eastAsia="仿宋" w:hAnsi="仿宋" w:cs="仿宋" w:hint="eastAsia"/>
          <w:sz w:val="28"/>
          <w:szCs w:val="28"/>
        </w:rPr>
        <w:t>维保单位在检修处理过程中不得在未经院方允许的情况下终止</w:t>
      </w:r>
      <w:r>
        <w:rPr>
          <w:rFonts w:ascii="仿宋" w:eastAsia="仿宋" w:hAnsi="仿宋" w:cs="仿宋" w:hint="eastAsia"/>
          <w:sz w:val="28"/>
          <w:szCs w:val="28"/>
        </w:rPr>
        <w:t>层流净化</w:t>
      </w:r>
      <w:r>
        <w:rPr>
          <w:rFonts w:ascii="仿宋" w:eastAsia="仿宋" w:hAnsi="仿宋" w:cs="仿宋" w:hint="eastAsia"/>
          <w:sz w:val="28"/>
          <w:szCs w:val="28"/>
        </w:rPr>
        <w:t>系统的运行。</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.5</w:t>
      </w:r>
      <w:r>
        <w:rPr>
          <w:rFonts w:ascii="仿宋" w:eastAsia="仿宋" w:hAnsi="仿宋" w:cs="仿宋" w:hint="eastAsia"/>
          <w:sz w:val="28"/>
          <w:szCs w:val="28"/>
        </w:rPr>
        <w:t>维保单位应针对常见故障制定判断</w:t>
      </w:r>
      <w:proofErr w:type="gramStart"/>
      <w:r>
        <w:rPr>
          <w:rFonts w:ascii="仿宋" w:eastAsia="仿宋" w:hAnsi="仿宋" w:cs="仿宋" w:hint="eastAsia"/>
          <w:sz w:val="28"/>
          <w:szCs w:val="28"/>
        </w:rPr>
        <w:t>和损管</w:t>
      </w:r>
      <w:proofErr w:type="gramEnd"/>
      <w:r>
        <w:rPr>
          <w:rFonts w:ascii="仿宋" w:eastAsia="仿宋" w:hAnsi="仿宋" w:cs="仿宋" w:hint="eastAsia"/>
          <w:sz w:val="28"/>
          <w:szCs w:val="28"/>
        </w:rPr>
        <w:t>标准操作流程，并对院方相关人员实施培训。</w:t>
      </w:r>
    </w:p>
    <w:p w:rsidR="0067131C" w:rsidRDefault="00FE1882">
      <w:pPr>
        <w:pStyle w:val="3"/>
      </w:pPr>
      <w:r>
        <w:rPr>
          <w:rFonts w:hint="eastAsia"/>
        </w:rPr>
        <w:t>3.4</w:t>
      </w:r>
      <w:r>
        <w:rPr>
          <w:rFonts w:hint="eastAsia"/>
        </w:rPr>
        <w:t>日常工作内容</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.1</w:t>
      </w:r>
      <w:r>
        <w:rPr>
          <w:rFonts w:ascii="仿宋" w:eastAsia="仿宋" w:hAnsi="仿宋" w:cs="仿宋" w:hint="eastAsia"/>
          <w:sz w:val="28"/>
          <w:szCs w:val="28"/>
        </w:rPr>
        <w:t>手术部、</w:t>
      </w:r>
      <w:r>
        <w:rPr>
          <w:rFonts w:ascii="仿宋" w:eastAsia="仿宋" w:hAnsi="仿宋" w:cs="仿宋" w:hint="eastAsia"/>
          <w:sz w:val="28"/>
          <w:szCs w:val="28"/>
        </w:rPr>
        <w:t>ICU</w:t>
      </w:r>
      <w:r>
        <w:rPr>
          <w:rFonts w:ascii="仿宋" w:eastAsia="仿宋" w:hAnsi="仿宋" w:cs="仿宋" w:hint="eastAsia"/>
          <w:sz w:val="28"/>
          <w:szCs w:val="28"/>
        </w:rPr>
        <w:t>、中心实验室、实验医学科、</w:t>
      </w:r>
      <w:proofErr w:type="gramStart"/>
      <w:r>
        <w:rPr>
          <w:rFonts w:ascii="仿宋" w:eastAsia="仿宋" w:hAnsi="仿宋" w:cs="仿宋" w:hint="eastAsia"/>
          <w:sz w:val="28"/>
          <w:szCs w:val="28"/>
        </w:rPr>
        <w:t>静配中心</w:t>
      </w:r>
      <w:proofErr w:type="gramEnd"/>
      <w:r>
        <w:rPr>
          <w:rFonts w:ascii="仿宋" w:eastAsia="仿宋" w:hAnsi="仿宋" w:cs="仿宋" w:hint="eastAsia"/>
          <w:sz w:val="28"/>
          <w:szCs w:val="28"/>
        </w:rPr>
        <w:t>、</w:t>
      </w:r>
      <w:r>
        <w:rPr>
          <w:rFonts w:ascii="仿宋" w:eastAsia="仿宋" w:hAnsi="仿宋" w:cs="仿宋" w:hint="eastAsia"/>
          <w:sz w:val="28"/>
          <w:szCs w:val="28"/>
        </w:rPr>
        <w:t>病理科</w:t>
      </w:r>
      <w:r>
        <w:rPr>
          <w:rFonts w:ascii="仿宋" w:eastAsia="仿宋" w:hAnsi="仿宋" w:cs="仿宋" w:hint="eastAsia"/>
          <w:sz w:val="28"/>
          <w:szCs w:val="28"/>
        </w:rPr>
        <w:t>净化空调机组（含新风机组）</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A</w:t>
      </w:r>
      <w:r>
        <w:rPr>
          <w:rFonts w:ascii="仿宋" w:eastAsia="仿宋" w:hAnsi="仿宋" w:cs="仿宋" w:hint="eastAsia"/>
          <w:sz w:val="28"/>
          <w:szCs w:val="28"/>
        </w:rPr>
        <w:t>．</w:t>
      </w:r>
      <w:proofErr w:type="gramStart"/>
      <w:r>
        <w:rPr>
          <w:rFonts w:ascii="仿宋" w:eastAsia="仿宋" w:hAnsi="仿宋" w:cs="仿宋" w:hint="eastAsia"/>
          <w:sz w:val="28"/>
          <w:szCs w:val="28"/>
        </w:rPr>
        <w:t>挂统一</w:t>
      </w:r>
      <w:proofErr w:type="gramEnd"/>
      <w:r>
        <w:rPr>
          <w:rFonts w:ascii="仿宋" w:eastAsia="仿宋" w:hAnsi="仿宋" w:cs="仿宋" w:hint="eastAsia"/>
          <w:sz w:val="28"/>
          <w:szCs w:val="28"/>
        </w:rPr>
        <w:t>设备维护标识及运行状态巡查登记牌。</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B</w:t>
      </w:r>
      <w:r>
        <w:rPr>
          <w:rFonts w:ascii="仿宋" w:eastAsia="仿宋" w:hAnsi="仿宋" w:cs="仿宋" w:hint="eastAsia"/>
          <w:sz w:val="28"/>
          <w:szCs w:val="28"/>
        </w:rPr>
        <w:t>．</w:t>
      </w:r>
      <w:r>
        <w:rPr>
          <w:rFonts w:ascii="仿宋" w:eastAsia="仿宋" w:hAnsi="仿宋" w:cs="仿宋" w:hint="eastAsia"/>
          <w:sz w:val="28"/>
          <w:szCs w:val="28"/>
        </w:rPr>
        <w:t>维保人员</w:t>
      </w:r>
      <w:r>
        <w:rPr>
          <w:rFonts w:ascii="仿宋" w:eastAsia="仿宋" w:hAnsi="仿宋" w:cs="仿宋" w:hint="eastAsia"/>
          <w:sz w:val="28"/>
          <w:szCs w:val="28"/>
        </w:rPr>
        <w:t>每天巡查机组运行状况并做好登记。</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C</w:t>
      </w:r>
      <w:r>
        <w:rPr>
          <w:rFonts w:ascii="仿宋" w:eastAsia="仿宋" w:hAnsi="仿宋" w:cs="仿宋" w:hint="eastAsia"/>
          <w:sz w:val="28"/>
          <w:szCs w:val="28"/>
        </w:rPr>
        <w:t>．</w:t>
      </w:r>
      <w:r>
        <w:rPr>
          <w:rFonts w:ascii="仿宋" w:eastAsia="仿宋" w:hAnsi="仿宋" w:cs="仿宋" w:hint="eastAsia"/>
          <w:sz w:val="28"/>
          <w:szCs w:val="28"/>
        </w:rPr>
        <w:t>维保人员</w:t>
      </w:r>
      <w:r>
        <w:rPr>
          <w:rFonts w:ascii="仿宋" w:eastAsia="仿宋" w:hAnsi="仿宋" w:cs="仿宋" w:hint="eastAsia"/>
          <w:sz w:val="28"/>
          <w:szCs w:val="28"/>
        </w:rPr>
        <w:t>每月检查机组内部初效、中效、亚高效，并根据检查结果提出是否更换的建议。</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D</w:t>
      </w:r>
      <w:r>
        <w:rPr>
          <w:rFonts w:ascii="仿宋" w:eastAsia="仿宋" w:hAnsi="仿宋" w:cs="仿宋" w:hint="eastAsia"/>
          <w:sz w:val="28"/>
          <w:szCs w:val="28"/>
        </w:rPr>
        <w:t>．</w:t>
      </w:r>
      <w:r>
        <w:rPr>
          <w:rFonts w:ascii="仿宋" w:eastAsia="仿宋" w:hAnsi="仿宋" w:cs="仿宋" w:hint="eastAsia"/>
          <w:sz w:val="28"/>
          <w:szCs w:val="28"/>
        </w:rPr>
        <w:t>维保人员</w:t>
      </w:r>
      <w:r>
        <w:rPr>
          <w:rFonts w:ascii="仿宋" w:eastAsia="仿宋" w:hAnsi="仿宋" w:cs="仿宋" w:hint="eastAsia"/>
          <w:sz w:val="28"/>
          <w:szCs w:val="28"/>
        </w:rPr>
        <w:t>工每月对机组进行维护维修、各相关传感器元件、配件的维修、更换等工作。</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E</w:t>
      </w:r>
      <w:r>
        <w:rPr>
          <w:rFonts w:ascii="仿宋" w:eastAsia="仿宋" w:hAnsi="仿宋" w:cs="仿宋" w:hint="eastAsia"/>
          <w:sz w:val="28"/>
          <w:szCs w:val="28"/>
        </w:rPr>
        <w:t>．</w:t>
      </w:r>
      <w:r>
        <w:rPr>
          <w:rFonts w:ascii="仿宋" w:eastAsia="仿宋" w:hAnsi="仿宋" w:cs="仿宋" w:hint="eastAsia"/>
          <w:sz w:val="28"/>
          <w:szCs w:val="28"/>
        </w:rPr>
        <w:t>维保人员</w:t>
      </w:r>
      <w:r>
        <w:rPr>
          <w:rFonts w:ascii="仿宋" w:eastAsia="仿宋" w:hAnsi="仿宋" w:cs="仿宋" w:hint="eastAsia"/>
          <w:sz w:val="28"/>
          <w:szCs w:val="28"/>
        </w:rPr>
        <w:t>每月对风机旋转机构及皮带部分按月检查并根据检查结果提出是否更换的建议，风机及其它涉及高速旋转部分定期加注润滑油，保障运行可靠及降低噪音。</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F</w:t>
      </w:r>
      <w:r>
        <w:rPr>
          <w:rFonts w:ascii="仿宋" w:eastAsia="仿宋" w:hAnsi="仿宋" w:cs="仿宋" w:hint="eastAsia"/>
          <w:sz w:val="28"/>
          <w:szCs w:val="28"/>
        </w:rPr>
        <w:t>．</w:t>
      </w:r>
      <w:r>
        <w:rPr>
          <w:rFonts w:ascii="仿宋" w:eastAsia="仿宋" w:hAnsi="仿宋" w:cs="仿宋" w:hint="eastAsia"/>
          <w:sz w:val="28"/>
          <w:szCs w:val="28"/>
        </w:rPr>
        <w:t>维保人员</w:t>
      </w:r>
      <w:r>
        <w:rPr>
          <w:rFonts w:ascii="仿宋" w:eastAsia="仿宋" w:hAnsi="仿宋" w:cs="仿宋" w:hint="eastAsia"/>
          <w:sz w:val="28"/>
          <w:szCs w:val="28"/>
        </w:rPr>
        <w:t>每月检查新风防雨百叶及新风防虫过滤网并清洗。如需</w:t>
      </w:r>
      <w:r>
        <w:rPr>
          <w:rFonts w:ascii="仿宋" w:eastAsia="仿宋" w:hAnsi="仿宋" w:cs="仿宋" w:hint="eastAsia"/>
          <w:sz w:val="28"/>
          <w:szCs w:val="28"/>
        </w:rPr>
        <w:lastRenderedPageBreak/>
        <w:t>更换则由乙方按期自行购买更换。</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.2</w:t>
      </w:r>
      <w:r>
        <w:rPr>
          <w:rFonts w:ascii="仿宋" w:eastAsia="仿宋" w:hAnsi="仿宋" w:cs="仿宋" w:hint="eastAsia"/>
          <w:sz w:val="28"/>
          <w:szCs w:val="28"/>
        </w:rPr>
        <w:t>手术部、</w:t>
      </w:r>
      <w:r>
        <w:rPr>
          <w:rFonts w:ascii="仿宋" w:eastAsia="仿宋" w:hAnsi="仿宋" w:cs="仿宋" w:hint="eastAsia"/>
          <w:sz w:val="28"/>
          <w:szCs w:val="28"/>
        </w:rPr>
        <w:t>ICU</w:t>
      </w:r>
      <w:r>
        <w:rPr>
          <w:rFonts w:ascii="仿宋" w:eastAsia="仿宋" w:hAnsi="仿宋" w:cs="仿宋" w:hint="eastAsia"/>
          <w:sz w:val="28"/>
          <w:szCs w:val="28"/>
        </w:rPr>
        <w:t>、中心实验室、实验医学科、</w:t>
      </w:r>
      <w:proofErr w:type="gramStart"/>
      <w:r>
        <w:rPr>
          <w:rFonts w:ascii="仿宋" w:eastAsia="仿宋" w:hAnsi="仿宋" w:cs="仿宋" w:hint="eastAsia"/>
          <w:sz w:val="28"/>
          <w:szCs w:val="28"/>
        </w:rPr>
        <w:t>静配中心</w:t>
      </w:r>
      <w:proofErr w:type="gramEnd"/>
      <w:r>
        <w:rPr>
          <w:rFonts w:ascii="仿宋" w:eastAsia="仿宋" w:hAnsi="仿宋" w:cs="仿宋" w:hint="eastAsia"/>
          <w:sz w:val="28"/>
          <w:szCs w:val="28"/>
        </w:rPr>
        <w:t>、</w:t>
      </w:r>
      <w:r>
        <w:rPr>
          <w:rFonts w:ascii="仿宋" w:eastAsia="仿宋" w:hAnsi="仿宋" w:cs="仿宋" w:hint="eastAsia"/>
          <w:sz w:val="28"/>
          <w:szCs w:val="28"/>
        </w:rPr>
        <w:t>病理科</w:t>
      </w:r>
      <w:r>
        <w:rPr>
          <w:rFonts w:ascii="仿宋" w:eastAsia="仿宋" w:hAnsi="仿宋" w:cs="仿宋" w:hint="eastAsia"/>
          <w:sz w:val="28"/>
          <w:szCs w:val="28"/>
        </w:rPr>
        <w:t>机组控制柜（含新风控制柜）</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A</w:t>
      </w:r>
      <w:r>
        <w:rPr>
          <w:rFonts w:ascii="仿宋" w:eastAsia="仿宋" w:hAnsi="仿宋" w:cs="仿宋" w:hint="eastAsia"/>
          <w:sz w:val="28"/>
          <w:szCs w:val="28"/>
        </w:rPr>
        <w:t>．</w:t>
      </w:r>
      <w:proofErr w:type="gramStart"/>
      <w:r>
        <w:rPr>
          <w:rFonts w:ascii="仿宋" w:eastAsia="仿宋" w:hAnsi="仿宋" w:cs="仿宋" w:hint="eastAsia"/>
          <w:sz w:val="28"/>
          <w:szCs w:val="28"/>
        </w:rPr>
        <w:t>挂统一</w:t>
      </w:r>
      <w:proofErr w:type="gramEnd"/>
      <w:r>
        <w:rPr>
          <w:rFonts w:ascii="仿宋" w:eastAsia="仿宋" w:hAnsi="仿宋" w:cs="仿宋" w:hint="eastAsia"/>
          <w:sz w:val="28"/>
          <w:szCs w:val="28"/>
        </w:rPr>
        <w:t>设备维护标识及运行状态巡查登记牌。</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B</w:t>
      </w:r>
      <w:r>
        <w:rPr>
          <w:rFonts w:ascii="仿宋" w:eastAsia="仿宋" w:hAnsi="仿宋" w:cs="仿宋" w:hint="eastAsia"/>
          <w:sz w:val="28"/>
          <w:szCs w:val="28"/>
        </w:rPr>
        <w:t>．</w:t>
      </w:r>
      <w:r>
        <w:rPr>
          <w:rFonts w:ascii="仿宋" w:eastAsia="仿宋" w:hAnsi="仿宋" w:cs="仿宋" w:hint="eastAsia"/>
          <w:sz w:val="28"/>
          <w:szCs w:val="28"/>
        </w:rPr>
        <w:t>维</w:t>
      </w:r>
      <w:proofErr w:type="gramStart"/>
      <w:r>
        <w:rPr>
          <w:rFonts w:ascii="仿宋" w:eastAsia="仿宋" w:hAnsi="仿宋" w:cs="仿宋" w:hint="eastAsia"/>
          <w:sz w:val="28"/>
          <w:szCs w:val="28"/>
        </w:rPr>
        <w:t>保人员</w:t>
      </w:r>
      <w:r>
        <w:rPr>
          <w:rFonts w:ascii="仿宋" w:eastAsia="仿宋" w:hAnsi="仿宋" w:cs="仿宋" w:hint="eastAsia"/>
          <w:sz w:val="28"/>
          <w:szCs w:val="28"/>
        </w:rPr>
        <w:t>派专人</w:t>
      </w:r>
      <w:proofErr w:type="gramEnd"/>
      <w:r>
        <w:rPr>
          <w:rFonts w:ascii="仿宋" w:eastAsia="仿宋" w:hAnsi="仿宋" w:cs="仿宋" w:hint="eastAsia"/>
          <w:sz w:val="28"/>
          <w:szCs w:val="28"/>
        </w:rPr>
        <w:t>负责控制柜日常巡检等电工类工作，每天巡查机组控制柜运行状况并做好登记，出现问题及时处理若无法处理的故障及时告知</w:t>
      </w:r>
      <w:r>
        <w:rPr>
          <w:rFonts w:ascii="仿宋" w:eastAsia="仿宋" w:hAnsi="仿宋" w:cs="仿宋" w:hint="eastAsia"/>
          <w:sz w:val="28"/>
          <w:szCs w:val="28"/>
        </w:rPr>
        <w:t>院方</w:t>
      </w:r>
      <w:r>
        <w:rPr>
          <w:rFonts w:ascii="仿宋" w:eastAsia="仿宋" w:hAnsi="仿宋" w:cs="仿宋" w:hint="eastAsia"/>
          <w:sz w:val="28"/>
          <w:szCs w:val="28"/>
        </w:rPr>
        <w:t>。</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C</w:t>
      </w:r>
      <w:r>
        <w:rPr>
          <w:rFonts w:ascii="仿宋" w:eastAsia="仿宋" w:hAnsi="仿宋" w:cs="仿宋" w:hint="eastAsia"/>
          <w:sz w:val="28"/>
          <w:szCs w:val="28"/>
        </w:rPr>
        <w:t>．</w:t>
      </w:r>
      <w:r>
        <w:rPr>
          <w:rFonts w:ascii="仿宋" w:eastAsia="仿宋" w:hAnsi="仿宋" w:cs="仿宋" w:hint="eastAsia"/>
          <w:sz w:val="28"/>
          <w:szCs w:val="28"/>
        </w:rPr>
        <w:t>维保人员</w:t>
      </w:r>
      <w:r>
        <w:rPr>
          <w:rFonts w:ascii="仿宋" w:eastAsia="仿宋" w:hAnsi="仿宋" w:cs="仿宋" w:hint="eastAsia"/>
          <w:sz w:val="28"/>
          <w:szCs w:val="28"/>
        </w:rPr>
        <w:t>每月定期检查控制柜中各接触器、继电器动作是否可靠，检查强电进线及</w:t>
      </w:r>
      <w:proofErr w:type="gramStart"/>
      <w:r>
        <w:rPr>
          <w:rFonts w:ascii="仿宋" w:eastAsia="仿宋" w:hAnsi="仿宋" w:cs="仿宋" w:hint="eastAsia"/>
          <w:sz w:val="28"/>
          <w:szCs w:val="28"/>
        </w:rPr>
        <w:t>馈</w:t>
      </w:r>
      <w:proofErr w:type="gramEnd"/>
      <w:r>
        <w:rPr>
          <w:rFonts w:ascii="仿宋" w:eastAsia="仿宋" w:hAnsi="仿宋" w:cs="仿宋" w:hint="eastAsia"/>
          <w:sz w:val="28"/>
          <w:szCs w:val="28"/>
        </w:rPr>
        <w:t>出线接线头是否有松动，旋紧螺纹连接部分，</w:t>
      </w:r>
      <w:proofErr w:type="gramStart"/>
      <w:r>
        <w:rPr>
          <w:rFonts w:ascii="仿宋" w:eastAsia="仿宋" w:hAnsi="仿宋" w:cs="仿宋" w:hint="eastAsia"/>
          <w:sz w:val="28"/>
          <w:szCs w:val="28"/>
        </w:rPr>
        <w:t>摇表检测</w:t>
      </w:r>
      <w:proofErr w:type="gramEnd"/>
      <w:r>
        <w:rPr>
          <w:rFonts w:ascii="仿宋" w:eastAsia="仿宋" w:hAnsi="仿宋" w:cs="仿宋" w:hint="eastAsia"/>
          <w:sz w:val="28"/>
          <w:szCs w:val="28"/>
        </w:rPr>
        <w:t>对地绝缘状况，将检查结果形成记</w:t>
      </w:r>
      <w:r>
        <w:rPr>
          <w:rFonts w:ascii="仿宋" w:eastAsia="仿宋" w:hAnsi="仿宋" w:cs="仿宋" w:hint="eastAsia"/>
          <w:sz w:val="28"/>
          <w:szCs w:val="28"/>
        </w:rPr>
        <w:t>录。根据检查结果提出是否需要更换配件的意见或建议。</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.3</w:t>
      </w:r>
      <w:r>
        <w:rPr>
          <w:rFonts w:ascii="仿宋" w:eastAsia="仿宋" w:hAnsi="仿宋" w:cs="仿宋" w:hint="eastAsia"/>
          <w:sz w:val="28"/>
          <w:szCs w:val="28"/>
        </w:rPr>
        <w:t>手术部、</w:t>
      </w:r>
      <w:r>
        <w:rPr>
          <w:rFonts w:ascii="仿宋" w:eastAsia="仿宋" w:hAnsi="仿宋" w:cs="仿宋" w:hint="eastAsia"/>
          <w:sz w:val="28"/>
          <w:szCs w:val="28"/>
        </w:rPr>
        <w:t>ICU</w:t>
      </w:r>
      <w:r>
        <w:rPr>
          <w:rFonts w:ascii="仿宋" w:eastAsia="仿宋" w:hAnsi="仿宋" w:cs="仿宋" w:hint="eastAsia"/>
          <w:sz w:val="28"/>
          <w:szCs w:val="28"/>
        </w:rPr>
        <w:t>、中心实验室、实验医学科、</w:t>
      </w:r>
      <w:proofErr w:type="gramStart"/>
      <w:r>
        <w:rPr>
          <w:rFonts w:ascii="仿宋" w:eastAsia="仿宋" w:hAnsi="仿宋" w:cs="仿宋" w:hint="eastAsia"/>
          <w:sz w:val="28"/>
          <w:szCs w:val="28"/>
        </w:rPr>
        <w:t>静配中心</w:t>
      </w:r>
      <w:proofErr w:type="gramEnd"/>
      <w:r>
        <w:rPr>
          <w:rFonts w:ascii="仿宋" w:eastAsia="仿宋" w:hAnsi="仿宋" w:cs="仿宋" w:hint="eastAsia"/>
          <w:sz w:val="28"/>
          <w:szCs w:val="28"/>
        </w:rPr>
        <w:t>、</w:t>
      </w:r>
      <w:r>
        <w:rPr>
          <w:rFonts w:ascii="仿宋" w:eastAsia="仿宋" w:hAnsi="仿宋" w:cs="仿宋" w:hint="eastAsia"/>
          <w:sz w:val="28"/>
          <w:szCs w:val="28"/>
        </w:rPr>
        <w:t>病理科</w:t>
      </w:r>
      <w:r>
        <w:rPr>
          <w:rFonts w:ascii="仿宋" w:eastAsia="仿宋" w:hAnsi="仿宋" w:cs="仿宋" w:hint="eastAsia"/>
          <w:sz w:val="28"/>
          <w:szCs w:val="28"/>
        </w:rPr>
        <w:t>相应冷热源主机系统</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A</w:t>
      </w:r>
      <w:r>
        <w:rPr>
          <w:rFonts w:ascii="仿宋" w:eastAsia="仿宋" w:hAnsi="仿宋" w:cs="仿宋" w:hint="eastAsia"/>
          <w:sz w:val="28"/>
          <w:szCs w:val="28"/>
        </w:rPr>
        <w:t>．</w:t>
      </w:r>
      <w:r>
        <w:rPr>
          <w:rFonts w:ascii="仿宋" w:eastAsia="仿宋" w:hAnsi="仿宋" w:cs="仿宋" w:hint="eastAsia"/>
          <w:sz w:val="28"/>
          <w:szCs w:val="28"/>
        </w:rPr>
        <w:t>维保人员</w:t>
      </w:r>
      <w:r>
        <w:rPr>
          <w:rFonts w:ascii="仿宋" w:eastAsia="仿宋" w:hAnsi="仿宋" w:cs="仿宋" w:hint="eastAsia"/>
          <w:sz w:val="28"/>
          <w:szCs w:val="28"/>
        </w:rPr>
        <w:t>负责机组冬夏季节转换调试及相应功能检查维修。</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B</w:t>
      </w:r>
      <w:r>
        <w:rPr>
          <w:rFonts w:ascii="仿宋" w:eastAsia="仿宋" w:hAnsi="仿宋" w:cs="仿宋" w:hint="eastAsia"/>
          <w:sz w:val="28"/>
          <w:szCs w:val="28"/>
        </w:rPr>
        <w:t>．</w:t>
      </w:r>
      <w:r>
        <w:rPr>
          <w:rFonts w:ascii="仿宋" w:eastAsia="仿宋" w:hAnsi="仿宋" w:cs="仿宋" w:hint="eastAsia"/>
          <w:sz w:val="28"/>
          <w:szCs w:val="28"/>
        </w:rPr>
        <w:t>维保人员</w:t>
      </w:r>
      <w:r>
        <w:rPr>
          <w:rFonts w:ascii="仿宋" w:eastAsia="仿宋" w:hAnsi="仿宋" w:cs="仿宋" w:hint="eastAsia"/>
          <w:sz w:val="28"/>
          <w:szCs w:val="28"/>
        </w:rPr>
        <w:t>对冷热源及加湿器管道、冷凝水管道每月进行查漏检查、保温效果检查；加湿器管道渗漏检查、排水管道检查并针对检查结果的相应维修、更换和维护。</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C.</w:t>
      </w:r>
      <w:r>
        <w:rPr>
          <w:rFonts w:ascii="仿宋" w:eastAsia="仿宋" w:hAnsi="仿宋" w:cs="仿宋" w:hint="eastAsia"/>
          <w:sz w:val="28"/>
          <w:szCs w:val="28"/>
        </w:rPr>
        <w:t>维保人员</w:t>
      </w:r>
      <w:r>
        <w:rPr>
          <w:rFonts w:ascii="仿宋" w:eastAsia="仿宋" w:hAnsi="仿宋" w:cs="仿宋" w:hint="eastAsia"/>
          <w:sz w:val="28"/>
          <w:szCs w:val="28"/>
        </w:rPr>
        <w:t>每日检查机组高低压力及运行情况，发现问题及时处理并记录处理情况。</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.4</w:t>
      </w:r>
      <w:r>
        <w:rPr>
          <w:rFonts w:ascii="仿宋" w:eastAsia="仿宋" w:hAnsi="仿宋" w:cs="仿宋" w:hint="eastAsia"/>
          <w:sz w:val="28"/>
          <w:szCs w:val="28"/>
        </w:rPr>
        <w:t>手术部、</w:t>
      </w:r>
      <w:r>
        <w:rPr>
          <w:rFonts w:ascii="仿宋" w:eastAsia="仿宋" w:hAnsi="仿宋" w:cs="仿宋" w:hint="eastAsia"/>
          <w:sz w:val="28"/>
          <w:szCs w:val="28"/>
        </w:rPr>
        <w:t>ICU</w:t>
      </w:r>
      <w:r>
        <w:rPr>
          <w:rFonts w:ascii="仿宋" w:eastAsia="仿宋" w:hAnsi="仿宋" w:cs="仿宋" w:hint="eastAsia"/>
          <w:sz w:val="28"/>
          <w:szCs w:val="28"/>
        </w:rPr>
        <w:t>、中心实验室、实验医学科、</w:t>
      </w:r>
      <w:proofErr w:type="gramStart"/>
      <w:r>
        <w:rPr>
          <w:rFonts w:ascii="仿宋" w:eastAsia="仿宋" w:hAnsi="仿宋" w:cs="仿宋" w:hint="eastAsia"/>
          <w:sz w:val="28"/>
          <w:szCs w:val="28"/>
        </w:rPr>
        <w:t>静配中心</w:t>
      </w:r>
      <w:proofErr w:type="gramEnd"/>
      <w:r>
        <w:rPr>
          <w:rFonts w:ascii="仿宋" w:eastAsia="仿宋" w:hAnsi="仿宋" w:cs="仿宋" w:hint="eastAsia"/>
          <w:sz w:val="28"/>
          <w:szCs w:val="28"/>
        </w:rPr>
        <w:t>、</w:t>
      </w:r>
      <w:r>
        <w:rPr>
          <w:rFonts w:ascii="仿宋" w:eastAsia="仿宋" w:hAnsi="仿宋" w:cs="仿宋" w:hint="eastAsia"/>
          <w:sz w:val="28"/>
          <w:szCs w:val="28"/>
        </w:rPr>
        <w:t>病理科</w:t>
      </w:r>
      <w:r>
        <w:rPr>
          <w:rFonts w:ascii="仿宋" w:eastAsia="仿宋" w:hAnsi="仿宋" w:cs="仿宋" w:hint="eastAsia"/>
          <w:sz w:val="28"/>
          <w:szCs w:val="28"/>
        </w:rPr>
        <w:t>相应送、回、排风风管及相</w:t>
      </w:r>
      <w:r>
        <w:rPr>
          <w:rFonts w:ascii="仿宋" w:eastAsia="仿宋" w:hAnsi="仿宋" w:cs="仿宋" w:hint="eastAsia"/>
          <w:sz w:val="28"/>
          <w:szCs w:val="28"/>
        </w:rPr>
        <w:t>关组件</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A</w:t>
      </w:r>
      <w:r>
        <w:rPr>
          <w:rFonts w:ascii="仿宋" w:eastAsia="仿宋" w:hAnsi="仿宋" w:cs="仿宋" w:hint="eastAsia"/>
          <w:sz w:val="28"/>
          <w:szCs w:val="28"/>
        </w:rPr>
        <w:t>．</w:t>
      </w:r>
      <w:r>
        <w:rPr>
          <w:rFonts w:ascii="仿宋" w:eastAsia="仿宋" w:hAnsi="仿宋" w:cs="仿宋" w:hint="eastAsia"/>
          <w:sz w:val="28"/>
          <w:szCs w:val="28"/>
        </w:rPr>
        <w:t>维保人员</w:t>
      </w:r>
      <w:r>
        <w:rPr>
          <w:rFonts w:ascii="仿宋" w:eastAsia="仿宋" w:hAnsi="仿宋" w:cs="仿宋" w:hint="eastAsia"/>
          <w:sz w:val="28"/>
          <w:szCs w:val="28"/>
        </w:rPr>
        <w:t>每季度检查送、回、排风管结构及风管强度，并针对检查结果相应维修、维护处理。</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lastRenderedPageBreak/>
        <w:t>B</w:t>
      </w:r>
      <w:r>
        <w:rPr>
          <w:rFonts w:ascii="仿宋" w:eastAsia="仿宋" w:hAnsi="仿宋" w:cs="仿宋" w:hint="eastAsia"/>
          <w:sz w:val="28"/>
          <w:szCs w:val="28"/>
        </w:rPr>
        <w:t>．</w:t>
      </w:r>
      <w:r>
        <w:rPr>
          <w:rFonts w:ascii="仿宋" w:eastAsia="仿宋" w:hAnsi="仿宋" w:cs="仿宋" w:hint="eastAsia"/>
          <w:sz w:val="28"/>
          <w:szCs w:val="28"/>
        </w:rPr>
        <w:t>维保人员</w:t>
      </w:r>
      <w:r>
        <w:rPr>
          <w:rFonts w:ascii="仿宋" w:eastAsia="仿宋" w:hAnsi="仿宋" w:cs="仿宋" w:hint="eastAsia"/>
          <w:sz w:val="28"/>
          <w:szCs w:val="28"/>
        </w:rPr>
        <w:t>负责机组送、</w:t>
      </w:r>
      <w:proofErr w:type="gramStart"/>
      <w:r>
        <w:rPr>
          <w:rFonts w:ascii="仿宋" w:eastAsia="仿宋" w:hAnsi="仿宋" w:cs="仿宋" w:hint="eastAsia"/>
          <w:sz w:val="28"/>
          <w:szCs w:val="28"/>
        </w:rPr>
        <w:t>回风管</w:t>
      </w:r>
      <w:proofErr w:type="gramEnd"/>
      <w:r>
        <w:rPr>
          <w:rFonts w:ascii="仿宋" w:eastAsia="仿宋" w:hAnsi="仿宋" w:cs="仿宋" w:hint="eastAsia"/>
          <w:sz w:val="28"/>
          <w:szCs w:val="28"/>
        </w:rPr>
        <w:t>保温层保温效果检查及保温材料老化评估，并形成记录。</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C</w:t>
      </w:r>
      <w:r>
        <w:rPr>
          <w:rFonts w:ascii="仿宋" w:eastAsia="仿宋" w:hAnsi="仿宋" w:cs="仿宋" w:hint="eastAsia"/>
          <w:sz w:val="28"/>
          <w:szCs w:val="28"/>
        </w:rPr>
        <w:t>．</w:t>
      </w:r>
      <w:r>
        <w:rPr>
          <w:rFonts w:ascii="仿宋" w:eastAsia="仿宋" w:hAnsi="仿宋" w:cs="仿宋" w:hint="eastAsia"/>
          <w:sz w:val="28"/>
          <w:szCs w:val="28"/>
        </w:rPr>
        <w:t>维保人员</w:t>
      </w:r>
      <w:r>
        <w:rPr>
          <w:rFonts w:ascii="仿宋" w:eastAsia="仿宋" w:hAnsi="仿宋" w:cs="仿宋" w:hint="eastAsia"/>
          <w:sz w:val="28"/>
          <w:szCs w:val="28"/>
        </w:rPr>
        <w:t>定期检查各风阀执行器动作可靠性及固定位置；检查各温湿度传感器运行状况及安装的稳固性；检查止回阀动作是否可靠，开度是否达到设计要求。并针对上述检查结果提出是否需要更换的建议。</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D</w:t>
      </w:r>
      <w:r>
        <w:rPr>
          <w:rFonts w:ascii="仿宋" w:eastAsia="仿宋" w:hAnsi="仿宋" w:cs="仿宋" w:hint="eastAsia"/>
          <w:sz w:val="28"/>
          <w:szCs w:val="28"/>
        </w:rPr>
        <w:t>．上述各阀门、强排风机、传感器设计的强弱电接线按月定期检查、维修或者更换。</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E</w:t>
      </w:r>
      <w:r>
        <w:rPr>
          <w:rFonts w:ascii="仿宋" w:eastAsia="仿宋" w:hAnsi="仿宋" w:cs="仿宋" w:hint="eastAsia"/>
          <w:sz w:val="28"/>
          <w:szCs w:val="28"/>
        </w:rPr>
        <w:t>．</w:t>
      </w:r>
      <w:r>
        <w:rPr>
          <w:rFonts w:ascii="仿宋" w:eastAsia="仿宋" w:hAnsi="仿宋" w:cs="仿宋" w:hint="eastAsia"/>
          <w:sz w:val="28"/>
          <w:szCs w:val="28"/>
        </w:rPr>
        <w:t>维保人员</w:t>
      </w:r>
      <w:r>
        <w:rPr>
          <w:rFonts w:ascii="仿宋" w:eastAsia="仿宋" w:hAnsi="仿宋" w:cs="仿宋" w:hint="eastAsia"/>
          <w:sz w:val="28"/>
          <w:szCs w:val="28"/>
        </w:rPr>
        <w:t>定期对涉及高速旋转部分的定期加注润滑油，起到降噪和可靠运行的作用。</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.5</w:t>
      </w:r>
      <w:r>
        <w:rPr>
          <w:rFonts w:ascii="仿宋" w:eastAsia="仿宋" w:hAnsi="仿宋" w:cs="仿宋" w:hint="eastAsia"/>
          <w:sz w:val="28"/>
          <w:szCs w:val="28"/>
        </w:rPr>
        <w:t>手术部、</w:t>
      </w:r>
      <w:r>
        <w:rPr>
          <w:rFonts w:ascii="仿宋" w:eastAsia="仿宋" w:hAnsi="仿宋" w:cs="仿宋" w:hint="eastAsia"/>
          <w:sz w:val="28"/>
          <w:szCs w:val="28"/>
        </w:rPr>
        <w:t>ICU</w:t>
      </w:r>
      <w:r>
        <w:rPr>
          <w:rFonts w:ascii="仿宋" w:eastAsia="仿宋" w:hAnsi="仿宋" w:cs="仿宋" w:hint="eastAsia"/>
          <w:sz w:val="28"/>
          <w:szCs w:val="28"/>
        </w:rPr>
        <w:t>、中心实验室、实验医学科、</w:t>
      </w:r>
      <w:proofErr w:type="gramStart"/>
      <w:r>
        <w:rPr>
          <w:rFonts w:ascii="仿宋" w:eastAsia="仿宋" w:hAnsi="仿宋" w:cs="仿宋" w:hint="eastAsia"/>
          <w:sz w:val="28"/>
          <w:szCs w:val="28"/>
        </w:rPr>
        <w:t>静配中心</w:t>
      </w:r>
      <w:proofErr w:type="gramEnd"/>
      <w:r>
        <w:rPr>
          <w:rFonts w:ascii="仿宋" w:eastAsia="仿宋" w:hAnsi="仿宋" w:cs="仿宋" w:hint="eastAsia"/>
          <w:sz w:val="28"/>
          <w:szCs w:val="28"/>
        </w:rPr>
        <w:t>、</w:t>
      </w:r>
      <w:proofErr w:type="gramStart"/>
      <w:r>
        <w:rPr>
          <w:rFonts w:ascii="仿宋" w:eastAsia="仿宋" w:hAnsi="仿宋" w:cs="仿宋" w:hint="eastAsia"/>
          <w:sz w:val="28"/>
          <w:szCs w:val="28"/>
        </w:rPr>
        <w:t>病理科</w:t>
      </w:r>
      <w:r>
        <w:rPr>
          <w:rFonts w:ascii="仿宋" w:eastAsia="仿宋" w:hAnsi="仿宋" w:cs="仿宋" w:hint="eastAsia"/>
          <w:sz w:val="28"/>
          <w:szCs w:val="28"/>
        </w:rPr>
        <w:t>辅区结构</w:t>
      </w:r>
      <w:proofErr w:type="gramEnd"/>
      <w:r>
        <w:rPr>
          <w:rFonts w:ascii="仿宋" w:eastAsia="仿宋" w:hAnsi="仿宋" w:cs="仿宋" w:hint="eastAsia"/>
          <w:sz w:val="28"/>
          <w:szCs w:val="28"/>
        </w:rPr>
        <w:t>装饰部分</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A</w:t>
      </w:r>
      <w:r>
        <w:rPr>
          <w:rFonts w:ascii="仿宋" w:eastAsia="仿宋" w:hAnsi="仿宋" w:cs="仿宋" w:hint="eastAsia"/>
          <w:sz w:val="28"/>
          <w:szCs w:val="28"/>
        </w:rPr>
        <w:t>．</w:t>
      </w:r>
      <w:r>
        <w:rPr>
          <w:rFonts w:ascii="仿宋" w:eastAsia="仿宋" w:hAnsi="仿宋" w:cs="仿宋" w:hint="eastAsia"/>
          <w:sz w:val="28"/>
          <w:szCs w:val="28"/>
        </w:rPr>
        <w:t>维保人员</w:t>
      </w:r>
      <w:r>
        <w:rPr>
          <w:rFonts w:ascii="仿宋" w:eastAsia="仿宋" w:hAnsi="仿宋" w:cs="仿宋" w:hint="eastAsia"/>
          <w:sz w:val="28"/>
          <w:szCs w:val="28"/>
        </w:rPr>
        <w:t>在整个维护保养期内，定期维修处理相关结构装饰问题。</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 xml:space="preserve">B. </w:t>
      </w:r>
      <w:r>
        <w:rPr>
          <w:rFonts w:ascii="仿宋" w:eastAsia="仿宋" w:hAnsi="仿宋" w:cs="仿宋" w:hint="eastAsia"/>
          <w:sz w:val="28"/>
          <w:szCs w:val="28"/>
        </w:rPr>
        <w:t>维保人员</w:t>
      </w:r>
      <w:r>
        <w:rPr>
          <w:rFonts w:ascii="仿宋" w:eastAsia="仿宋" w:hAnsi="仿宋" w:cs="仿宋" w:hint="eastAsia"/>
          <w:sz w:val="28"/>
          <w:szCs w:val="28"/>
        </w:rPr>
        <w:t>人员每天对</w:t>
      </w:r>
      <w:r>
        <w:rPr>
          <w:rFonts w:ascii="仿宋" w:eastAsia="仿宋" w:hAnsi="仿宋" w:cs="仿宋" w:hint="eastAsia"/>
          <w:sz w:val="28"/>
          <w:szCs w:val="28"/>
        </w:rPr>
        <w:t>手术部、</w:t>
      </w:r>
      <w:r>
        <w:rPr>
          <w:rFonts w:ascii="仿宋" w:eastAsia="仿宋" w:hAnsi="仿宋" w:cs="仿宋" w:hint="eastAsia"/>
          <w:sz w:val="28"/>
          <w:szCs w:val="28"/>
        </w:rPr>
        <w:t>ICU</w:t>
      </w:r>
      <w:r>
        <w:rPr>
          <w:rFonts w:ascii="仿宋" w:eastAsia="仿宋" w:hAnsi="仿宋" w:cs="仿宋" w:hint="eastAsia"/>
          <w:sz w:val="28"/>
          <w:szCs w:val="28"/>
        </w:rPr>
        <w:t>、中心实验室、实验医学科、静配中心</w:t>
      </w:r>
      <w:r>
        <w:rPr>
          <w:rFonts w:ascii="仿宋" w:eastAsia="仿宋" w:hAnsi="仿宋" w:cs="仿宋" w:hint="eastAsia"/>
          <w:sz w:val="28"/>
          <w:szCs w:val="28"/>
        </w:rPr>
        <w:t>内结构装饰情况进行巡检，并处理巡检中发现的问题。</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.6</w:t>
      </w:r>
      <w:r>
        <w:rPr>
          <w:rFonts w:ascii="仿宋" w:eastAsia="仿宋" w:hAnsi="仿宋" w:cs="仿宋" w:hint="eastAsia"/>
          <w:sz w:val="28"/>
          <w:szCs w:val="28"/>
        </w:rPr>
        <w:t>手术部、</w:t>
      </w:r>
      <w:r>
        <w:rPr>
          <w:rFonts w:ascii="仿宋" w:eastAsia="仿宋" w:hAnsi="仿宋" w:cs="仿宋" w:hint="eastAsia"/>
          <w:sz w:val="28"/>
          <w:szCs w:val="28"/>
        </w:rPr>
        <w:t>ICU</w:t>
      </w:r>
      <w:r>
        <w:rPr>
          <w:rFonts w:ascii="仿宋" w:eastAsia="仿宋" w:hAnsi="仿宋" w:cs="仿宋" w:hint="eastAsia"/>
          <w:sz w:val="28"/>
          <w:szCs w:val="28"/>
        </w:rPr>
        <w:t>、中心实验室、实验医学科、</w:t>
      </w:r>
      <w:proofErr w:type="gramStart"/>
      <w:r>
        <w:rPr>
          <w:rFonts w:ascii="仿宋" w:eastAsia="仿宋" w:hAnsi="仿宋" w:cs="仿宋" w:hint="eastAsia"/>
          <w:sz w:val="28"/>
          <w:szCs w:val="28"/>
        </w:rPr>
        <w:t>静配中心</w:t>
      </w:r>
      <w:r>
        <w:rPr>
          <w:rFonts w:ascii="仿宋" w:eastAsia="仿宋" w:hAnsi="仿宋" w:cs="仿宋" w:hint="eastAsia"/>
          <w:sz w:val="28"/>
          <w:szCs w:val="28"/>
        </w:rPr>
        <w:t>辅区</w:t>
      </w:r>
      <w:proofErr w:type="gramEnd"/>
      <w:r>
        <w:rPr>
          <w:rFonts w:ascii="仿宋" w:eastAsia="仿宋" w:hAnsi="仿宋" w:cs="仿宋" w:hint="eastAsia"/>
          <w:sz w:val="28"/>
          <w:szCs w:val="28"/>
        </w:rPr>
        <w:t>电气部分</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A</w:t>
      </w:r>
      <w:r>
        <w:rPr>
          <w:rFonts w:ascii="仿宋" w:eastAsia="仿宋" w:hAnsi="仿宋" w:cs="仿宋" w:hint="eastAsia"/>
          <w:sz w:val="28"/>
          <w:szCs w:val="28"/>
        </w:rPr>
        <w:t>．</w:t>
      </w:r>
      <w:r>
        <w:rPr>
          <w:rFonts w:ascii="仿宋" w:eastAsia="仿宋" w:hAnsi="仿宋" w:cs="仿宋" w:hint="eastAsia"/>
          <w:sz w:val="28"/>
          <w:szCs w:val="28"/>
        </w:rPr>
        <w:t>维保人员</w:t>
      </w:r>
      <w:r>
        <w:rPr>
          <w:rFonts w:ascii="仿宋" w:eastAsia="仿宋" w:hAnsi="仿宋" w:cs="仿宋" w:hint="eastAsia"/>
          <w:sz w:val="28"/>
          <w:szCs w:val="28"/>
        </w:rPr>
        <w:t>人员每天巡查</w:t>
      </w:r>
      <w:r>
        <w:rPr>
          <w:rFonts w:ascii="仿宋" w:eastAsia="仿宋" w:hAnsi="仿宋" w:cs="仿宋" w:hint="eastAsia"/>
          <w:sz w:val="28"/>
          <w:szCs w:val="28"/>
        </w:rPr>
        <w:t>手术部、</w:t>
      </w:r>
      <w:r>
        <w:rPr>
          <w:rFonts w:ascii="仿宋" w:eastAsia="仿宋" w:hAnsi="仿宋" w:cs="仿宋" w:hint="eastAsia"/>
          <w:sz w:val="28"/>
          <w:szCs w:val="28"/>
        </w:rPr>
        <w:t>ICU</w:t>
      </w:r>
      <w:r>
        <w:rPr>
          <w:rFonts w:ascii="仿宋" w:eastAsia="仿宋" w:hAnsi="仿宋" w:cs="仿宋" w:hint="eastAsia"/>
          <w:sz w:val="28"/>
          <w:szCs w:val="28"/>
        </w:rPr>
        <w:t>、中心实验室、实验医学科、</w:t>
      </w:r>
      <w:proofErr w:type="gramStart"/>
      <w:r>
        <w:rPr>
          <w:rFonts w:ascii="仿宋" w:eastAsia="仿宋" w:hAnsi="仿宋" w:cs="仿宋" w:hint="eastAsia"/>
          <w:sz w:val="28"/>
          <w:szCs w:val="28"/>
        </w:rPr>
        <w:t>静配中心</w:t>
      </w:r>
      <w:r>
        <w:rPr>
          <w:rFonts w:ascii="仿宋" w:eastAsia="仿宋" w:hAnsi="仿宋" w:cs="仿宋" w:hint="eastAsia"/>
          <w:sz w:val="28"/>
          <w:szCs w:val="28"/>
        </w:rPr>
        <w:t>辅区</w:t>
      </w:r>
      <w:proofErr w:type="gramEnd"/>
      <w:r>
        <w:rPr>
          <w:rFonts w:ascii="仿宋" w:eastAsia="仿宋" w:hAnsi="仿宋" w:cs="仿宋" w:hint="eastAsia"/>
          <w:sz w:val="28"/>
          <w:szCs w:val="28"/>
        </w:rPr>
        <w:t>照明灯具，对已坏的或出现严</w:t>
      </w:r>
      <w:r>
        <w:rPr>
          <w:rFonts w:ascii="仿宋" w:eastAsia="仿宋" w:hAnsi="仿宋" w:cs="仿宋" w:hint="eastAsia"/>
          <w:sz w:val="28"/>
          <w:szCs w:val="28"/>
        </w:rPr>
        <w:t>重频闪的灯管要及时更换，保障</w:t>
      </w:r>
      <w:proofErr w:type="gramStart"/>
      <w:r>
        <w:rPr>
          <w:rFonts w:ascii="仿宋" w:eastAsia="仿宋" w:hAnsi="仿宋" w:cs="仿宋" w:hint="eastAsia"/>
          <w:sz w:val="28"/>
          <w:szCs w:val="28"/>
        </w:rPr>
        <w:t>整个辅区照度</w:t>
      </w:r>
      <w:proofErr w:type="gramEnd"/>
      <w:r>
        <w:rPr>
          <w:rFonts w:ascii="仿宋" w:eastAsia="仿宋" w:hAnsi="仿宋" w:cs="仿宋" w:hint="eastAsia"/>
          <w:sz w:val="28"/>
          <w:szCs w:val="28"/>
        </w:rPr>
        <w:t>。</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B</w:t>
      </w:r>
      <w:r>
        <w:rPr>
          <w:rFonts w:ascii="仿宋" w:eastAsia="仿宋" w:hAnsi="仿宋" w:cs="仿宋" w:hint="eastAsia"/>
          <w:sz w:val="28"/>
          <w:szCs w:val="28"/>
        </w:rPr>
        <w:t>．</w:t>
      </w:r>
      <w:r>
        <w:rPr>
          <w:rFonts w:ascii="仿宋" w:eastAsia="仿宋" w:hAnsi="仿宋" w:cs="仿宋" w:hint="eastAsia"/>
          <w:sz w:val="28"/>
          <w:szCs w:val="28"/>
        </w:rPr>
        <w:t>维保人员</w:t>
      </w:r>
      <w:r>
        <w:rPr>
          <w:rFonts w:ascii="仿宋" w:eastAsia="仿宋" w:hAnsi="仿宋" w:cs="仿宋" w:hint="eastAsia"/>
          <w:sz w:val="28"/>
          <w:szCs w:val="28"/>
        </w:rPr>
        <w:t>对开关、插座定期巡查，及时更换出现接触不良或有火花现象安全隐患的开关或插座。</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C</w:t>
      </w:r>
      <w:r>
        <w:rPr>
          <w:rFonts w:ascii="仿宋" w:eastAsia="仿宋" w:hAnsi="仿宋" w:cs="仿宋" w:hint="eastAsia"/>
          <w:sz w:val="28"/>
          <w:szCs w:val="28"/>
        </w:rPr>
        <w:t>．</w:t>
      </w:r>
      <w:r>
        <w:rPr>
          <w:rFonts w:ascii="仿宋" w:eastAsia="仿宋" w:hAnsi="仿宋" w:cs="仿宋" w:hint="eastAsia"/>
          <w:sz w:val="28"/>
          <w:szCs w:val="28"/>
        </w:rPr>
        <w:t>维保人员</w:t>
      </w:r>
      <w:r>
        <w:rPr>
          <w:rFonts w:ascii="仿宋" w:eastAsia="仿宋" w:hAnsi="仿宋" w:cs="仿宋" w:hint="eastAsia"/>
          <w:sz w:val="28"/>
          <w:szCs w:val="28"/>
        </w:rPr>
        <w:t>每月对主要配电线路</w:t>
      </w:r>
      <w:proofErr w:type="gramStart"/>
      <w:r>
        <w:rPr>
          <w:rFonts w:ascii="仿宋" w:eastAsia="仿宋" w:hAnsi="仿宋" w:cs="仿宋" w:hint="eastAsia"/>
          <w:sz w:val="28"/>
          <w:szCs w:val="28"/>
        </w:rPr>
        <w:t>进行摇表对</w:t>
      </w:r>
      <w:proofErr w:type="gramEnd"/>
      <w:r>
        <w:rPr>
          <w:rFonts w:ascii="仿宋" w:eastAsia="仿宋" w:hAnsi="仿宋" w:cs="仿宋" w:hint="eastAsia"/>
          <w:sz w:val="28"/>
          <w:szCs w:val="28"/>
        </w:rPr>
        <w:t>地绝缘检查，及时更换出故障线路，</w:t>
      </w:r>
      <w:proofErr w:type="gramStart"/>
      <w:r>
        <w:rPr>
          <w:rFonts w:ascii="仿宋" w:eastAsia="仿宋" w:hAnsi="仿宋" w:cs="仿宋" w:hint="eastAsia"/>
          <w:sz w:val="28"/>
          <w:szCs w:val="28"/>
        </w:rPr>
        <w:t>保障辅区供电</w:t>
      </w:r>
      <w:proofErr w:type="gramEnd"/>
      <w:r>
        <w:rPr>
          <w:rFonts w:ascii="仿宋" w:eastAsia="仿宋" w:hAnsi="仿宋" w:cs="仿宋" w:hint="eastAsia"/>
          <w:sz w:val="28"/>
          <w:szCs w:val="28"/>
        </w:rPr>
        <w:t>安全可靠。</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lastRenderedPageBreak/>
        <w:t>D</w:t>
      </w:r>
      <w:r>
        <w:rPr>
          <w:rFonts w:ascii="仿宋" w:eastAsia="仿宋" w:hAnsi="仿宋" w:cs="仿宋" w:hint="eastAsia"/>
          <w:sz w:val="28"/>
          <w:szCs w:val="28"/>
        </w:rPr>
        <w:t>．</w:t>
      </w:r>
      <w:r>
        <w:rPr>
          <w:rFonts w:ascii="仿宋" w:eastAsia="仿宋" w:hAnsi="仿宋" w:cs="仿宋" w:hint="eastAsia"/>
          <w:sz w:val="28"/>
          <w:szCs w:val="28"/>
        </w:rPr>
        <w:t>维保人员</w:t>
      </w:r>
      <w:r>
        <w:rPr>
          <w:rFonts w:ascii="仿宋" w:eastAsia="仿宋" w:hAnsi="仿宋" w:cs="仿宋" w:hint="eastAsia"/>
          <w:sz w:val="28"/>
          <w:szCs w:val="28"/>
        </w:rPr>
        <w:t>每月</w:t>
      </w:r>
      <w:proofErr w:type="gramStart"/>
      <w:r>
        <w:rPr>
          <w:rFonts w:ascii="仿宋" w:eastAsia="仿宋" w:hAnsi="仿宋" w:cs="仿宋" w:hint="eastAsia"/>
          <w:sz w:val="28"/>
          <w:szCs w:val="28"/>
        </w:rPr>
        <w:t>巡查辅区各</w:t>
      </w:r>
      <w:proofErr w:type="gramEnd"/>
      <w:r>
        <w:rPr>
          <w:rFonts w:ascii="仿宋" w:eastAsia="仿宋" w:hAnsi="仿宋" w:cs="仿宋" w:hint="eastAsia"/>
          <w:sz w:val="28"/>
          <w:szCs w:val="28"/>
        </w:rPr>
        <w:t>分配电箱，吹除箱内杂质，检查各断路器、接线端子接线头及接地可靠性，做好相应记录。</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E</w:t>
      </w:r>
      <w:r>
        <w:rPr>
          <w:rFonts w:ascii="仿宋" w:eastAsia="仿宋" w:hAnsi="仿宋" w:cs="仿宋" w:hint="eastAsia"/>
          <w:sz w:val="28"/>
          <w:szCs w:val="28"/>
        </w:rPr>
        <w:t>．每季度由</w:t>
      </w:r>
      <w:r>
        <w:rPr>
          <w:rFonts w:ascii="仿宋" w:eastAsia="仿宋" w:hAnsi="仿宋" w:cs="仿宋" w:hint="eastAsia"/>
          <w:sz w:val="28"/>
          <w:szCs w:val="28"/>
        </w:rPr>
        <w:t>院方</w:t>
      </w:r>
      <w:r>
        <w:rPr>
          <w:rFonts w:ascii="仿宋" w:eastAsia="仿宋" w:hAnsi="仿宋" w:cs="仿宋" w:hint="eastAsia"/>
          <w:sz w:val="28"/>
          <w:szCs w:val="28"/>
        </w:rPr>
        <w:t>主持，乙方配合对所涉及人员进行安全用电及设备操作维护例行培训。</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.7</w:t>
      </w:r>
      <w:r>
        <w:rPr>
          <w:rFonts w:ascii="仿宋" w:eastAsia="仿宋" w:hAnsi="仿宋" w:cs="仿宋" w:hint="eastAsia"/>
          <w:sz w:val="28"/>
          <w:szCs w:val="28"/>
        </w:rPr>
        <w:t>手术部、</w:t>
      </w:r>
      <w:r>
        <w:rPr>
          <w:rFonts w:ascii="仿宋" w:eastAsia="仿宋" w:hAnsi="仿宋" w:cs="仿宋" w:hint="eastAsia"/>
          <w:sz w:val="28"/>
          <w:szCs w:val="28"/>
        </w:rPr>
        <w:t>ICU</w:t>
      </w:r>
      <w:r>
        <w:rPr>
          <w:rFonts w:ascii="仿宋" w:eastAsia="仿宋" w:hAnsi="仿宋" w:cs="仿宋" w:hint="eastAsia"/>
          <w:sz w:val="28"/>
          <w:szCs w:val="28"/>
        </w:rPr>
        <w:t>、中心实验室、实验医学科、</w:t>
      </w:r>
      <w:proofErr w:type="gramStart"/>
      <w:r>
        <w:rPr>
          <w:rFonts w:ascii="仿宋" w:eastAsia="仿宋" w:hAnsi="仿宋" w:cs="仿宋" w:hint="eastAsia"/>
          <w:sz w:val="28"/>
          <w:szCs w:val="28"/>
        </w:rPr>
        <w:t>静配中心</w:t>
      </w:r>
      <w:proofErr w:type="gramEnd"/>
      <w:r>
        <w:rPr>
          <w:rFonts w:ascii="仿宋" w:eastAsia="仿宋" w:hAnsi="仿宋" w:cs="仿宋" w:hint="eastAsia"/>
          <w:sz w:val="28"/>
          <w:szCs w:val="28"/>
        </w:rPr>
        <w:t>、</w:t>
      </w:r>
      <w:r>
        <w:rPr>
          <w:rFonts w:ascii="仿宋" w:eastAsia="仿宋" w:hAnsi="仿宋" w:cs="仿宋" w:hint="eastAsia"/>
          <w:sz w:val="28"/>
          <w:szCs w:val="28"/>
        </w:rPr>
        <w:t>病理科</w:t>
      </w:r>
      <w:r>
        <w:rPr>
          <w:rFonts w:ascii="仿宋" w:eastAsia="仿宋" w:hAnsi="仿宋" w:cs="仿宋" w:hint="eastAsia"/>
          <w:sz w:val="28"/>
          <w:szCs w:val="28"/>
        </w:rPr>
        <w:t>专用配电箱</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A</w:t>
      </w:r>
      <w:r>
        <w:rPr>
          <w:rFonts w:ascii="仿宋" w:eastAsia="仿宋" w:hAnsi="仿宋" w:cs="仿宋" w:hint="eastAsia"/>
          <w:sz w:val="28"/>
          <w:szCs w:val="28"/>
        </w:rPr>
        <w:t>．</w:t>
      </w:r>
      <w:proofErr w:type="gramStart"/>
      <w:r>
        <w:rPr>
          <w:rFonts w:ascii="仿宋" w:eastAsia="仿宋" w:hAnsi="仿宋" w:cs="仿宋" w:hint="eastAsia"/>
          <w:sz w:val="28"/>
          <w:szCs w:val="28"/>
        </w:rPr>
        <w:t>挂统一</w:t>
      </w:r>
      <w:proofErr w:type="gramEnd"/>
      <w:r>
        <w:rPr>
          <w:rFonts w:ascii="仿宋" w:eastAsia="仿宋" w:hAnsi="仿宋" w:cs="仿宋" w:hint="eastAsia"/>
          <w:sz w:val="28"/>
          <w:szCs w:val="28"/>
        </w:rPr>
        <w:t>设备维</w:t>
      </w:r>
      <w:r>
        <w:rPr>
          <w:rFonts w:ascii="仿宋" w:eastAsia="仿宋" w:hAnsi="仿宋" w:cs="仿宋" w:hint="eastAsia"/>
          <w:sz w:val="28"/>
          <w:szCs w:val="28"/>
        </w:rPr>
        <w:t>护标识及运行状态巡查登记牌。</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B</w:t>
      </w:r>
      <w:r>
        <w:rPr>
          <w:rFonts w:ascii="仿宋" w:eastAsia="仿宋" w:hAnsi="仿宋" w:cs="仿宋" w:hint="eastAsia"/>
          <w:sz w:val="28"/>
          <w:szCs w:val="28"/>
        </w:rPr>
        <w:t>．</w:t>
      </w:r>
      <w:r>
        <w:rPr>
          <w:rFonts w:ascii="仿宋" w:eastAsia="仿宋" w:hAnsi="仿宋" w:cs="仿宋" w:hint="eastAsia"/>
          <w:sz w:val="28"/>
          <w:szCs w:val="28"/>
        </w:rPr>
        <w:t>维</w:t>
      </w:r>
      <w:proofErr w:type="gramStart"/>
      <w:r>
        <w:rPr>
          <w:rFonts w:ascii="仿宋" w:eastAsia="仿宋" w:hAnsi="仿宋" w:cs="仿宋" w:hint="eastAsia"/>
          <w:sz w:val="28"/>
          <w:szCs w:val="28"/>
        </w:rPr>
        <w:t>保人员</w:t>
      </w:r>
      <w:r>
        <w:rPr>
          <w:rFonts w:ascii="仿宋" w:eastAsia="仿宋" w:hAnsi="仿宋" w:cs="仿宋" w:hint="eastAsia"/>
          <w:sz w:val="28"/>
          <w:szCs w:val="28"/>
        </w:rPr>
        <w:t>维保人</w:t>
      </w:r>
      <w:proofErr w:type="gramEnd"/>
      <w:r>
        <w:rPr>
          <w:rFonts w:ascii="仿宋" w:eastAsia="仿宋" w:hAnsi="仿宋" w:cs="仿宋" w:hint="eastAsia"/>
          <w:sz w:val="28"/>
          <w:szCs w:val="28"/>
        </w:rPr>
        <w:t>员负责配电箱日常维护维修等电工类工作。</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C</w:t>
      </w:r>
      <w:r>
        <w:rPr>
          <w:rFonts w:ascii="仿宋" w:eastAsia="仿宋" w:hAnsi="仿宋" w:cs="仿宋" w:hint="eastAsia"/>
          <w:sz w:val="28"/>
          <w:szCs w:val="28"/>
        </w:rPr>
        <w:t>．</w:t>
      </w:r>
      <w:r>
        <w:rPr>
          <w:rFonts w:ascii="仿宋" w:eastAsia="仿宋" w:hAnsi="仿宋" w:cs="仿宋" w:hint="eastAsia"/>
          <w:sz w:val="28"/>
          <w:szCs w:val="28"/>
        </w:rPr>
        <w:t>维</w:t>
      </w:r>
      <w:proofErr w:type="gramStart"/>
      <w:r>
        <w:rPr>
          <w:rFonts w:ascii="仿宋" w:eastAsia="仿宋" w:hAnsi="仿宋" w:cs="仿宋" w:hint="eastAsia"/>
          <w:sz w:val="28"/>
          <w:szCs w:val="28"/>
        </w:rPr>
        <w:t>保人员</w:t>
      </w:r>
      <w:r>
        <w:rPr>
          <w:rFonts w:ascii="仿宋" w:eastAsia="仿宋" w:hAnsi="仿宋" w:cs="仿宋" w:hint="eastAsia"/>
          <w:sz w:val="28"/>
          <w:szCs w:val="28"/>
        </w:rPr>
        <w:t>维保人</w:t>
      </w:r>
      <w:proofErr w:type="gramEnd"/>
      <w:r>
        <w:rPr>
          <w:rFonts w:ascii="仿宋" w:eastAsia="仿宋" w:hAnsi="仿宋" w:cs="仿宋" w:hint="eastAsia"/>
          <w:sz w:val="28"/>
          <w:szCs w:val="28"/>
        </w:rPr>
        <w:t>员每天巡查专用配电箱，并记录运行状态。</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D</w:t>
      </w:r>
      <w:r>
        <w:rPr>
          <w:rFonts w:ascii="仿宋" w:eastAsia="仿宋" w:hAnsi="仿宋" w:cs="仿宋" w:hint="eastAsia"/>
          <w:sz w:val="28"/>
          <w:szCs w:val="28"/>
        </w:rPr>
        <w:t>．</w:t>
      </w:r>
      <w:r>
        <w:rPr>
          <w:rFonts w:ascii="仿宋" w:eastAsia="仿宋" w:hAnsi="仿宋" w:cs="仿宋" w:hint="eastAsia"/>
          <w:sz w:val="28"/>
          <w:szCs w:val="28"/>
        </w:rPr>
        <w:t>维保人员</w:t>
      </w:r>
      <w:r>
        <w:rPr>
          <w:rFonts w:ascii="仿宋" w:eastAsia="仿宋" w:hAnsi="仿宋" w:cs="仿宋" w:hint="eastAsia"/>
          <w:sz w:val="28"/>
          <w:szCs w:val="28"/>
        </w:rPr>
        <w:t>每月检查专用配电箱，各配电断路器运行状态及好坏。检查各接线端子是否有松动现象，</w:t>
      </w:r>
      <w:proofErr w:type="gramStart"/>
      <w:r>
        <w:rPr>
          <w:rFonts w:ascii="仿宋" w:eastAsia="仿宋" w:hAnsi="仿宋" w:cs="仿宋" w:hint="eastAsia"/>
          <w:sz w:val="28"/>
          <w:szCs w:val="28"/>
        </w:rPr>
        <w:t>摇表测试</w:t>
      </w:r>
      <w:proofErr w:type="gramEnd"/>
      <w:r>
        <w:rPr>
          <w:rFonts w:ascii="仿宋" w:eastAsia="仿宋" w:hAnsi="仿宋" w:cs="仿宋" w:hint="eastAsia"/>
          <w:sz w:val="28"/>
          <w:szCs w:val="28"/>
        </w:rPr>
        <w:t>各相对地绝缘阻值，检查接地是否可靠并对以上检查项目做好记录。如有需要更换的配件或元器件，则乙方自行购买并负责安装、调试然后做好维修更换记录。</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.8</w:t>
      </w:r>
      <w:r>
        <w:rPr>
          <w:rFonts w:ascii="仿宋" w:eastAsia="仿宋" w:hAnsi="仿宋" w:cs="仿宋" w:hint="eastAsia"/>
          <w:sz w:val="28"/>
          <w:szCs w:val="28"/>
        </w:rPr>
        <w:t>手术部、</w:t>
      </w:r>
      <w:r>
        <w:rPr>
          <w:rFonts w:ascii="仿宋" w:eastAsia="仿宋" w:hAnsi="仿宋" w:cs="仿宋" w:hint="eastAsia"/>
          <w:sz w:val="28"/>
          <w:szCs w:val="28"/>
        </w:rPr>
        <w:t>ICU</w:t>
      </w:r>
      <w:r>
        <w:rPr>
          <w:rFonts w:ascii="仿宋" w:eastAsia="仿宋" w:hAnsi="仿宋" w:cs="仿宋" w:hint="eastAsia"/>
          <w:sz w:val="28"/>
          <w:szCs w:val="28"/>
        </w:rPr>
        <w:t>、中心实验室、实验医学科、</w:t>
      </w:r>
      <w:proofErr w:type="gramStart"/>
      <w:r>
        <w:rPr>
          <w:rFonts w:ascii="仿宋" w:eastAsia="仿宋" w:hAnsi="仿宋" w:cs="仿宋" w:hint="eastAsia"/>
          <w:sz w:val="28"/>
          <w:szCs w:val="28"/>
        </w:rPr>
        <w:t>静配中心</w:t>
      </w:r>
      <w:proofErr w:type="gramEnd"/>
      <w:r>
        <w:rPr>
          <w:rFonts w:ascii="仿宋" w:eastAsia="仿宋" w:hAnsi="仿宋" w:cs="仿宋" w:hint="eastAsia"/>
          <w:sz w:val="28"/>
          <w:szCs w:val="28"/>
        </w:rPr>
        <w:t>、</w:t>
      </w:r>
      <w:r>
        <w:rPr>
          <w:rFonts w:ascii="仿宋" w:eastAsia="仿宋" w:hAnsi="仿宋" w:cs="仿宋" w:hint="eastAsia"/>
          <w:sz w:val="28"/>
          <w:szCs w:val="28"/>
        </w:rPr>
        <w:t>病理科</w:t>
      </w:r>
      <w:r>
        <w:rPr>
          <w:rFonts w:ascii="仿宋" w:eastAsia="仿宋" w:hAnsi="仿宋" w:cs="仿宋" w:hint="eastAsia"/>
          <w:sz w:val="28"/>
          <w:szCs w:val="28"/>
        </w:rPr>
        <w:t>中央控制面板及相应控制系统</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A</w:t>
      </w:r>
      <w:r>
        <w:rPr>
          <w:rFonts w:ascii="仿宋" w:eastAsia="仿宋" w:hAnsi="仿宋" w:cs="仿宋" w:hint="eastAsia"/>
          <w:sz w:val="28"/>
          <w:szCs w:val="28"/>
        </w:rPr>
        <w:t>．</w:t>
      </w:r>
      <w:r>
        <w:rPr>
          <w:rFonts w:ascii="仿宋" w:eastAsia="仿宋" w:hAnsi="仿宋" w:cs="仿宋" w:hint="eastAsia"/>
          <w:sz w:val="28"/>
          <w:szCs w:val="28"/>
        </w:rPr>
        <w:t>维保人员</w:t>
      </w:r>
      <w:r>
        <w:rPr>
          <w:rFonts w:ascii="仿宋" w:eastAsia="仿宋" w:hAnsi="仿宋" w:cs="仿宋" w:hint="eastAsia"/>
          <w:sz w:val="28"/>
          <w:szCs w:val="28"/>
        </w:rPr>
        <w:t>负责对各个控制模块按月检查，特别是按键灵敏度。检查各控制模块上电器元件好坏，特别是电容有无鼓包现象，对出现问题的模块提前书面告知</w:t>
      </w:r>
      <w:r>
        <w:rPr>
          <w:rFonts w:ascii="仿宋" w:eastAsia="仿宋" w:hAnsi="仿宋" w:cs="仿宋" w:hint="eastAsia"/>
          <w:sz w:val="28"/>
          <w:szCs w:val="28"/>
        </w:rPr>
        <w:t>院方</w:t>
      </w:r>
      <w:r>
        <w:rPr>
          <w:rFonts w:ascii="仿宋" w:eastAsia="仿宋" w:hAnsi="仿宋" w:cs="仿宋" w:hint="eastAsia"/>
          <w:sz w:val="28"/>
          <w:szCs w:val="28"/>
        </w:rPr>
        <w:t>。</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B</w:t>
      </w:r>
      <w:r>
        <w:rPr>
          <w:rFonts w:ascii="仿宋" w:eastAsia="仿宋" w:hAnsi="仿宋" w:cs="仿宋" w:hint="eastAsia"/>
          <w:sz w:val="28"/>
          <w:szCs w:val="28"/>
        </w:rPr>
        <w:t>．</w:t>
      </w:r>
      <w:r>
        <w:rPr>
          <w:rFonts w:ascii="仿宋" w:eastAsia="仿宋" w:hAnsi="仿宋" w:cs="仿宋" w:hint="eastAsia"/>
          <w:sz w:val="28"/>
          <w:szCs w:val="28"/>
        </w:rPr>
        <w:t>维</w:t>
      </w:r>
      <w:proofErr w:type="gramStart"/>
      <w:r>
        <w:rPr>
          <w:rFonts w:ascii="仿宋" w:eastAsia="仿宋" w:hAnsi="仿宋" w:cs="仿宋" w:hint="eastAsia"/>
          <w:sz w:val="28"/>
          <w:szCs w:val="28"/>
        </w:rPr>
        <w:t>保人员</w:t>
      </w:r>
      <w:r>
        <w:rPr>
          <w:rFonts w:ascii="仿宋" w:eastAsia="仿宋" w:hAnsi="仿宋" w:cs="仿宋" w:hint="eastAsia"/>
          <w:sz w:val="28"/>
          <w:szCs w:val="28"/>
        </w:rPr>
        <w:t>维保人</w:t>
      </w:r>
      <w:proofErr w:type="gramEnd"/>
      <w:r>
        <w:rPr>
          <w:rFonts w:ascii="仿宋" w:eastAsia="仿宋" w:hAnsi="仿宋" w:cs="仿宋" w:hint="eastAsia"/>
          <w:sz w:val="28"/>
          <w:szCs w:val="28"/>
        </w:rPr>
        <w:t>员每周核对调校控制面板上时间显示，保证时间的准确性。</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C</w:t>
      </w:r>
      <w:r>
        <w:rPr>
          <w:rFonts w:ascii="仿宋" w:eastAsia="仿宋" w:hAnsi="仿宋" w:cs="仿宋" w:hint="eastAsia"/>
          <w:sz w:val="28"/>
          <w:szCs w:val="28"/>
        </w:rPr>
        <w:t>．</w:t>
      </w:r>
      <w:r>
        <w:rPr>
          <w:rFonts w:ascii="仿宋" w:eastAsia="仿宋" w:hAnsi="仿宋" w:cs="仿宋" w:hint="eastAsia"/>
          <w:sz w:val="28"/>
          <w:szCs w:val="28"/>
        </w:rPr>
        <w:t>维</w:t>
      </w:r>
      <w:proofErr w:type="gramStart"/>
      <w:r>
        <w:rPr>
          <w:rFonts w:ascii="仿宋" w:eastAsia="仿宋" w:hAnsi="仿宋" w:cs="仿宋" w:hint="eastAsia"/>
          <w:sz w:val="28"/>
          <w:szCs w:val="28"/>
        </w:rPr>
        <w:t>保人员</w:t>
      </w:r>
      <w:r>
        <w:rPr>
          <w:rFonts w:ascii="仿宋" w:eastAsia="仿宋" w:hAnsi="仿宋" w:cs="仿宋" w:hint="eastAsia"/>
          <w:sz w:val="28"/>
          <w:szCs w:val="28"/>
        </w:rPr>
        <w:t>维保人</w:t>
      </w:r>
      <w:proofErr w:type="gramEnd"/>
      <w:r>
        <w:rPr>
          <w:rFonts w:ascii="仿宋" w:eastAsia="仿宋" w:hAnsi="仿宋" w:cs="仿宋" w:hint="eastAsia"/>
          <w:sz w:val="28"/>
          <w:szCs w:val="28"/>
        </w:rPr>
        <w:t>员每月测试控制面板上各个功能按键的操作是否灵敏，是否存在抖动现象。</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D</w:t>
      </w:r>
      <w:r>
        <w:rPr>
          <w:rFonts w:ascii="仿宋" w:eastAsia="仿宋" w:hAnsi="仿宋" w:cs="仿宋" w:hint="eastAsia"/>
          <w:sz w:val="28"/>
          <w:szCs w:val="28"/>
        </w:rPr>
        <w:t>．</w:t>
      </w:r>
      <w:r>
        <w:rPr>
          <w:rFonts w:ascii="仿宋" w:eastAsia="仿宋" w:hAnsi="仿宋" w:cs="仿宋" w:hint="eastAsia"/>
          <w:sz w:val="28"/>
          <w:szCs w:val="28"/>
        </w:rPr>
        <w:t>维</w:t>
      </w:r>
      <w:proofErr w:type="gramStart"/>
      <w:r>
        <w:rPr>
          <w:rFonts w:ascii="仿宋" w:eastAsia="仿宋" w:hAnsi="仿宋" w:cs="仿宋" w:hint="eastAsia"/>
          <w:sz w:val="28"/>
          <w:szCs w:val="28"/>
        </w:rPr>
        <w:t>保人员</w:t>
      </w:r>
      <w:r>
        <w:rPr>
          <w:rFonts w:ascii="仿宋" w:eastAsia="仿宋" w:hAnsi="仿宋" w:cs="仿宋" w:hint="eastAsia"/>
          <w:sz w:val="28"/>
          <w:szCs w:val="28"/>
        </w:rPr>
        <w:t>维保人</w:t>
      </w:r>
      <w:proofErr w:type="gramEnd"/>
      <w:r>
        <w:rPr>
          <w:rFonts w:ascii="仿宋" w:eastAsia="仿宋" w:hAnsi="仿宋" w:cs="仿宋" w:hint="eastAsia"/>
          <w:sz w:val="28"/>
          <w:szCs w:val="28"/>
        </w:rPr>
        <w:t>员负责中央控制面板相关强弱电方面的日常巡</w:t>
      </w:r>
      <w:r>
        <w:rPr>
          <w:rFonts w:ascii="仿宋" w:eastAsia="仿宋" w:hAnsi="仿宋" w:cs="仿宋" w:hint="eastAsia"/>
          <w:sz w:val="28"/>
          <w:szCs w:val="28"/>
        </w:rPr>
        <w:lastRenderedPageBreak/>
        <w:t>查、维护、维修工作。</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.9</w:t>
      </w:r>
      <w:r>
        <w:rPr>
          <w:rFonts w:ascii="仿宋" w:eastAsia="仿宋" w:hAnsi="仿宋" w:cs="仿宋" w:hint="eastAsia"/>
          <w:sz w:val="28"/>
          <w:szCs w:val="28"/>
        </w:rPr>
        <w:t>手</w:t>
      </w:r>
      <w:r>
        <w:rPr>
          <w:rFonts w:ascii="仿宋" w:eastAsia="仿宋" w:hAnsi="仿宋" w:cs="仿宋" w:hint="eastAsia"/>
          <w:sz w:val="28"/>
          <w:szCs w:val="28"/>
        </w:rPr>
        <w:t>手术部、</w:t>
      </w:r>
      <w:r>
        <w:rPr>
          <w:rFonts w:ascii="仿宋" w:eastAsia="仿宋" w:hAnsi="仿宋" w:cs="仿宋" w:hint="eastAsia"/>
          <w:sz w:val="28"/>
          <w:szCs w:val="28"/>
        </w:rPr>
        <w:t>ICU</w:t>
      </w:r>
      <w:r>
        <w:rPr>
          <w:rFonts w:ascii="仿宋" w:eastAsia="仿宋" w:hAnsi="仿宋" w:cs="仿宋" w:hint="eastAsia"/>
          <w:sz w:val="28"/>
          <w:szCs w:val="28"/>
        </w:rPr>
        <w:t>、中心实验室、实验医学科、</w:t>
      </w:r>
      <w:proofErr w:type="gramStart"/>
      <w:r>
        <w:rPr>
          <w:rFonts w:ascii="仿宋" w:eastAsia="仿宋" w:hAnsi="仿宋" w:cs="仿宋" w:hint="eastAsia"/>
          <w:sz w:val="28"/>
          <w:szCs w:val="28"/>
        </w:rPr>
        <w:t>静配中心</w:t>
      </w:r>
      <w:proofErr w:type="gramEnd"/>
      <w:r>
        <w:rPr>
          <w:rFonts w:ascii="仿宋" w:eastAsia="仿宋" w:hAnsi="仿宋" w:cs="仿宋" w:hint="eastAsia"/>
          <w:sz w:val="28"/>
          <w:szCs w:val="28"/>
        </w:rPr>
        <w:t>、</w:t>
      </w:r>
      <w:r>
        <w:rPr>
          <w:rFonts w:ascii="仿宋" w:eastAsia="仿宋" w:hAnsi="仿宋" w:cs="仿宋" w:hint="eastAsia"/>
          <w:sz w:val="28"/>
          <w:szCs w:val="28"/>
        </w:rPr>
        <w:t>病理科</w:t>
      </w:r>
      <w:r>
        <w:rPr>
          <w:rFonts w:ascii="仿宋" w:eastAsia="仿宋" w:hAnsi="仿宋" w:cs="仿宋" w:hint="eastAsia"/>
          <w:sz w:val="28"/>
          <w:szCs w:val="28"/>
        </w:rPr>
        <w:t>照明、插座及接地系统</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A</w:t>
      </w:r>
      <w:r>
        <w:rPr>
          <w:rFonts w:ascii="仿宋" w:eastAsia="仿宋" w:hAnsi="仿宋" w:cs="仿宋" w:hint="eastAsia"/>
          <w:sz w:val="28"/>
          <w:szCs w:val="28"/>
        </w:rPr>
        <w:t>．</w:t>
      </w:r>
      <w:r>
        <w:rPr>
          <w:rFonts w:ascii="仿宋" w:eastAsia="仿宋" w:hAnsi="仿宋" w:cs="仿宋" w:hint="eastAsia"/>
          <w:sz w:val="28"/>
          <w:szCs w:val="28"/>
        </w:rPr>
        <w:t>维保人员</w:t>
      </w:r>
      <w:r>
        <w:rPr>
          <w:rFonts w:ascii="仿宋" w:eastAsia="仿宋" w:hAnsi="仿宋" w:cs="仿宋" w:hint="eastAsia"/>
          <w:sz w:val="28"/>
          <w:szCs w:val="28"/>
        </w:rPr>
        <w:t>每月定期测试照度值并做好记录，检查天</w:t>
      </w:r>
      <w:r>
        <w:rPr>
          <w:rFonts w:ascii="仿宋" w:eastAsia="仿宋" w:hAnsi="仿宋" w:cs="仿宋" w:hint="eastAsia"/>
          <w:sz w:val="28"/>
          <w:szCs w:val="28"/>
        </w:rPr>
        <w:t>花灯</w:t>
      </w:r>
      <w:proofErr w:type="gramStart"/>
      <w:r>
        <w:rPr>
          <w:rFonts w:ascii="仿宋" w:eastAsia="仿宋" w:hAnsi="仿宋" w:cs="仿宋" w:hint="eastAsia"/>
          <w:sz w:val="28"/>
          <w:szCs w:val="28"/>
        </w:rPr>
        <w:t>带及时</w:t>
      </w:r>
      <w:proofErr w:type="gramEnd"/>
      <w:r>
        <w:rPr>
          <w:rFonts w:ascii="仿宋" w:eastAsia="仿宋" w:hAnsi="仿宋" w:cs="仿宋" w:hint="eastAsia"/>
          <w:sz w:val="28"/>
          <w:szCs w:val="28"/>
        </w:rPr>
        <w:t>更换坏的或存在严重频闪的灯管。</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B</w:t>
      </w:r>
      <w:r>
        <w:rPr>
          <w:rFonts w:ascii="仿宋" w:eastAsia="仿宋" w:hAnsi="仿宋" w:cs="仿宋" w:hint="eastAsia"/>
          <w:sz w:val="28"/>
          <w:szCs w:val="28"/>
        </w:rPr>
        <w:t>．</w:t>
      </w:r>
      <w:r>
        <w:rPr>
          <w:rFonts w:ascii="仿宋" w:eastAsia="仿宋" w:hAnsi="仿宋" w:cs="仿宋" w:hint="eastAsia"/>
          <w:sz w:val="28"/>
          <w:szCs w:val="28"/>
        </w:rPr>
        <w:t>维保人员</w:t>
      </w:r>
      <w:r>
        <w:rPr>
          <w:rFonts w:ascii="仿宋" w:eastAsia="仿宋" w:hAnsi="仿宋" w:cs="仿宋" w:hint="eastAsia"/>
          <w:sz w:val="28"/>
          <w:szCs w:val="28"/>
        </w:rPr>
        <w:t>定期巡查插座使用情况，及时更换存在安全隐患（接触不良、过载运行等）的相应供电插座。</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C</w:t>
      </w:r>
      <w:r>
        <w:rPr>
          <w:rFonts w:ascii="仿宋" w:eastAsia="仿宋" w:hAnsi="仿宋" w:cs="仿宋" w:hint="eastAsia"/>
          <w:sz w:val="28"/>
          <w:szCs w:val="28"/>
        </w:rPr>
        <w:t>．</w:t>
      </w:r>
      <w:r>
        <w:rPr>
          <w:rFonts w:ascii="仿宋" w:eastAsia="仿宋" w:hAnsi="仿宋" w:cs="仿宋" w:hint="eastAsia"/>
          <w:sz w:val="28"/>
          <w:szCs w:val="28"/>
        </w:rPr>
        <w:t>维保人员</w:t>
      </w:r>
      <w:r>
        <w:rPr>
          <w:rFonts w:ascii="仿宋" w:eastAsia="仿宋" w:hAnsi="仿宋" w:cs="仿宋" w:hint="eastAsia"/>
          <w:sz w:val="28"/>
          <w:szCs w:val="28"/>
        </w:rPr>
        <w:t>每月定期检测接地系统是否可靠，任意在手术室内取两点（任意两个有外露可导电部分的点）测试之间的电阻，检查</w:t>
      </w:r>
      <w:r>
        <w:rPr>
          <w:rFonts w:ascii="仿宋" w:eastAsia="仿宋" w:hAnsi="仿宋" w:cs="仿宋" w:hint="eastAsia"/>
          <w:sz w:val="28"/>
          <w:szCs w:val="28"/>
        </w:rPr>
        <w:t>等</w:t>
      </w:r>
      <w:r>
        <w:rPr>
          <w:rFonts w:ascii="仿宋" w:eastAsia="仿宋" w:hAnsi="仿宋" w:cs="仿宋" w:hint="eastAsia"/>
          <w:sz w:val="28"/>
          <w:szCs w:val="28"/>
        </w:rPr>
        <w:t>电位连接是否可靠。</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.10</w:t>
      </w:r>
      <w:r>
        <w:rPr>
          <w:rFonts w:ascii="仿宋" w:eastAsia="仿宋" w:hAnsi="仿宋" w:cs="仿宋" w:hint="eastAsia"/>
          <w:sz w:val="28"/>
          <w:szCs w:val="28"/>
        </w:rPr>
        <w:t>手术部、</w:t>
      </w:r>
      <w:r>
        <w:rPr>
          <w:rFonts w:ascii="仿宋" w:eastAsia="仿宋" w:hAnsi="仿宋" w:cs="仿宋" w:hint="eastAsia"/>
          <w:sz w:val="28"/>
          <w:szCs w:val="28"/>
        </w:rPr>
        <w:t>ICU</w:t>
      </w:r>
      <w:r>
        <w:rPr>
          <w:rFonts w:ascii="仿宋" w:eastAsia="仿宋" w:hAnsi="仿宋" w:cs="仿宋" w:hint="eastAsia"/>
          <w:sz w:val="28"/>
          <w:szCs w:val="28"/>
        </w:rPr>
        <w:t>、中心实验室、实验医学科、</w:t>
      </w:r>
      <w:proofErr w:type="gramStart"/>
      <w:r>
        <w:rPr>
          <w:rFonts w:ascii="仿宋" w:eastAsia="仿宋" w:hAnsi="仿宋" w:cs="仿宋" w:hint="eastAsia"/>
          <w:sz w:val="28"/>
          <w:szCs w:val="28"/>
        </w:rPr>
        <w:t>静配中心</w:t>
      </w:r>
      <w:proofErr w:type="gramEnd"/>
      <w:r>
        <w:rPr>
          <w:rFonts w:ascii="仿宋" w:eastAsia="仿宋" w:hAnsi="仿宋" w:cs="仿宋" w:hint="eastAsia"/>
          <w:sz w:val="28"/>
          <w:szCs w:val="28"/>
        </w:rPr>
        <w:t>、</w:t>
      </w:r>
      <w:proofErr w:type="gramStart"/>
      <w:r>
        <w:rPr>
          <w:rFonts w:ascii="仿宋" w:eastAsia="仿宋" w:hAnsi="仿宋" w:cs="仿宋" w:hint="eastAsia"/>
          <w:sz w:val="28"/>
          <w:szCs w:val="28"/>
        </w:rPr>
        <w:t>病理科</w:t>
      </w:r>
      <w:r>
        <w:rPr>
          <w:rFonts w:ascii="仿宋" w:eastAsia="仿宋" w:hAnsi="仿宋" w:cs="仿宋" w:hint="eastAsia"/>
          <w:sz w:val="28"/>
          <w:szCs w:val="28"/>
        </w:rPr>
        <w:t>辅区结构</w:t>
      </w:r>
      <w:proofErr w:type="gramEnd"/>
      <w:r>
        <w:rPr>
          <w:rFonts w:ascii="仿宋" w:eastAsia="仿宋" w:hAnsi="仿宋" w:cs="仿宋" w:hint="eastAsia"/>
          <w:sz w:val="28"/>
          <w:szCs w:val="28"/>
        </w:rPr>
        <w:t>装饰维护</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A</w:t>
      </w:r>
      <w:r>
        <w:rPr>
          <w:rFonts w:ascii="仿宋" w:eastAsia="仿宋" w:hAnsi="仿宋" w:cs="仿宋" w:hint="eastAsia"/>
          <w:sz w:val="28"/>
          <w:szCs w:val="28"/>
        </w:rPr>
        <w:t>．整个维护保养期内，随时维修处理相关结构装饰问题。</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B</w:t>
      </w:r>
      <w:r>
        <w:rPr>
          <w:rFonts w:ascii="仿宋" w:eastAsia="仿宋" w:hAnsi="仿宋" w:cs="仿宋" w:hint="eastAsia"/>
          <w:sz w:val="28"/>
          <w:szCs w:val="28"/>
        </w:rPr>
        <w:t>．</w:t>
      </w:r>
      <w:r>
        <w:rPr>
          <w:rFonts w:ascii="仿宋" w:eastAsia="仿宋" w:hAnsi="仿宋" w:cs="仿宋" w:hint="eastAsia"/>
          <w:sz w:val="28"/>
          <w:szCs w:val="28"/>
        </w:rPr>
        <w:t>维保人员</w:t>
      </w:r>
      <w:r>
        <w:rPr>
          <w:rFonts w:ascii="仿宋" w:eastAsia="仿宋" w:hAnsi="仿宋" w:cs="仿宋" w:hint="eastAsia"/>
          <w:sz w:val="28"/>
          <w:szCs w:val="28"/>
        </w:rPr>
        <w:t>每月检查各个密闭门的状况，包括：门锁机构、密闭情况、密封胶条、闭锁装置、合页等并针对检</w:t>
      </w:r>
      <w:r>
        <w:rPr>
          <w:rFonts w:ascii="仿宋" w:eastAsia="仿宋" w:hAnsi="仿宋" w:cs="仿宋" w:hint="eastAsia"/>
          <w:sz w:val="28"/>
          <w:szCs w:val="28"/>
        </w:rPr>
        <w:t>查结果向</w:t>
      </w:r>
      <w:r>
        <w:rPr>
          <w:rFonts w:ascii="仿宋" w:eastAsia="仿宋" w:hAnsi="仿宋" w:cs="仿宋" w:hint="eastAsia"/>
          <w:sz w:val="28"/>
          <w:szCs w:val="28"/>
        </w:rPr>
        <w:t>院方</w:t>
      </w:r>
      <w:r>
        <w:rPr>
          <w:rFonts w:ascii="仿宋" w:eastAsia="仿宋" w:hAnsi="仿宋" w:cs="仿宋" w:hint="eastAsia"/>
          <w:sz w:val="28"/>
          <w:szCs w:val="28"/>
        </w:rPr>
        <w:t>提交是否需要更换配件的需求报告。</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.11</w:t>
      </w:r>
      <w:r>
        <w:rPr>
          <w:rFonts w:ascii="仿宋" w:eastAsia="仿宋" w:hAnsi="仿宋" w:cs="仿宋" w:hint="eastAsia"/>
          <w:sz w:val="28"/>
          <w:szCs w:val="28"/>
        </w:rPr>
        <w:t>手术部、</w:t>
      </w:r>
      <w:r>
        <w:rPr>
          <w:rFonts w:ascii="仿宋" w:eastAsia="仿宋" w:hAnsi="仿宋" w:cs="仿宋" w:hint="eastAsia"/>
          <w:sz w:val="28"/>
          <w:szCs w:val="28"/>
        </w:rPr>
        <w:t>ICU</w:t>
      </w:r>
      <w:r>
        <w:rPr>
          <w:rFonts w:ascii="仿宋" w:eastAsia="仿宋" w:hAnsi="仿宋" w:cs="仿宋" w:hint="eastAsia"/>
          <w:sz w:val="28"/>
          <w:szCs w:val="28"/>
        </w:rPr>
        <w:t>、中心实验室、实验医学科、</w:t>
      </w:r>
      <w:proofErr w:type="gramStart"/>
      <w:r>
        <w:rPr>
          <w:rFonts w:ascii="仿宋" w:eastAsia="仿宋" w:hAnsi="仿宋" w:cs="仿宋" w:hint="eastAsia"/>
          <w:sz w:val="28"/>
          <w:szCs w:val="28"/>
        </w:rPr>
        <w:t>静配中心</w:t>
      </w:r>
      <w:proofErr w:type="gramEnd"/>
      <w:r>
        <w:rPr>
          <w:rFonts w:ascii="仿宋" w:eastAsia="仿宋" w:hAnsi="仿宋" w:cs="仿宋" w:hint="eastAsia"/>
          <w:sz w:val="28"/>
          <w:szCs w:val="28"/>
        </w:rPr>
        <w:t>、</w:t>
      </w:r>
      <w:r>
        <w:rPr>
          <w:rFonts w:ascii="仿宋" w:eastAsia="仿宋" w:hAnsi="仿宋" w:cs="仿宋" w:hint="eastAsia"/>
          <w:sz w:val="28"/>
          <w:szCs w:val="28"/>
        </w:rPr>
        <w:t>病理科</w:t>
      </w:r>
      <w:r>
        <w:rPr>
          <w:rFonts w:ascii="仿宋" w:eastAsia="仿宋" w:hAnsi="仿宋" w:cs="仿宋" w:hint="eastAsia"/>
          <w:sz w:val="28"/>
          <w:szCs w:val="28"/>
        </w:rPr>
        <w:t>相关双电源自动切换总柜</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A</w:t>
      </w:r>
      <w:r>
        <w:rPr>
          <w:rFonts w:ascii="仿宋" w:eastAsia="仿宋" w:hAnsi="仿宋" w:cs="仿宋" w:hint="eastAsia"/>
          <w:sz w:val="28"/>
          <w:szCs w:val="28"/>
        </w:rPr>
        <w:t>．</w:t>
      </w:r>
      <w:proofErr w:type="gramStart"/>
      <w:r>
        <w:rPr>
          <w:rFonts w:ascii="仿宋" w:eastAsia="仿宋" w:hAnsi="仿宋" w:cs="仿宋" w:hint="eastAsia"/>
          <w:sz w:val="28"/>
          <w:szCs w:val="28"/>
        </w:rPr>
        <w:t>挂统一</w:t>
      </w:r>
      <w:proofErr w:type="gramEnd"/>
      <w:r>
        <w:rPr>
          <w:rFonts w:ascii="仿宋" w:eastAsia="仿宋" w:hAnsi="仿宋" w:cs="仿宋" w:hint="eastAsia"/>
          <w:sz w:val="28"/>
          <w:szCs w:val="28"/>
        </w:rPr>
        <w:t>设备维护标识及运行状态巡查登记牌。</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B</w:t>
      </w:r>
      <w:r>
        <w:rPr>
          <w:rFonts w:ascii="仿宋" w:eastAsia="仿宋" w:hAnsi="仿宋" w:cs="仿宋" w:hint="eastAsia"/>
          <w:sz w:val="28"/>
          <w:szCs w:val="28"/>
        </w:rPr>
        <w:t>．</w:t>
      </w:r>
      <w:r>
        <w:rPr>
          <w:rFonts w:ascii="仿宋" w:eastAsia="仿宋" w:hAnsi="仿宋" w:cs="仿宋" w:hint="eastAsia"/>
          <w:sz w:val="28"/>
          <w:szCs w:val="28"/>
        </w:rPr>
        <w:t>维</w:t>
      </w:r>
      <w:proofErr w:type="gramStart"/>
      <w:r>
        <w:rPr>
          <w:rFonts w:ascii="仿宋" w:eastAsia="仿宋" w:hAnsi="仿宋" w:cs="仿宋" w:hint="eastAsia"/>
          <w:sz w:val="28"/>
          <w:szCs w:val="28"/>
        </w:rPr>
        <w:t>保人员</w:t>
      </w:r>
      <w:r>
        <w:rPr>
          <w:rFonts w:ascii="仿宋" w:eastAsia="仿宋" w:hAnsi="仿宋" w:cs="仿宋" w:hint="eastAsia"/>
          <w:sz w:val="28"/>
          <w:szCs w:val="28"/>
        </w:rPr>
        <w:t>维保人</w:t>
      </w:r>
      <w:proofErr w:type="gramEnd"/>
      <w:r>
        <w:rPr>
          <w:rFonts w:ascii="仿宋" w:eastAsia="仿宋" w:hAnsi="仿宋" w:cs="仿宋" w:hint="eastAsia"/>
          <w:sz w:val="28"/>
          <w:szCs w:val="28"/>
        </w:rPr>
        <w:t>员负责双电源自动切换总配电柜日常巡检维修等电工类工作。</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C</w:t>
      </w:r>
      <w:r>
        <w:rPr>
          <w:rFonts w:ascii="仿宋" w:eastAsia="仿宋" w:hAnsi="仿宋" w:cs="仿宋" w:hint="eastAsia"/>
          <w:sz w:val="28"/>
          <w:szCs w:val="28"/>
        </w:rPr>
        <w:t>．</w:t>
      </w:r>
      <w:r>
        <w:rPr>
          <w:rFonts w:ascii="仿宋" w:eastAsia="仿宋" w:hAnsi="仿宋" w:cs="仿宋" w:hint="eastAsia"/>
          <w:sz w:val="28"/>
          <w:szCs w:val="28"/>
        </w:rPr>
        <w:t>维</w:t>
      </w:r>
      <w:proofErr w:type="gramStart"/>
      <w:r>
        <w:rPr>
          <w:rFonts w:ascii="仿宋" w:eastAsia="仿宋" w:hAnsi="仿宋" w:cs="仿宋" w:hint="eastAsia"/>
          <w:sz w:val="28"/>
          <w:szCs w:val="28"/>
        </w:rPr>
        <w:t>保人员</w:t>
      </w:r>
      <w:r>
        <w:rPr>
          <w:rFonts w:ascii="仿宋" w:eastAsia="仿宋" w:hAnsi="仿宋" w:cs="仿宋" w:hint="eastAsia"/>
          <w:sz w:val="28"/>
          <w:szCs w:val="28"/>
        </w:rPr>
        <w:t>维保人</w:t>
      </w:r>
      <w:proofErr w:type="gramEnd"/>
      <w:r>
        <w:rPr>
          <w:rFonts w:ascii="仿宋" w:eastAsia="仿宋" w:hAnsi="仿宋" w:cs="仿宋" w:hint="eastAsia"/>
          <w:sz w:val="28"/>
          <w:szCs w:val="28"/>
        </w:rPr>
        <w:t>员每日巡查双电源自动切换总配电柜，并记录运行状态。</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lastRenderedPageBreak/>
        <w:t>D</w:t>
      </w:r>
      <w:r>
        <w:rPr>
          <w:rFonts w:ascii="仿宋" w:eastAsia="仿宋" w:hAnsi="仿宋" w:cs="仿宋" w:hint="eastAsia"/>
          <w:sz w:val="28"/>
          <w:szCs w:val="28"/>
        </w:rPr>
        <w:t>．</w:t>
      </w:r>
      <w:r>
        <w:rPr>
          <w:rFonts w:ascii="仿宋" w:eastAsia="仿宋" w:hAnsi="仿宋" w:cs="仿宋" w:hint="eastAsia"/>
          <w:sz w:val="28"/>
          <w:szCs w:val="28"/>
        </w:rPr>
        <w:t>维保人员</w:t>
      </w:r>
      <w:r>
        <w:rPr>
          <w:rFonts w:ascii="仿宋" w:eastAsia="仿宋" w:hAnsi="仿宋" w:cs="仿宋" w:hint="eastAsia"/>
          <w:sz w:val="28"/>
          <w:szCs w:val="28"/>
        </w:rPr>
        <w:t>每月检查双电源自动切换装置，各配电断路器运行状态及好坏。检查各接线端子是否有松动现象，</w:t>
      </w:r>
      <w:proofErr w:type="gramStart"/>
      <w:r>
        <w:rPr>
          <w:rFonts w:ascii="仿宋" w:eastAsia="仿宋" w:hAnsi="仿宋" w:cs="仿宋" w:hint="eastAsia"/>
          <w:sz w:val="28"/>
          <w:szCs w:val="28"/>
        </w:rPr>
        <w:t>摇表测试</w:t>
      </w:r>
      <w:proofErr w:type="gramEnd"/>
      <w:r>
        <w:rPr>
          <w:rFonts w:ascii="仿宋" w:eastAsia="仿宋" w:hAnsi="仿宋" w:cs="仿宋" w:hint="eastAsia"/>
          <w:sz w:val="28"/>
          <w:szCs w:val="28"/>
        </w:rPr>
        <w:t>各相对地绝缘阻值，检查接地是否可靠并对以上检查项目做好记录。根据检查结果，如有需要更换的配件或元器件，则乙方自行购买、安装、调试并记录。</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.12</w:t>
      </w:r>
      <w:r>
        <w:rPr>
          <w:rFonts w:ascii="仿宋" w:eastAsia="仿宋" w:hAnsi="仿宋" w:cs="仿宋" w:hint="eastAsia"/>
          <w:sz w:val="28"/>
          <w:szCs w:val="28"/>
        </w:rPr>
        <w:t>手术部、</w:t>
      </w:r>
      <w:r>
        <w:rPr>
          <w:rFonts w:ascii="仿宋" w:eastAsia="仿宋" w:hAnsi="仿宋" w:cs="仿宋" w:hint="eastAsia"/>
          <w:sz w:val="28"/>
          <w:szCs w:val="28"/>
        </w:rPr>
        <w:t>ICU</w:t>
      </w:r>
      <w:r>
        <w:rPr>
          <w:rFonts w:ascii="仿宋" w:eastAsia="仿宋" w:hAnsi="仿宋" w:cs="仿宋" w:hint="eastAsia"/>
          <w:sz w:val="28"/>
          <w:szCs w:val="28"/>
        </w:rPr>
        <w:t>、中心实验室、实验医学科、</w:t>
      </w:r>
      <w:proofErr w:type="gramStart"/>
      <w:r>
        <w:rPr>
          <w:rFonts w:ascii="仿宋" w:eastAsia="仿宋" w:hAnsi="仿宋" w:cs="仿宋" w:hint="eastAsia"/>
          <w:sz w:val="28"/>
          <w:szCs w:val="28"/>
        </w:rPr>
        <w:t>静配中心</w:t>
      </w:r>
      <w:proofErr w:type="gramEnd"/>
      <w:r>
        <w:rPr>
          <w:rFonts w:ascii="仿宋" w:eastAsia="仿宋" w:hAnsi="仿宋" w:cs="仿宋" w:hint="eastAsia"/>
          <w:sz w:val="28"/>
          <w:szCs w:val="28"/>
        </w:rPr>
        <w:t>、</w:t>
      </w:r>
      <w:r>
        <w:rPr>
          <w:rFonts w:ascii="仿宋" w:eastAsia="仿宋" w:hAnsi="仿宋" w:cs="仿宋" w:hint="eastAsia"/>
          <w:sz w:val="28"/>
          <w:szCs w:val="28"/>
        </w:rPr>
        <w:t>病理科</w:t>
      </w:r>
      <w:r>
        <w:rPr>
          <w:rFonts w:ascii="仿宋" w:eastAsia="仿宋" w:hAnsi="仿宋" w:cs="仿宋" w:hint="eastAsia"/>
          <w:sz w:val="28"/>
          <w:szCs w:val="28"/>
        </w:rPr>
        <w:t>自动门</w:t>
      </w:r>
      <w:r>
        <w:rPr>
          <w:rFonts w:ascii="仿宋" w:eastAsia="仿宋" w:hAnsi="仿宋" w:cs="仿宋" w:hint="eastAsia"/>
          <w:sz w:val="28"/>
          <w:szCs w:val="28"/>
        </w:rPr>
        <w:t>、净化密闭门等。</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A</w:t>
      </w:r>
      <w:r>
        <w:rPr>
          <w:rFonts w:ascii="仿宋" w:eastAsia="仿宋" w:hAnsi="仿宋" w:cs="仿宋" w:hint="eastAsia"/>
          <w:sz w:val="28"/>
          <w:szCs w:val="28"/>
        </w:rPr>
        <w:t>．</w:t>
      </w:r>
      <w:r>
        <w:rPr>
          <w:rFonts w:ascii="仿宋" w:eastAsia="仿宋" w:hAnsi="仿宋" w:cs="仿宋" w:hint="eastAsia"/>
          <w:sz w:val="28"/>
          <w:szCs w:val="28"/>
        </w:rPr>
        <w:t>维</w:t>
      </w:r>
      <w:proofErr w:type="gramStart"/>
      <w:r>
        <w:rPr>
          <w:rFonts w:ascii="仿宋" w:eastAsia="仿宋" w:hAnsi="仿宋" w:cs="仿宋" w:hint="eastAsia"/>
          <w:sz w:val="28"/>
          <w:szCs w:val="28"/>
        </w:rPr>
        <w:t>保人员</w:t>
      </w:r>
      <w:r>
        <w:rPr>
          <w:rFonts w:ascii="仿宋" w:eastAsia="仿宋" w:hAnsi="仿宋" w:cs="仿宋" w:hint="eastAsia"/>
          <w:sz w:val="28"/>
          <w:szCs w:val="28"/>
        </w:rPr>
        <w:t>维保人</w:t>
      </w:r>
      <w:proofErr w:type="gramEnd"/>
      <w:r>
        <w:rPr>
          <w:rFonts w:ascii="仿宋" w:eastAsia="仿宋" w:hAnsi="仿宋" w:cs="仿宋" w:hint="eastAsia"/>
          <w:sz w:val="28"/>
          <w:szCs w:val="28"/>
        </w:rPr>
        <w:t>员每周测试自动门开启及闭合是否运行正常、流畅、运行是否存在不良噪音，闭合锁定装置是否运行可靠。</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B</w:t>
      </w:r>
      <w:r>
        <w:rPr>
          <w:rFonts w:ascii="仿宋" w:eastAsia="仿宋" w:hAnsi="仿宋" w:cs="仿宋" w:hint="eastAsia"/>
          <w:sz w:val="28"/>
          <w:szCs w:val="28"/>
        </w:rPr>
        <w:t>．</w:t>
      </w:r>
      <w:r>
        <w:rPr>
          <w:rFonts w:ascii="仿宋" w:eastAsia="仿宋" w:hAnsi="仿宋" w:cs="仿宋" w:hint="eastAsia"/>
          <w:sz w:val="28"/>
          <w:szCs w:val="28"/>
        </w:rPr>
        <w:t>维</w:t>
      </w:r>
      <w:proofErr w:type="gramStart"/>
      <w:r>
        <w:rPr>
          <w:rFonts w:ascii="仿宋" w:eastAsia="仿宋" w:hAnsi="仿宋" w:cs="仿宋" w:hint="eastAsia"/>
          <w:sz w:val="28"/>
          <w:szCs w:val="28"/>
        </w:rPr>
        <w:t>保人员</w:t>
      </w:r>
      <w:r>
        <w:rPr>
          <w:rFonts w:ascii="仿宋" w:eastAsia="仿宋" w:hAnsi="仿宋" w:cs="仿宋" w:hint="eastAsia"/>
          <w:sz w:val="28"/>
          <w:szCs w:val="28"/>
        </w:rPr>
        <w:t>维保人</w:t>
      </w:r>
      <w:proofErr w:type="gramEnd"/>
      <w:r>
        <w:rPr>
          <w:rFonts w:ascii="仿宋" w:eastAsia="仿宋" w:hAnsi="仿宋" w:cs="仿宋" w:hint="eastAsia"/>
          <w:sz w:val="28"/>
          <w:szCs w:val="28"/>
        </w:rPr>
        <w:t>员每月检查自动门运行电机的运行状态，检查自动门皮带张紧度</w:t>
      </w:r>
      <w:r>
        <w:rPr>
          <w:rFonts w:ascii="仿宋" w:eastAsia="仿宋" w:hAnsi="仿宋" w:cs="仿宋" w:hint="eastAsia"/>
          <w:sz w:val="28"/>
          <w:szCs w:val="28"/>
        </w:rPr>
        <w:t>是否达到运行要求并给相关活动部件上润滑油。</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C</w:t>
      </w:r>
      <w:r>
        <w:rPr>
          <w:rFonts w:ascii="仿宋" w:eastAsia="仿宋" w:hAnsi="仿宋" w:cs="仿宋" w:hint="eastAsia"/>
          <w:sz w:val="28"/>
          <w:szCs w:val="28"/>
        </w:rPr>
        <w:t>．</w:t>
      </w:r>
      <w:r>
        <w:rPr>
          <w:rFonts w:ascii="仿宋" w:eastAsia="仿宋" w:hAnsi="仿宋" w:cs="仿宋" w:hint="eastAsia"/>
          <w:sz w:val="28"/>
          <w:szCs w:val="28"/>
        </w:rPr>
        <w:t>维保人员</w:t>
      </w:r>
      <w:r>
        <w:rPr>
          <w:rFonts w:ascii="仿宋" w:eastAsia="仿宋" w:hAnsi="仿宋" w:cs="仿宋" w:hint="eastAsia"/>
          <w:sz w:val="28"/>
          <w:szCs w:val="28"/>
        </w:rPr>
        <w:t>每月检查自动门相应感应式开关的感应方式及距离是否在正常范围，如出现损坏的由乙方自行负责更换。</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D</w:t>
      </w:r>
      <w:r>
        <w:rPr>
          <w:rFonts w:ascii="仿宋" w:eastAsia="仿宋" w:hAnsi="仿宋" w:cs="仿宋" w:hint="eastAsia"/>
          <w:sz w:val="28"/>
          <w:szCs w:val="28"/>
        </w:rPr>
        <w:t>．</w:t>
      </w:r>
      <w:r>
        <w:rPr>
          <w:rFonts w:ascii="仿宋" w:eastAsia="仿宋" w:hAnsi="仿宋" w:cs="仿宋" w:hint="eastAsia"/>
          <w:sz w:val="28"/>
          <w:szCs w:val="28"/>
        </w:rPr>
        <w:t>维保人员</w:t>
      </w:r>
      <w:r>
        <w:rPr>
          <w:rFonts w:ascii="仿宋" w:eastAsia="仿宋" w:hAnsi="仿宋" w:cs="仿宋" w:hint="eastAsia"/>
          <w:sz w:val="28"/>
          <w:szCs w:val="28"/>
        </w:rPr>
        <w:t>每月检查各自动门其密闭状况，对损坏的密封胶条或达不到密封效果的密封胶条要及时更换。</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E</w:t>
      </w:r>
      <w:r>
        <w:rPr>
          <w:rFonts w:ascii="仿宋" w:eastAsia="仿宋" w:hAnsi="仿宋" w:cs="仿宋" w:hint="eastAsia"/>
          <w:sz w:val="28"/>
          <w:szCs w:val="28"/>
        </w:rPr>
        <w:t>．自动门维护维修相关的其它工作。</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.13</w:t>
      </w:r>
      <w:r>
        <w:rPr>
          <w:rFonts w:ascii="仿宋" w:eastAsia="仿宋" w:hAnsi="仿宋" w:cs="仿宋" w:hint="eastAsia"/>
          <w:sz w:val="28"/>
          <w:szCs w:val="28"/>
        </w:rPr>
        <w:t>洗手池</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A</w:t>
      </w:r>
      <w:r>
        <w:rPr>
          <w:rFonts w:ascii="仿宋" w:eastAsia="仿宋" w:hAnsi="仿宋" w:cs="仿宋" w:hint="eastAsia"/>
          <w:sz w:val="28"/>
          <w:szCs w:val="28"/>
        </w:rPr>
        <w:t>．</w:t>
      </w:r>
      <w:r>
        <w:rPr>
          <w:rFonts w:ascii="仿宋" w:eastAsia="仿宋" w:hAnsi="仿宋" w:cs="仿宋" w:hint="eastAsia"/>
          <w:sz w:val="28"/>
          <w:szCs w:val="28"/>
        </w:rPr>
        <w:t>维</w:t>
      </w:r>
      <w:proofErr w:type="gramStart"/>
      <w:r>
        <w:rPr>
          <w:rFonts w:ascii="仿宋" w:eastAsia="仿宋" w:hAnsi="仿宋" w:cs="仿宋" w:hint="eastAsia"/>
          <w:sz w:val="28"/>
          <w:szCs w:val="28"/>
        </w:rPr>
        <w:t>保人员</w:t>
      </w:r>
      <w:r>
        <w:rPr>
          <w:rFonts w:ascii="仿宋" w:eastAsia="仿宋" w:hAnsi="仿宋" w:cs="仿宋" w:hint="eastAsia"/>
          <w:sz w:val="28"/>
          <w:szCs w:val="28"/>
        </w:rPr>
        <w:t>维保人</w:t>
      </w:r>
      <w:proofErr w:type="gramEnd"/>
      <w:r>
        <w:rPr>
          <w:rFonts w:ascii="仿宋" w:eastAsia="仿宋" w:hAnsi="仿宋" w:cs="仿宋" w:hint="eastAsia"/>
          <w:sz w:val="28"/>
          <w:szCs w:val="28"/>
        </w:rPr>
        <w:t>员每天检查</w:t>
      </w:r>
      <w:proofErr w:type="gramStart"/>
      <w:r>
        <w:rPr>
          <w:rFonts w:ascii="仿宋" w:eastAsia="仿宋" w:hAnsi="仿宋" w:cs="仿宋" w:hint="eastAsia"/>
          <w:sz w:val="28"/>
          <w:szCs w:val="28"/>
        </w:rPr>
        <w:t>刷手池皂液盒皂</w:t>
      </w:r>
      <w:proofErr w:type="gramEnd"/>
      <w:r>
        <w:rPr>
          <w:rFonts w:ascii="仿宋" w:eastAsia="仿宋" w:hAnsi="仿宋" w:cs="仿宋" w:hint="eastAsia"/>
          <w:sz w:val="28"/>
          <w:szCs w:val="28"/>
        </w:rPr>
        <w:t>液，并及时协助补充。</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B</w:t>
      </w:r>
      <w:r>
        <w:rPr>
          <w:rFonts w:ascii="仿宋" w:eastAsia="仿宋" w:hAnsi="仿宋" w:cs="仿宋" w:hint="eastAsia"/>
          <w:sz w:val="28"/>
          <w:szCs w:val="28"/>
        </w:rPr>
        <w:t>．</w:t>
      </w:r>
      <w:r>
        <w:rPr>
          <w:rFonts w:ascii="仿宋" w:eastAsia="仿宋" w:hAnsi="仿宋" w:cs="仿宋" w:hint="eastAsia"/>
          <w:sz w:val="28"/>
          <w:szCs w:val="28"/>
        </w:rPr>
        <w:t>维保人员</w:t>
      </w:r>
      <w:r>
        <w:rPr>
          <w:rFonts w:ascii="仿宋" w:eastAsia="仿宋" w:hAnsi="仿宋" w:cs="仿宋" w:hint="eastAsia"/>
          <w:sz w:val="28"/>
          <w:szCs w:val="28"/>
        </w:rPr>
        <w:t>每月检查感应龙头感应距离是否在合理范围，检查供水管路及排水管路是否存在漏水或老化，检查镜前灯，紧</w:t>
      </w:r>
      <w:proofErr w:type="gramStart"/>
      <w:r>
        <w:rPr>
          <w:rFonts w:ascii="仿宋" w:eastAsia="仿宋" w:hAnsi="仿宋" w:cs="仿宋" w:hint="eastAsia"/>
          <w:sz w:val="28"/>
          <w:szCs w:val="28"/>
        </w:rPr>
        <w:t>固相关</w:t>
      </w:r>
      <w:proofErr w:type="gramEnd"/>
      <w:r>
        <w:rPr>
          <w:rFonts w:ascii="仿宋" w:eastAsia="仿宋" w:hAnsi="仿宋" w:cs="仿宋" w:hint="eastAsia"/>
          <w:sz w:val="28"/>
          <w:szCs w:val="28"/>
        </w:rPr>
        <w:t>螺栓螺母。</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.14</w:t>
      </w:r>
      <w:r>
        <w:rPr>
          <w:rFonts w:ascii="仿宋" w:eastAsia="仿宋" w:hAnsi="仿宋" w:cs="仿宋" w:hint="eastAsia"/>
          <w:sz w:val="28"/>
          <w:szCs w:val="28"/>
        </w:rPr>
        <w:t>手术部、</w:t>
      </w:r>
      <w:r>
        <w:rPr>
          <w:rFonts w:ascii="仿宋" w:eastAsia="仿宋" w:hAnsi="仿宋" w:cs="仿宋" w:hint="eastAsia"/>
          <w:sz w:val="28"/>
          <w:szCs w:val="28"/>
        </w:rPr>
        <w:t>ICU</w:t>
      </w:r>
      <w:r>
        <w:rPr>
          <w:rFonts w:ascii="仿宋" w:eastAsia="仿宋" w:hAnsi="仿宋" w:cs="仿宋" w:hint="eastAsia"/>
          <w:sz w:val="28"/>
          <w:szCs w:val="28"/>
        </w:rPr>
        <w:t>、中心实验室、实验医学科、</w:t>
      </w:r>
      <w:proofErr w:type="gramStart"/>
      <w:r>
        <w:rPr>
          <w:rFonts w:ascii="仿宋" w:eastAsia="仿宋" w:hAnsi="仿宋" w:cs="仿宋" w:hint="eastAsia"/>
          <w:sz w:val="28"/>
          <w:szCs w:val="28"/>
        </w:rPr>
        <w:t>静配中心</w:t>
      </w:r>
      <w:proofErr w:type="gramEnd"/>
      <w:r>
        <w:rPr>
          <w:rFonts w:ascii="仿宋" w:eastAsia="仿宋" w:hAnsi="仿宋" w:cs="仿宋" w:hint="eastAsia"/>
          <w:sz w:val="28"/>
          <w:szCs w:val="28"/>
        </w:rPr>
        <w:t>、</w:t>
      </w:r>
      <w:r>
        <w:rPr>
          <w:rFonts w:ascii="仿宋" w:eastAsia="仿宋" w:hAnsi="仿宋" w:cs="仿宋" w:hint="eastAsia"/>
          <w:sz w:val="28"/>
          <w:szCs w:val="28"/>
        </w:rPr>
        <w:t>病理科</w:t>
      </w:r>
      <w:r>
        <w:rPr>
          <w:rFonts w:ascii="仿宋" w:eastAsia="仿宋" w:hAnsi="仿宋" w:cs="仿宋" w:hint="eastAsia"/>
          <w:sz w:val="28"/>
          <w:szCs w:val="28"/>
        </w:rPr>
        <w:t>净化项目自检</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A</w:t>
      </w:r>
      <w:r>
        <w:rPr>
          <w:rFonts w:ascii="仿宋" w:eastAsia="仿宋" w:hAnsi="仿宋" w:cs="仿宋" w:hint="eastAsia"/>
          <w:sz w:val="28"/>
          <w:szCs w:val="28"/>
        </w:rPr>
        <w:t>．</w:t>
      </w:r>
      <w:r>
        <w:rPr>
          <w:rFonts w:ascii="仿宋" w:eastAsia="仿宋" w:hAnsi="仿宋" w:cs="仿宋" w:hint="eastAsia"/>
          <w:sz w:val="28"/>
          <w:szCs w:val="28"/>
        </w:rPr>
        <w:t>维保人员</w:t>
      </w:r>
      <w:r>
        <w:rPr>
          <w:rFonts w:ascii="仿宋" w:eastAsia="仿宋" w:hAnsi="仿宋" w:cs="仿宋" w:hint="eastAsia"/>
          <w:sz w:val="28"/>
          <w:szCs w:val="28"/>
        </w:rPr>
        <w:t>每</w:t>
      </w:r>
      <w:r>
        <w:rPr>
          <w:rFonts w:ascii="仿宋" w:eastAsia="仿宋" w:hAnsi="仿宋" w:cs="仿宋" w:hint="eastAsia"/>
          <w:sz w:val="28"/>
          <w:szCs w:val="28"/>
        </w:rPr>
        <w:t>月</w:t>
      </w:r>
      <w:r>
        <w:rPr>
          <w:rFonts w:ascii="仿宋" w:eastAsia="仿宋" w:hAnsi="仿宋" w:cs="仿宋" w:hint="eastAsia"/>
          <w:sz w:val="28"/>
          <w:szCs w:val="28"/>
        </w:rPr>
        <w:t>对净化区域内的常规数据：压差、照度进行自检并记录数据。</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lastRenderedPageBreak/>
        <w:t>B</w:t>
      </w:r>
      <w:r>
        <w:rPr>
          <w:rFonts w:ascii="仿宋" w:eastAsia="仿宋" w:hAnsi="仿宋" w:cs="仿宋" w:hint="eastAsia"/>
          <w:sz w:val="28"/>
          <w:szCs w:val="28"/>
        </w:rPr>
        <w:t>．</w:t>
      </w:r>
      <w:r>
        <w:rPr>
          <w:rFonts w:ascii="仿宋" w:eastAsia="仿宋" w:hAnsi="仿宋" w:cs="仿宋" w:hint="eastAsia"/>
          <w:sz w:val="28"/>
          <w:szCs w:val="28"/>
        </w:rPr>
        <w:t>维保人员</w:t>
      </w:r>
      <w:r>
        <w:rPr>
          <w:rFonts w:ascii="仿宋" w:eastAsia="仿宋" w:hAnsi="仿宋" w:cs="仿宋" w:hint="eastAsia"/>
          <w:sz w:val="28"/>
          <w:szCs w:val="28"/>
        </w:rPr>
        <w:t>每</w:t>
      </w:r>
      <w:r>
        <w:rPr>
          <w:rFonts w:ascii="仿宋" w:eastAsia="仿宋" w:hAnsi="仿宋" w:cs="仿宋" w:hint="eastAsia"/>
          <w:sz w:val="28"/>
          <w:szCs w:val="28"/>
        </w:rPr>
        <w:t>月</w:t>
      </w:r>
      <w:r>
        <w:rPr>
          <w:rFonts w:ascii="仿宋" w:eastAsia="仿宋" w:hAnsi="仿宋" w:cs="仿宋" w:hint="eastAsia"/>
          <w:sz w:val="28"/>
          <w:szCs w:val="28"/>
        </w:rPr>
        <w:t>对区域内尘埃粒子进行自检并记录数据，若出现偏差要及时找寻原因并排除。</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C</w:t>
      </w:r>
      <w:r>
        <w:rPr>
          <w:rFonts w:ascii="仿宋" w:eastAsia="仿宋" w:hAnsi="仿宋" w:cs="仿宋" w:hint="eastAsia"/>
          <w:sz w:val="28"/>
          <w:szCs w:val="28"/>
        </w:rPr>
        <w:t>．每</w:t>
      </w:r>
      <w:r>
        <w:rPr>
          <w:rFonts w:ascii="仿宋" w:eastAsia="仿宋" w:hAnsi="仿宋" w:cs="仿宋" w:hint="eastAsia"/>
          <w:sz w:val="28"/>
          <w:szCs w:val="28"/>
        </w:rPr>
        <w:t>月完成机房内</w:t>
      </w:r>
      <w:r>
        <w:rPr>
          <w:rFonts w:ascii="仿宋" w:eastAsia="仿宋" w:hAnsi="仿宋" w:cs="仿宋" w:hint="eastAsia"/>
          <w:sz w:val="28"/>
          <w:szCs w:val="28"/>
        </w:rPr>
        <w:t>卫生清洁工作。</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D</w:t>
      </w:r>
      <w:r>
        <w:rPr>
          <w:rFonts w:ascii="仿宋" w:eastAsia="仿宋" w:hAnsi="仿宋" w:cs="仿宋" w:hint="eastAsia"/>
          <w:sz w:val="28"/>
          <w:szCs w:val="28"/>
        </w:rPr>
        <w:t>．根据检测结果判断是否需要更换手术室区域内送风口高效。</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.15</w:t>
      </w:r>
      <w:r>
        <w:rPr>
          <w:rFonts w:ascii="仿宋" w:eastAsia="仿宋" w:hAnsi="仿宋" w:cs="仿宋" w:hint="eastAsia"/>
          <w:sz w:val="28"/>
          <w:szCs w:val="28"/>
        </w:rPr>
        <w:t>手术室</w:t>
      </w:r>
      <w:r>
        <w:rPr>
          <w:rFonts w:ascii="仿宋" w:eastAsia="仿宋" w:hAnsi="仿宋" w:cs="仿宋" w:hint="eastAsia"/>
          <w:sz w:val="28"/>
          <w:szCs w:val="28"/>
        </w:rPr>
        <w:t>IT</w:t>
      </w:r>
      <w:r>
        <w:rPr>
          <w:rFonts w:ascii="仿宋" w:eastAsia="仿宋" w:hAnsi="仿宋" w:cs="仿宋" w:hint="eastAsia"/>
          <w:sz w:val="28"/>
          <w:szCs w:val="28"/>
        </w:rPr>
        <w:t>系统</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A</w:t>
      </w:r>
      <w:r>
        <w:rPr>
          <w:rFonts w:ascii="仿宋" w:eastAsia="仿宋" w:hAnsi="仿宋" w:cs="仿宋" w:hint="eastAsia"/>
          <w:sz w:val="28"/>
          <w:szCs w:val="28"/>
        </w:rPr>
        <w:t>．隔离变压器是保障手术安全的重要设备，乙方每月定期检查隔离变压器输入、输出电压，检查接线头及连接部分是否可靠。</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B</w:t>
      </w:r>
      <w:r>
        <w:rPr>
          <w:rFonts w:ascii="仿宋" w:eastAsia="仿宋" w:hAnsi="仿宋" w:cs="仿宋" w:hint="eastAsia"/>
          <w:sz w:val="28"/>
          <w:szCs w:val="28"/>
        </w:rPr>
        <w:t>．</w:t>
      </w:r>
      <w:r>
        <w:rPr>
          <w:rFonts w:ascii="仿宋" w:eastAsia="仿宋" w:hAnsi="仿宋" w:cs="仿宋" w:hint="eastAsia"/>
          <w:sz w:val="28"/>
          <w:szCs w:val="28"/>
        </w:rPr>
        <w:t>维保人员</w:t>
      </w:r>
      <w:r>
        <w:rPr>
          <w:rFonts w:ascii="仿宋" w:eastAsia="仿宋" w:hAnsi="仿宋" w:cs="仿宋" w:hint="eastAsia"/>
          <w:sz w:val="28"/>
          <w:szCs w:val="28"/>
        </w:rPr>
        <w:t>通过长期的动态观察，找出隔离变压器的负荷比例，如存在长时间的过载或大负荷运行，应及时以书面形式通知</w:t>
      </w:r>
      <w:r>
        <w:rPr>
          <w:rFonts w:ascii="仿宋" w:eastAsia="仿宋" w:hAnsi="仿宋" w:cs="仿宋" w:hint="eastAsia"/>
          <w:sz w:val="28"/>
          <w:szCs w:val="28"/>
        </w:rPr>
        <w:t>院方</w:t>
      </w:r>
      <w:r>
        <w:rPr>
          <w:rFonts w:ascii="仿宋" w:eastAsia="仿宋" w:hAnsi="仿宋" w:cs="仿宋" w:hint="eastAsia"/>
          <w:sz w:val="28"/>
          <w:szCs w:val="28"/>
        </w:rPr>
        <w:t>，并给出解决意见或建议。</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.16</w:t>
      </w:r>
      <w:r>
        <w:rPr>
          <w:rFonts w:ascii="仿宋" w:eastAsia="仿宋" w:hAnsi="仿宋" w:cs="仿宋" w:hint="eastAsia"/>
          <w:sz w:val="28"/>
          <w:szCs w:val="28"/>
        </w:rPr>
        <w:t>手术部、</w:t>
      </w:r>
      <w:r>
        <w:rPr>
          <w:rFonts w:ascii="仿宋" w:eastAsia="仿宋" w:hAnsi="仿宋" w:cs="仿宋" w:hint="eastAsia"/>
          <w:sz w:val="28"/>
          <w:szCs w:val="28"/>
        </w:rPr>
        <w:t>ICU</w:t>
      </w:r>
      <w:r>
        <w:rPr>
          <w:rFonts w:ascii="仿宋" w:eastAsia="仿宋" w:hAnsi="仿宋" w:cs="仿宋" w:hint="eastAsia"/>
          <w:sz w:val="28"/>
          <w:szCs w:val="28"/>
        </w:rPr>
        <w:t>、中心实验室、实验医学科、</w:t>
      </w:r>
      <w:proofErr w:type="gramStart"/>
      <w:r>
        <w:rPr>
          <w:rFonts w:ascii="仿宋" w:eastAsia="仿宋" w:hAnsi="仿宋" w:cs="仿宋" w:hint="eastAsia"/>
          <w:sz w:val="28"/>
          <w:szCs w:val="28"/>
        </w:rPr>
        <w:t>静配中心</w:t>
      </w:r>
      <w:proofErr w:type="gramEnd"/>
      <w:r>
        <w:rPr>
          <w:rFonts w:ascii="仿宋" w:eastAsia="仿宋" w:hAnsi="仿宋" w:cs="仿宋" w:hint="eastAsia"/>
          <w:sz w:val="28"/>
          <w:szCs w:val="28"/>
        </w:rPr>
        <w:t>其它工作</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A</w:t>
      </w:r>
      <w:r>
        <w:rPr>
          <w:rFonts w:ascii="仿宋" w:eastAsia="仿宋" w:hAnsi="仿宋" w:cs="仿宋" w:hint="eastAsia"/>
          <w:sz w:val="28"/>
          <w:szCs w:val="28"/>
        </w:rPr>
        <w:t>．配合</w:t>
      </w:r>
      <w:r>
        <w:rPr>
          <w:rFonts w:ascii="仿宋" w:eastAsia="仿宋" w:hAnsi="仿宋" w:cs="仿宋" w:hint="eastAsia"/>
          <w:sz w:val="28"/>
          <w:szCs w:val="28"/>
        </w:rPr>
        <w:t>院方</w:t>
      </w:r>
      <w:r>
        <w:rPr>
          <w:rFonts w:ascii="仿宋" w:eastAsia="仿宋" w:hAnsi="仿宋" w:cs="仿宋" w:hint="eastAsia"/>
          <w:sz w:val="28"/>
          <w:szCs w:val="28"/>
        </w:rPr>
        <w:t>做好医疗设备的维护、维修及保养工作。</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B</w:t>
      </w:r>
      <w:r>
        <w:rPr>
          <w:rFonts w:ascii="仿宋" w:eastAsia="仿宋" w:hAnsi="仿宋" w:cs="仿宋" w:hint="eastAsia"/>
          <w:sz w:val="28"/>
          <w:szCs w:val="28"/>
        </w:rPr>
        <w:t>．对整个系统功能的运行状况要根据日常维护结果及结合当前新技术的推广做出预判，给予适合</w:t>
      </w:r>
      <w:r>
        <w:rPr>
          <w:rFonts w:ascii="仿宋" w:eastAsia="仿宋" w:hAnsi="仿宋" w:cs="仿宋" w:hint="eastAsia"/>
          <w:sz w:val="28"/>
          <w:szCs w:val="28"/>
        </w:rPr>
        <w:t>院方</w:t>
      </w:r>
      <w:r>
        <w:rPr>
          <w:rFonts w:ascii="仿宋" w:eastAsia="仿宋" w:hAnsi="仿宋" w:cs="仿宋" w:hint="eastAsia"/>
          <w:sz w:val="28"/>
          <w:szCs w:val="28"/>
        </w:rPr>
        <w:t>的利益性建议。</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C</w:t>
      </w:r>
      <w:r>
        <w:rPr>
          <w:rFonts w:ascii="仿宋" w:eastAsia="仿宋" w:hAnsi="仿宋" w:cs="仿宋" w:hint="eastAsia"/>
          <w:sz w:val="28"/>
          <w:szCs w:val="28"/>
        </w:rPr>
        <w:t>．本方案未写明的，</w:t>
      </w:r>
      <w:r>
        <w:rPr>
          <w:rFonts w:ascii="仿宋" w:eastAsia="仿宋" w:hAnsi="仿宋" w:cs="仿宋" w:hint="eastAsia"/>
          <w:sz w:val="28"/>
          <w:szCs w:val="28"/>
        </w:rPr>
        <w:t>院方</w:t>
      </w:r>
      <w:r>
        <w:rPr>
          <w:rFonts w:ascii="仿宋" w:eastAsia="仿宋" w:hAnsi="仿宋" w:cs="仿宋" w:hint="eastAsia"/>
          <w:sz w:val="28"/>
          <w:szCs w:val="28"/>
        </w:rPr>
        <w:t>要求的与净化系统相关的其它维修类工作。</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D</w:t>
      </w:r>
      <w:r>
        <w:rPr>
          <w:rFonts w:ascii="仿宋" w:eastAsia="仿宋" w:hAnsi="仿宋" w:cs="仿宋" w:hint="eastAsia"/>
          <w:sz w:val="28"/>
          <w:szCs w:val="28"/>
        </w:rPr>
        <w:t>．本方案未写明的，</w:t>
      </w:r>
      <w:r>
        <w:rPr>
          <w:rFonts w:ascii="仿宋" w:eastAsia="仿宋" w:hAnsi="仿宋" w:cs="仿宋" w:hint="eastAsia"/>
          <w:sz w:val="28"/>
          <w:szCs w:val="28"/>
        </w:rPr>
        <w:t>院方</w:t>
      </w:r>
      <w:r>
        <w:rPr>
          <w:rFonts w:ascii="仿宋" w:eastAsia="仿宋" w:hAnsi="仿宋" w:cs="仿宋" w:hint="eastAsia"/>
          <w:sz w:val="28"/>
          <w:szCs w:val="28"/>
        </w:rPr>
        <w:t>要求的其它配合性工作。</w:t>
      </w:r>
      <w:r>
        <w:rPr>
          <w:rFonts w:ascii="仿宋" w:eastAsia="仿宋" w:hAnsi="仿宋" w:cs="仿宋" w:hint="eastAsia"/>
          <w:sz w:val="28"/>
          <w:szCs w:val="28"/>
        </w:rPr>
        <w:t xml:space="preserve"> </w:t>
      </w:r>
    </w:p>
    <w:p w:rsidR="0067131C" w:rsidRDefault="00FE1882">
      <w:pPr>
        <w:pStyle w:val="3"/>
      </w:pPr>
      <w:r>
        <w:rPr>
          <w:rFonts w:hint="eastAsia"/>
        </w:rPr>
        <w:t>3.5</w:t>
      </w:r>
      <w:r>
        <w:rPr>
          <w:rFonts w:hint="eastAsia"/>
        </w:rPr>
        <w:t>易耗品的更换</w:t>
      </w:r>
      <w:r>
        <w:rPr>
          <w:rFonts w:hint="eastAsia"/>
        </w:rPr>
        <w:t>周期（原则上）</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3.5.1</w:t>
      </w:r>
      <w:r>
        <w:rPr>
          <w:rFonts w:ascii="仿宋" w:eastAsia="仿宋" w:hAnsi="仿宋" w:cs="仿宋" w:hint="eastAsia"/>
          <w:sz w:val="28"/>
          <w:szCs w:val="28"/>
        </w:rPr>
        <w:t>洁净空调机组内及手术室内的初效铝框的更换周期为</w:t>
      </w:r>
      <w:r>
        <w:rPr>
          <w:rFonts w:ascii="仿宋" w:eastAsia="仿宋" w:hAnsi="仿宋" w:cs="仿宋" w:hint="eastAsia"/>
          <w:sz w:val="28"/>
          <w:szCs w:val="28"/>
        </w:rPr>
        <w:t>2</w:t>
      </w:r>
      <w:r>
        <w:rPr>
          <w:rFonts w:ascii="仿宋" w:eastAsia="仿宋" w:hAnsi="仿宋" w:cs="仿宋" w:hint="eastAsia"/>
          <w:sz w:val="28"/>
          <w:szCs w:val="28"/>
        </w:rPr>
        <w:t>个月。</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3.5.2</w:t>
      </w:r>
      <w:r>
        <w:rPr>
          <w:rFonts w:ascii="仿宋" w:eastAsia="仿宋" w:hAnsi="仿宋" w:cs="仿宋" w:hint="eastAsia"/>
          <w:sz w:val="28"/>
          <w:szCs w:val="28"/>
        </w:rPr>
        <w:t>中效过滤器和初效纸框的更换周期为</w:t>
      </w:r>
      <w:r>
        <w:rPr>
          <w:rFonts w:ascii="仿宋" w:eastAsia="仿宋" w:hAnsi="仿宋" w:cs="仿宋" w:hint="eastAsia"/>
          <w:sz w:val="28"/>
          <w:szCs w:val="28"/>
        </w:rPr>
        <w:t>6</w:t>
      </w:r>
      <w:r>
        <w:rPr>
          <w:rFonts w:ascii="仿宋" w:eastAsia="仿宋" w:hAnsi="仿宋" w:cs="仿宋" w:hint="eastAsia"/>
          <w:sz w:val="28"/>
          <w:szCs w:val="28"/>
        </w:rPr>
        <w:t>个月。</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3.5.3</w:t>
      </w:r>
      <w:r>
        <w:rPr>
          <w:rFonts w:ascii="仿宋" w:eastAsia="仿宋" w:hAnsi="仿宋" w:cs="仿宋" w:hint="eastAsia"/>
          <w:sz w:val="28"/>
          <w:szCs w:val="28"/>
        </w:rPr>
        <w:t>亚高效过滤器更换周期为大约</w:t>
      </w:r>
      <w:r>
        <w:rPr>
          <w:rFonts w:ascii="仿宋" w:eastAsia="仿宋" w:hAnsi="仿宋" w:cs="仿宋" w:hint="eastAsia"/>
          <w:sz w:val="28"/>
          <w:szCs w:val="28"/>
        </w:rPr>
        <w:t>1</w:t>
      </w:r>
      <w:r>
        <w:rPr>
          <w:rFonts w:ascii="仿宋" w:eastAsia="仿宋" w:hAnsi="仿宋" w:cs="仿宋" w:hint="eastAsia"/>
          <w:sz w:val="28"/>
          <w:szCs w:val="28"/>
        </w:rPr>
        <w:t>年、高效过滤器视具体情况更换。</w:t>
      </w:r>
    </w:p>
    <w:p w:rsidR="0067131C" w:rsidRDefault="00FE1882">
      <w:pPr>
        <w:pStyle w:val="3"/>
      </w:pPr>
      <w:r>
        <w:rPr>
          <w:rFonts w:hint="eastAsia"/>
        </w:rPr>
        <w:t>3.6</w:t>
      </w:r>
      <w:r>
        <w:rPr>
          <w:rFonts w:hint="eastAsia"/>
        </w:rPr>
        <w:t>易耗品、耗材更换说明</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3.6.1</w:t>
      </w:r>
      <w:proofErr w:type="gramStart"/>
      <w:r>
        <w:rPr>
          <w:rFonts w:ascii="仿宋" w:eastAsia="仿宋" w:hAnsi="仿宋" w:cs="仿宋" w:hint="eastAsia"/>
          <w:sz w:val="28"/>
          <w:szCs w:val="28"/>
        </w:rPr>
        <w:t>维保方</w:t>
      </w:r>
      <w:r>
        <w:rPr>
          <w:rFonts w:ascii="仿宋" w:eastAsia="仿宋" w:hAnsi="仿宋" w:cs="仿宋" w:hint="eastAsia"/>
          <w:sz w:val="28"/>
          <w:szCs w:val="28"/>
        </w:rPr>
        <w:t>根</w:t>
      </w:r>
      <w:proofErr w:type="gramEnd"/>
      <w:r>
        <w:rPr>
          <w:rFonts w:ascii="仿宋" w:eastAsia="仿宋" w:hAnsi="仿宋" w:cs="仿宋" w:hint="eastAsia"/>
          <w:sz w:val="28"/>
          <w:szCs w:val="28"/>
        </w:rPr>
        <w:t>据医院实际情况逐月安排好巡检</w:t>
      </w:r>
      <w:proofErr w:type="gramStart"/>
      <w:r>
        <w:rPr>
          <w:rFonts w:ascii="仿宋" w:eastAsia="仿宋" w:hAnsi="仿宋" w:cs="仿宋" w:hint="eastAsia"/>
          <w:sz w:val="28"/>
          <w:szCs w:val="28"/>
        </w:rPr>
        <w:t>维保时间和维保内</w:t>
      </w:r>
      <w:r>
        <w:rPr>
          <w:rFonts w:ascii="仿宋" w:eastAsia="仿宋" w:hAnsi="仿宋" w:cs="仿宋" w:hint="eastAsia"/>
          <w:sz w:val="28"/>
          <w:szCs w:val="28"/>
        </w:rPr>
        <w:lastRenderedPageBreak/>
        <w:t>容</w:t>
      </w:r>
      <w:proofErr w:type="gramEnd"/>
      <w:r>
        <w:rPr>
          <w:rFonts w:ascii="仿宋" w:eastAsia="仿宋" w:hAnsi="仿宋" w:cs="仿宋" w:hint="eastAsia"/>
          <w:sz w:val="28"/>
          <w:szCs w:val="28"/>
        </w:rPr>
        <w:t>及所需材料、配件的清单、耗材清单双方商量确认后，</w:t>
      </w:r>
      <w:proofErr w:type="gramStart"/>
      <w:r>
        <w:rPr>
          <w:rFonts w:ascii="仿宋" w:eastAsia="仿宋" w:hAnsi="仿宋" w:cs="仿宋" w:hint="eastAsia"/>
          <w:sz w:val="28"/>
          <w:szCs w:val="28"/>
        </w:rPr>
        <w:t>由</w:t>
      </w:r>
      <w:r>
        <w:rPr>
          <w:rFonts w:ascii="仿宋" w:eastAsia="仿宋" w:hAnsi="仿宋" w:cs="仿宋" w:hint="eastAsia"/>
          <w:sz w:val="28"/>
          <w:szCs w:val="28"/>
        </w:rPr>
        <w:t>维保方</w:t>
      </w:r>
      <w:proofErr w:type="gramEnd"/>
      <w:r>
        <w:rPr>
          <w:rFonts w:ascii="仿宋" w:eastAsia="仿宋" w:hAnsi="仿宋" w:cs="仿宋" w:hint="eastAsia"/>
          <w:sz w:val="28"/>
          <w:szCs w:val="28"/>
        </w:rPr>
        <w:t>按照合同后附耗材、易损清单负责采购实施，费用由</w:t>
      </w:r>
      <w:r>
        <w:rPr>
          <w:rFonts w:ascii="仿宋" w:eastAsia="仿宋" w:hAnsi="仿宋" w:cs="仿宋" w:hint="eastAsia"/>
          <w:sz w:val="28"/>
          <w:szCs w:val="28"/>
        </w:rPr>
        <w:t>院方</w:t>
      </w:r>
      <w:r>
        <w:rPr>
          <w:rFonts w:ascii="仿宋" w:eastAsia="仿宋" w:hAnsi="仿宋" w:cs="仿宋" w:hint="eastAsia"/>
          <w:sz w:val="28"/>
          <w:szCs w:val="28"/>
        </w:rPr>
        <w:t>负责支付。</w:t>
      </w:r>
    </w:p>
    <w:p w:rsidR="0067131C" w:rsidRDefault="00FE1882">
      <w:pPr>
        <w:spacing w:line="360" w:lineRule="auto"/>
        <w:ind w:firstLineChars="104" w:firstLine="291"/>
      </w:pPr>
      <w:r>
        <w:rPr>
          <w:rFonts w:ascii="仿宋" w:eastAsia="仿宋" w:hAnsi="仿宋" w:cs="仿宋" w:hint="eastAsia"/>
          <w:sz w:val="28"/>
          <w:szCs w:val="28"/>
        </w:rPr>
        <w:t xml:space="preserve"> </w:t>
      </w:r>
      <w:r>
        <w:rPr>
          <w:rFonts w:ascii="仿宋" w:eastAsia="仿宋" w:hAnsi="仿宋" w:cs="仿宋" w:hint="eastAsia"/>
          <w:sz w:val="28"/>
          <w:szCs w:val="28"/>
        </w:rPr>
        <w:t>3.6.2</w:t>
      </w:r>
      <w:r>
        <w:rPr>
          <w:rFonts w:ascii="仿宋" w:eastAsia="仿宋" w:hAnsi="仿宋" w:cs="仿宋" w:hint="eastAsia"/>
          <w:sz w:val="28"/>
          <w:szCs w:val="28"/>
        </w:rPr>
        <w:t>净化区域使用的初、中、高效过滤器</w:t>
      </w:r>
      <w:proofErr w:type="gramStart"/>
      <w:r>
        <w:rPr>
          <w:rFonts w:ascii="仿宋" w:eastAsia="仿宋" w:hAnsi="仿宋" w:cs="仿宋" w:hint="eastAsia"/>
          <w:sz w:val="28"/>
          <w:szCs w:val="28"/>
        </w:rPr>
        <w:t>由</w:t>
      </w:r>
      <w:r>
        <w:rPr>
          <w:rFonts w:ascii="仿宋" w:eastAsia="仿宋" w:hAnsi="仿宋" w:cs="仿宋" w:hint="eastAsia"/>
          <w:sz w:val="28"/>
          <w:szCs w:val="28"/>
        </w:rPr>
        <w:t>维保方</w:t>
      </w:r>
      <w:r>
        <w:rPr>
          <w:rFonts w:ascii="仿宋" w:eastAsia="仿宋" w:hAnsi="仿宋" w:cs="仿宋" w:hint="eastAsia"/>
          <w:sz w:val="28"/>
          <w:szCs w:val="28"/>
        </w:rPr>
        <w:t>根</w:t>
      </w:r>
      <w:proofErr w:type="gramEnd"/>
      <w:r>
        <w:rPr>
          <w:rFonts w:ascii="仿宋" w:eastAsia="仿宋" w:hAnsi="仿宋" w:cs="仿宋" w:hint="eastAsia"/>
          <w:sz w:val="28"/>
          <w:szCs w:val="28"/>
        </w:rPr>
        <w:t>据原工程合同的品牌规格数量提供。双方确定更换时间后，</w:t>
      </w:r>
      <w:proofErr w:type="gramStart"/>
      <w:r>
        <w:rPr>
          <w:rFonts w:ascii="仿宋" w:eastAsia="仿宋" w:hAnsi="仿宋" w:cs="仿宋" w:hint="eastAsia"/>
          <w:sz w:val="28"/>
          <w:szCs w:val="28"/>
        </w:rPr>
        <w:t>维保方</w:t>
      </w:r>
      <w:proofErr w:type="gramEnd"/>
      <w:r>
        <w:rPr>
          <w:rFonts w:ascii="仿宋" w:eastAsia="仿宋" w:hAnsi="仿宋" w:cs="仿宋" w:hint="eastAsia"/>
          <w:sz w:val="28"/>
          <w:szCs w:val="28"/>
        </w:rPr>
        <w:t>按规范要求进</w:t>
      </w:r>
      <w:r>
        <w:rPr>
          <w:rFonts w:ascii="仿宋" w:eastAsia="仿宋" w:hAnsi="仿宋" w:cs="仿宋" w:hint="eastAsia"/>
          <w:sz w:val="28"/>
          <w:szCs w:val="28"/>
        </w:rPr>
        <w:t>行更换、自检及第三方合格检测。过滤器采购费用、第三方检测费用由</w:t>
      </w:r>
      <w:r>
        <w:rPr>
          <w:rFonts w:ascii="仿宋" w:eastAsia="仿宋" w:hAnsi="仿宋" w:cs="仿宋" w:hint="eastAsia"/>
          <w:sz w:val="28"/>
          <w:szCs w:val="28"/>
        </w:rPr>
        <w:t>院方</w:t>
      </w:r>
      <w:r>
        <w:rPr>
          <w:rFonts w:ascii="仿宋" w:eastAsia="仿宋" w:hAnsi="仿宋" w:cs="仿宋" w:hint="eastAsia"/>
          <w:sz w:val="28"/>
          <w:szCs w:val="28"/>
        </w:rPr>
        <w:t>支付。</w:t>
      </w:r>
    </w:p>
    <w:p w:rsidR="0067131C" w:rsidRDefault="00FE1882">
      <w:pPr>
        <w:pStyle w:val="3"/>
      </w:pPr>
      <w:r>
        <w:rPr>
          <w:rFonts w:hint="eastAsia"/>
        </w:rPr>
        <w:t>3</w:t>
      </w:r>
      <w:r>
        <w:rPr>
          <w:rFonts w:hint="eastAsia"/>
        </w:rPr>
        <w:t>.</w:t>
      </w:r>
      <w:r>
        <w:rPr>
          <w:rFonts w:hint="eastAsia"/>
        </w:rPr>
        <w:t>7</w:t>
      </w:r>
      <w:r>
        <w:rPr>
          <w:rFonts w:hint="eastAsia"/>
        </w:rPr>
        <w:t xml:space="preserve"> </w:t>
      </w:r>
      <w:r>
        <w:t>备品备件</w:t>
      </w:r>
      <w:r>
        <w:rPr>
          <w:rFonts w:hint="eastAsia"/>
        </w:rPr>
        <w:t>管理</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7</w:t>
      </w:r>
      <w:r>
        <w:rPr>
          <w:rFonts w:ascii="仿宋" w:eastAsia="仿宋" w:hAnsi="仿宋" w:cs="仿宋" w:hint="eastAsia"/>
          <w:sz w:val="28"/>
          <w:szCs w:val="28"/>
        </w:rPr>
        <w:t>.1</w:t>
      </w:r>
      <w:r>
        <w:rPr>
          <w:rFonts w:ascii="仿宋" w:eastAsia="仿宋" w:hAnsi="仿宋" w:cs="仿宋" w:hint="eastAsia"/>
          <w:sz w:val="28"/>
          <w:szCs w:val="28"/>
        </w:rPr>
        <w:t>维保单位应提供库存常备配件清单并承诺零配件到场时间。</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7</w:t>
      </w:r>
      <w:r>
        <w:rPr>
          <w:rFonts w:ascii="仿宋" w:eastAsia="仿宋" w:hAnsi="仿宋" w:cs="仿宋" w:hint="eastAsia"/>
          <w:sz w:val="28"/>
          <w:szCs w:val="28"/>
        </w:rPr>
        <w:t>.2</w:t>
      </w:r>
      <w:r>
        <w:rPr>
          <w:rFonts w:ascii="仿宋" w:eastAsia="仿宋" w:hAnsi="仿宋" w:cs="仿宋" w:hint="eastAsia"/>
          <w:sz w:val="28"/>
          <w:szCs w:val="28"/>
        </w:rPr>
        <w:t>维保单位所采用的所有零配件主要指标参数符合必须系统要求，若需采用翻修配件，应事先予以说明并保证质量。</w:t>
      </w:r>
    </w:p>
    <w:p w:rsidR="0067131C" w:rsidRDefault="00FE1882">
      <w:pPr>
        <w:pStyle w:val="3"/>
      </w:pPr>
      <w:r>
        <w:rPr>
          <w:rFonts w:hint="eastAsia"/>
        </w:rPr>
        <w:t>3</w:t>
      </w:r>
      <w:r>
        <w:rPr>
          <w:rFonts w:hint="eastAsia"/>
        </w:rPr>
        <w:t>.</w:t>
      </w:r>
      <w:r>
        <w:rPr>
          <w:rFonts w:hint="eastAsia"/>
        </w:rPr>
        <w:t>7</w:t>
      </w:r>
      <w:r>
        <w:t>应急保障预案</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维保单位应针对以下情况制定应急预案，确保突发情况下机房环境稳定，设备运行不受影响。</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7</w:t>
      </w:r>
      <w:r>
        <w:rPr>
          <w:rFonts w:ascii="仿宋" w:eastAsia="仿宋" w:hAnsi="仿宋" w:cs="仿宋" w:hint="eastAsia"/>
          <w:sz w:val="28"/>
          <w:szCs w:val="28"/>
        </w:rPr>
        <w:t>.1</w:t>
      </w:r>
      <w:r>
        <w:rPr>
          <w:rFonts w:ascii="仿宋" w:eastAsia="仿宋" w:hAnsi="仿宋" w:cs="仿宋" w:hint="eastAsia"/>
          <w:sz w:val="28"/>
          <w:szCs w:val="28"/>
        </w:rPr>
        <w:t>设备检修所需零配件短时间内无法到货的情况。</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7</w:t>
      </w:r>
      <w:r>
        <w:rPr>
          <w:rFonts w:ascii="仿宋" w:eastAsia="仿宋" w:hAnsi="仿宋" w:cs="仿宋" w:hint="eastAsia"/>
          <w:sz w:val="28"/>
          <w:szCs w:val="28"/>
        </w:rPr>
        <w:t>.2</w:t>
      </w:r>
      <w:proofErr w:type="gramStart"/>
      <w:r>
        <w:rPr>
          <w:rFonts w:ascii="仿宋" w:eastAsia="仿宋" w:hAnsi="仿宋" w:cs="仿宋" w:hint="eastAsia"/>
          <w:sz w:val="28"/>
          <w:szCs w:val="28"/>
        </w:rPr>
        <w:t>非设备</w:t>
      </w:r>
      <w:proofErr w:type="gramEnd"/>
      <w:r>
        <w:rPr>
          <w:rFonts w:ascii="仿宋" w:eastAsia="仿宋" w:hAnsi="仿宋" w:cs="仿宋" w:hint="eastAsia"/>
          <w:sz w:val="28"/>
          <w:szCs w:val="28"/>
        </w:rPr>
        <w:t>原因导致的</w:t>
      </w:r>
      <w:r>
        <w:rPr>
          <w:rFonts w:ascii="仿宋" w:eastAsia="仿宋" w:hAnsi="仿宋" w:cs="仿宋" w:hint="eastAsia"/>
          <w:sz w:val="28"/>
          <w:szCs w:val="28"/>
        </w:rPr>
        <w:t>层流净化</w:t>
      </w:r>
      <w:r>
        <w:rPr>
          <w:rFonts w:ascii="仿宋" w:eastAsia="仿宋" w:hAnsi="仿宋" w:cs="仿宋" w:hint="eastAsia"/>
          <w:sz w:val="28"/>
          <w:szCs w:val="28"/>
        </w:rPr>
        <w:t>系统失能或机房环境洁净度变化，包括但不限于停电、大楼进</w:t>
      </w:r>
      <w:r>
        <w:rPr>
          <w:rFonts w:ascii="仿宋" w:eastAsia="仿宋" w:hAnsi="仿宋" w:cs="仿宋" w:hint="eastAsia"/>
          <w:sz w:val="28"/>
          <w:szCs w:val="28"/>
        </w:rPr>
        <w:t>/</w:t>
      </w:r>
      <w:r>
        <w:rPr>
          <w:rFonts w:ascii="仿宋" w:eastAsia="仿宋" w:hAnsi="仿宋" w:cs="仿宋" w:hint="eastAsia"/>
          <w:sz w:val="28"/>
          <w:szCs w:val="28"/>
        </w:rPr>
        <w:t>排水系统故障、机房局部或大范围空气污染等情况。</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7</w:t>
      </w:r>
      <w:r>
        <w:rPr>
          <w:rFonts w:ascii="仿宋" w:eastAsia="仿宋" w:hAnsi="仿宋" w:cs="仿宋" w:hint="eastAsia"/>
          <w:sz w:val="28"/>
          <w:szCs w:val="28"/>
        </w:rPr>
        <w:t>.3</w:t>
      </w:r>
      <w:r>
        <w:rPr>
          <w:rFonts w:ascii="仿宋" w:eastAsia="仿宋" w:hAnsi="仿宋" w:cs="仿宋" w:hint="eastAsia"/>
          <w:sz w:val="28"/>
          <w:szCs w:val="28"/>
        </w:rPr>
        <w:t>危及机房内其他设备，区域的设备故障处置与保障</w:t>
      </w:r>
      <w:r>
        <w:rPr>
          <w:rFonts w:ascii="仿宋" w:eastAsia="仿宋" w:hAnsi="仿宋" w:cs="仿宋" w:hint="eastAsia"/>
          <w:sz w:val="28"/>
          <w:szCs w:val="28"/>
        </w:rPr>
        <w:t>。</w:t>
      </w:r>
    </w:p>
    <w:p w:rsidR="0067131C" w:rsidRDefault="00FE1882">
      <w:pPr>
        <w:pStyle w:val="3"/>
      </w:pPr>
      <w:r>
        <w:rPr>
          <w:rFonts w:hint="eastAsia"/>
        </w:rPr>
        <w:t>3</w:t>
      </w:r>
      <w:r>
        <w:rPr>
          <w:rFonts w:hint="eastAsia"/>
        </w:rPr>
        <w:t>.</w:t>
      </w:r>
      <w:r>
        <w:rPr>
          <w:rFonts w:hint="eastAsia"/>
        </w:rPr>
        <w:t>8</w:t>
      </w:r>
      <w:r>
        <w:rPr>
          <w:rFonts w:hint="eastAsia"/>
        </w:rPr>
        <w:t xml:space="preserve"> </w:t>
      </w:r>
      <w:r>
        <w:t>违约及事故</w:t>
      </w:r>
    </w:p>
    <w:bookmarkEnd w:id="1"/>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维保单位在对设备维护保养期间应严格按照设备技术规范操作，严格遵守相关安全规章制度，对设备维护保养的质量负责。未做好相关维护工作，未及时发现系统故障和隐患而导致的设备损坏及附带损失，由维保单</w:t>
      </w:r>
      <w:proofErr w:type="gramStart"/>
      <w:r>
        <w:rPr>
          <w:rFonts w:ascii="仿宋" w:eastAsia="仿宋" w:hAnsi="仿宋" w:cs="仿宋" w:hint="eastAsia"/>
          <w:sz w:val="28"/>
          <w:szCs w:val="28"/>
        </w:rPr>
        <w:t>位承担</w:t>
      </w:r>
      <w:proofErr w:type="gramEnd"/>
      <w:r>
        <w:rPr>
          <w:rFonts w:ascii="仿宋" w:eastAsia="仿宋" w:hAnsi="仿宋" w:cs="仿宋" w:hint="eastAsia"/>
          <w:sz w:val="28"/>
          <w:szCs w:val="28"/>
        </w:rPr>
        <w:t>相关修复和赔偿责任。</w:t>
      </w:r>
      <w:bookmarkEnd w:id="2"/>
      <w:bookmarkEnd w:id="3"/>
    </w:p>
    <w:p w:rsidR="0067131C" w:rsidRDefault="00FE1882">
      <w:pPr>
        <w:pStyle w:val="3"/>
      </w:pPr>
      <w:r>
        <w:rPr>
          <w:rFonts w:hint="eastAsia"/>
        </w:rPr>
        <w:lastRenderedPageBreak/>
        <w:t>3.9</w:t>
      </w:r>
      <w:r>
        <w:rPr>
          <w:rFonts w:hint="eastAsia"/>
        </w:rPr>
        <w:t>耗材、易损件</w:t>
      </w:r>
    </w:p>
    <w:p w:rsidR="0067131C" w:rsidRDefault="00FE1882">
      <w:pPr>
        <w:spacing w:line="360" w:lineRule="auto"/>
        <w:ind w:firstLineChars="104" w:firstLine="291"/>
        <w:rPr>
          <w:rFonts w:ascii="仿宋" w:eastAsia="仿宋" w:hAnsi="仿宋" w:cs="仿宋"/>
          <w:sz w:val="28"/>
          <w:szCs w:val="28"/>
        </w:rPr>
      </w:pPr>
      <w:r>
        <w:rPr>
          <w:rFonts w:ascii="仿宋" w:eastAsia="仿宋" w:hAnsi="仿宋" w:cs="仿宋" w:hint="eastAsia"/>
          <w:sz w:val="28"/>
          <w:szCs w:val="28"/>
        </w:rPr>
        <w:t>单价金额在</w:t>
      </w:r>
      <w:r>
        <w:rPr>
          <w:rFonts w:ascii="仿宋" w:eastAsia="仿宋" w:hAnsi="仿宋" w:cs="仿宋" w:hint="eastAsia"/>
          <w:sz w:val="28"/>
          <w:szCs w:val="28"/>
        </w:rPr>
        <w:t>5</w:t>
      </w:r>
      <w:r>
        <w:rPr>
          <w:rFonts w:ascii="仿宋" w:eastAsia="仿宋" w:hAnsi="仿宋" w:cs="仿宋" w:hint="eastAsia"/>
          <w:sz w:val="28"/>
          <w:szCs w:val="28"/>
        </w:rPr>
        <w:t>00</w:t>
      </w:r>
      <w:r>
        <w:rPr>
          <w:rFonts w:ascii="仿宋" w:eastAsia="仿宋" w:hAnsi="仿宋" w:cs="仿宋" w:hint="eastAsia"/>
          <w:sz w:val="28"/>
          <w:szCs w:val="28"/>
        </w:rPr>
        <w:t>元以下的零配件包含在维保费用中，单价金额</w:t>
      </w:r>
      <w:r>
        <w:rPr>
          <w:rFonts w:ascii="仿宋" w:eastAsia="仿宋" w:hAnsi="仿宋" w:cs="仿宋" w:hint="eastAsia"/>
          <w:sz w:val="28"/>
          <w:szCs w:val="28"/>
        </w:rPr>
        <w:t>5</w:t>
      </w:r>
      <w:r>
        <w:rPr>
          <w:rFonts w:ascii="仿宋" w:eastAsia="仿宋" w:hAnsi="仿宋" w:cs="仿宋" w:hint="eastAsia"/>
          <w:sz w:val="28"/>
          <w:szCs w:val="28"/>
        </w:rPr>
        <w:t>00</w:t>
      </w:r>
      <w:r>
        <w:rPr>
          <w:rFonts w:ascii="仿宋" w:eastAsia="仿宋" w:hAnsi="仿宋" w:cs="仿宋" w:hint="eastAsia"/>
          <w:sz w:val="28"/>
          <w:szCs w:val="28"/>
        </w:rPr>
        <w:t>以上的零配件，据实结算。耗材、易损件清单</w:t>
      </w:r>
      <w:r>
        <w:rPr>
          <w:rFonts w:ascii="仿宋" w:eastAsia="仿宋" w:hAnsi="仿宋" w:cs="仿宋" w:hint="eastAsia"/>
          <w:sz w:val="28"/>
          <w:szCs w:val="28"/>
        </w:rPr>
        <w:t>见附件</w:t>
      </w:r>
      <w:r>
        <w:rPr>
          <w:rFonts w:ascii="仿宋" w:eastAsia="仿宋" w:hAnsi="仿宋" w:cs="仿宋" w:hint="eastAsia"/>
          <w:sz w:val="28"/>
          <w:szCs w:val="28"/>
        </w:rPr>
        <w:t>（</w:t>
      </w:r>
      <w:r>
        <w:rPr>
          <w:rFonts w:ascii="仿宋" w:eastAsia="仿宋" w:hAnsi="仿宋" w:cs="仿宋" w:hint="eastAsia"/>
          <w:sz w:val="28"/>
          <w:szCs w:val="28"/>
        </w:rPr>
        <w:t>不仅限于下表</w:t>
      </w:r>
      <w:r>
        <w:rPr>
          <w:rFonts w:ascii="仿宋" w:eastAsia="仿宋" w:hAnsi="仿宋" w:cs="仿宋" w:hint="eastAsia"/>
          <w:sz w:val="28"/>
          <w:szCs w:val="28"/>
        </w:rPr>
        <w:t>）</w:t>
      </w:r>
    </w:p>
    <w:p w:rsidR="0067131C" w:rsidRDefault="0067131C">
      <w:pPr>
        <w:pStyle w:val="a0"/>
        <w:rPr>
          <w:rFonts w:ascii="仿宋" w:eastAsia="仿宋" w:hAnsi="仿宋" w:cs="仿宋"/>
          <w:sz w:val="28"/>
          <w:szCs w:val="28"/>
        </w:rPr>
      </w:pPr>
    </w:p>
    <w:p w:rsidR="0067131C" w:rsidRDefault="0067131C">
      <w:pPr>
        <w:pStyle w:val="a0"/>
        <w:rPr>
          <w:rFonts w:ascii="仿宋" w:eastAsia="仿宋" w:hAnsi="仿宋" w:cs="仿宋"/>
          <w:sz w:val="28"/>
          <w:szCs w:val="28"/>
        </w:rPr>
      </w:pPr>
    </w:p>
    <w:p w:rsidR="0067131C" w:rsidRDefault="0067131C">
      <w:pPr>
        <w:pStyle w:val="a0"/>
        <w:rPr>
          <w:rFonts w:ascii="仿宋" w:eastAsia="仿宋" w:hAnsi="仿宋" w:cs="仿宋"/>
          <w:sz w:val="28"/>
          <w:szCs w:val="28"/>
        </w:rPr>
      </w:pPr>
    </w:p>
    <w:p w:rsidR="0067131C" w:rsidRDefault="0067131C">
      <w:pPr>
        <w:pStyle w:val="a0"/>
        <w:rPr>
          <w:rFonts w:ascii="仿宋" w:eastAsia="仿宋" w:hAnsi="仿宋" w:cs="仿宋"/>
          <w:sz w:val="28"/>
          <w:szCs w:val="28"/>
        </w:rPr>
      </w:pPr>
      <w:bookmarkStart w:id="4" w:name="_GoBack"/>
      <w:bookmarkEnd w:id="4"/>
    </w:p>
    <w:p w:rsidR="0067131C" w:rsidRDefault="00FE1882">
      <w:pPr>
        <w:spacing w:line="360" w:lineRule="auto"/>
        <w:ind w:firstLineChars="104" w:firstLine="292"/>
        <w:rPr>
          <w:rFonts w:ascii="仿宋" w:eastAsia="仿宋" w:hAnsi="仿宋" w:cs="仿宋"/>
          <w:b/>
          <w:bCs/>
          <w:sz w:val="28"/>
          <w:szCs w:val="28"/>
        </w:rPr>
      </w:pPr>
      <w:r>
        <w:rPr>
          <w:rFonts w:ascii="仿宋" w:eastAsia="仿宋" w:hAnsi="仿宋" w:cs="仿宋" w:hint="eastAsia"/>
          <w:b/>
          <w:bCs/>
          <w:sz w:val="28"/>
          <w:szCs w:val="28"/>
        </w:rPr>
        <w:t>附件：</w:t>
      </w:r>
    </w:p>
    <w:p w:rsidR="0067131C" w:rsidRDefault="00FE1882">
      <w:pPr>
        <w:spacing w:line="440" w:lineRule="exact"/>
        <w:jc w:val="center"/>
        <w:rPr>
          <w:rFonts w:ascii="仿宋" w:eastAsia="仿宋" w:hAnsi="仿宋" w:cs="仿宋"/>
          <w:b/>
          <w:bCs/>
          <w:sz w:val="32"/>
          <w:szCs w:val="36"/>
        </w:rPr>
      </w:pPr>
      <w:r>
        <w:rPr>
          <w:rFonts w:ascii="仿宋" w:eastAsia="仿宋" w:hAnsi="仿宋" w:cs="仿宋" w:hint="eastAsia"/>
          <w:b/>
          <w:bCs/>
          <w:sz w:val="40"/>
          <w:szCs w:val="40"/>
        </w:rPr>
        <w:t>耗材、易损件清单</w:t>
      </w:r>
    </w:p>
    <w:tbl>
      <w:tblPr>
        <w:tblW w:w="8578" w:type="dxa"/>
        <w:tblLayout w:type="fixed"/>
        <w:tblCellMar>
          <w:left w:w="0" w:type="dxa"/>
          <w:right w:w="0" w:type="dxa"/>
        </w:tblCellMar>
        <w:tblLook w:val="04A0"/>
      </w:tblPr>
      <w:tblGrid>
        <w:gridCol w:w="576"/>
        <w:gridCol w:w="1935"/>
        <w:gridCol w:w="2355"/>
        <w:gridCol w:w="1530"/>
        <w:gridCol w:w="810"/>
        <w:gridCol w:w="885"/>
        <w:gridCol w:w="487"/>
      </w:tblGrid>
      <w:tr w:rsidR="0067131C">
        <w:trPr>
          <w:trHeight w:val="90"/>
        </w:trPr>
        <w:tc>
          <w:tcPr>
            <w:tcW w:w="8578" w:type="dxa"/>
            <w:gridSpan w:val="7"/>
            <w:tcBorders>
              <w:top w:val="nil"/>
              <w:left w:val="nil"/>
              <w:bottom w:val="nil"/>
              <w:right w:val="nil"/>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b/>
                <w:color w:val="000000"/>
                <w:sz w:val="36"/>
                <w:szCs w:val="36"/>
              </w:rPr>
            </w:pPr>
            <w:r>
              <w:rPr>
                <w:rFonts w:ascii="宋体" w:hAnsi="宋体" w:hint="eastAsia"/>
                <w:b/>
                <w:color w:val="000000"/>
                <w:kern w:val="0"/>
                <w:sz w:val="36"/>
                <w:szCs w:val="36"/>
                <w:lang/>
              </w:rPr>
              <w:t>简阳市人民医院层流净化机组过滤器清单</w:t>
            </w:r>
          </w:p>
        </w:tc>
      </w:tr>
      <w:tr w:rsidR="0067131C">
        <w:trPr>
          <w:trHeight w:val="485"/>
        </w:trPr>
        <w:tc>
          <w:tcPr>
            <w:tcW w:w="5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b/>
                <w:color w:val="000000"/>
                <w:sz w:val="20"/>
                <w:szCs w:val="20"/>
              </w:rPr>
            </w:pPr>
            <w:r>
              <w:rPr>
                <w:rFonts w:ascii="宋体" w:hAnsi="宋体" w:hint="eastAsia"/>
                <w:b/>
                <w:color w:val="000000"/>
                <w:kern w:val="0"/>
                <w:sz w:val="20"/>
                <w:szCs w:val="20"/>
                <w:lang/>
              </w:rPr>
              <w:t>序号</w:t>
            </w:r>
          </w:p>
        </w:tc>
        <w:tc>
          <w:tcPr>
            <w:tcW w:w="19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b/>
                <w:color w:val="000000"/>
                <w:sz w:val="20"/>
                <w:szCs w:val="20"/>
              </w:rPr>
            </w:pPr>
            <w:r>
              <w:rPr>
                <w:rFonts w:ascii="宋体" w:hAnsi="宋体" w:hint="eastAsia"/>
                <w:b/>
                <w:color w:val="000000"/>
                <w:kern w:val="0"/>
                <w:sz w:val="20"/>
                <w:szCs w:val="20"/>
                <w:lang/>
              </w:rPr>
              <w:t>机组编号</w:t>
            </w:r>
          </w:p>
        </w:tc>
        <w:tc>
          <w:tcPr>
            <w:tcW w:w="2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b/>
                <w:color w:val="000000"/>
                <w:sz w:val="20"/>
                <w:szCs w:val="20"/>
              </w:rPr>
            </w:pPr>
            <w:r>
              <w:rPr>
                <w:rFonts w:ascii="宋体" w:hAnsi="宋体" w:hint="eastAsia"/>
                <w:b/>
                <w:color w:val="000000"/>
                <w:kern w:val="0"/>
                <w:sz w:val="20"/>
                <w:szCs w:val="20"/>
                <w:lang/>
              </w:rPr>
              <w:t>过滤器型号</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b/>
                <w:color w:val="000000"/>
                <w:sz w:val="20"/>
                <w:szCs w:val="20"/>
              </w:rPr>
            </w:pPr>
            <w:r>
              <w:rPr>
                <w:rFonts w:ascii="宋体" w:hAnsi="宋体" w:hint="eastAsia"/>
                <w:b/>
                <w:color w:val="000000"/>
                <w:kern w:val="0"/>
                <w:sz w:val="20"/>
                <w:szCs w:val="20"/>
                <w:lang/>
              </w:rPr>
              <w:t>规格</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b/>
                <w:color w:val="000000"/>
                <w:sz w:val="20"/>
                <w:szCs w:val="20"/>
              </w:rPr>
            </w:pPr>
            <w:r>
              <w:rPr>
                <w:rFonts w:ascii="宋体" w:hAnsi="宋体" w:hint="eastAsia"/>
                <w:b/>
                <w:color w:val="000000"/>
                <w:kern w:val="0"/>
                <w:sz w:val="20"/>
                <w:szCs w:val="20"/>
                <w:lang/>
              </w:rPr>
              <w:t>单位</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b/>
                <w:color w:val="000000"/>
                <w:sz w:val="20"/>
                <w:szCs w:val="20"/>
              </w:rPr>
            </w:pPr>
            <w:r>
              <w:rPr>
                <w:rFonts w:ascii="宋体" w:hAnsi="宋体" w:hint="eastAsia"/>
                <w:b/>
                <w:color w:val="000000"/>
                <w:kern w:val="0"/>
                <w:sz w:val="20"/>
                <w:szCs w:val="20"/>
                <w:lang/>
              </w:rPr>
              <w:t>更换周期</w:t>
            </w: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b/>
                <w:color w:val="000000"/>
                <w:sz w:val="20"/>
                <w:szCs w:val="20"/>
              </w:rPr>
            </w:pPr>
            <w:r>
              <w:rPr>
                <w:rFonts w:ascii="宋体" w:hAnsi="宋体" w:hint="eastAsia"/>
                <w:b/>
                <w:color w:val="000000"/>
                <w:kern w:val="0"/>
                <w:sz w:val="20"/>
                <w:szCs w:val="20"/>
                <w:lang/>
              </w:rPr>
              <w:t>单价</w:t>
            </w:r>
          </w:p>
        </w:tc>
      </w:tr>
      <w:tr w:rsidR="0067131C">
        <w:trPr>
          <w:trHeight w:val="425"/>
        </w:trPr>
        <w:tc>
          <w:tcPr>
            <w:tcW w:w="5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1</w:t>
            </w:r>
          </w:p>
        </w:tc>
        <w:tc>
          <w:tcPr>
            <w:tcW w:w="193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PHU-2-1`PHU-2-3</w:t>
            </w:r>
            <w:r>
              <w:rPr>
                <w:rFonts w:ascii="宋体" w:hAnsi="宋体" w:hint="eastAsia"/>
                <w:color w:val="000000"/>
                <w:kern w:val="0"/>
                <w:sz w:val="20"/>
                <w:szCs w:val="20"/>
                <w:lang/>
              </w:rPr>
              <w:t>，准分子眼科手术室</w:t>
            </w:r>
            <w:r>
              <w:rPr>
                <w:rFonts w:ascii="宋体" w:hAnsi="宋体" w:hint="eastAsia"/>
                <w:color w:val="000000"/>
                <w:kern w:val="0"/>
                <w:sz w:val="20"/>
                <w:szCs w:val="20"/>
                <w:lang/>
              </w:rPr>
              <w:t>,</w:t>
            </w:r>
            <w:proofErr w:type="gramStart"/>
            <w:r>
              <w:rPr>
                <w:rFonts w:ascii="宋体" w:hAnsi="宋体" w:hint="eastAsia"/>
                <w:color w:val="000000"/>
                <w:kern w:val="0"/>
                <w:sz w:val="20"/>
                <w:szCs w:val="20"/>
                <w:lang/>
              </w:rPr>
              <w:t>静配中心</w:t>
            </w:r>
            <w:proofErr w:type="gramEnd"/>
            <w:r>
              <w:rPr>
                <w:rFonts w:ascii="宋体" w:hAnsi="宋体" w:hint="eastAsia"/>
                <w:color w:val="000000"/>
                <w:kern w:val="0"/>
                <w:sz w:val="20"/>
                <w:szCs w:val="20"/>
                <w:lang/>
              </w:rPr>
              <w:t>净化机组，</w:t>
            </w:r>
            <w:r>
              <w:rPr>
                <w:rFonts w:ascii="宋体" w:hAnsi="宋体" w:hint="eastAsia"/>
                <w:color w:val="000000"/>
                <w:kern w:val="0"/>
                <w:sz w:val="20"/>
                <w:szCs w:val="20"/>
                <w:lang/>
              </w:rPr>
              <w:t>AHU-2-1`AHU-2-15,JZ-3-1,JZ-3-2,JZ-11-01</w:t>
            </w:r>
          </w:p>
        </w:tc>
        <w:tc>
          <w:tcPr>
            <w:tcW w:w="2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初效铝框</w:t>
            </w:r>
            <w:r>
              <w:rPr>
                <w:rFonts w:ascii="宋体" w:hAnsi="宋体" w:hint="eastAsia"/>
                <w:color w:val="000000"/>
                <w:kern w:val="0"/>
                <w:sz w:val="20"/>
                <w:szCs w:val="20"/>
                <w:lang/>
              </w:rPr>
              <w:t>&lt;G4&gt;</w:t>
            </w:r>
            <w:r>
              <w:rPr>
                <w:rFonts w:ascii="宋体" w:hAnsi="宋体" w:hint="eastAsia"/>
                <w:color w:val="000000"/>
                <w:kern w:val="0"/>
                <w:sz w:val="20"/>
                <w:szCs w:val="20"/>
                <w:lang/>
              </w:rPr>
              <w:t>（新风机）</w:t>
            </w:r>
          </w:p>
        </w:tc>
        <w:tc>
          <w:tcPr>
            <w:tcW w:w="153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594*594*95</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件</w:t>
            </w: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525"/>
        </w:trPr>
        <w:tc>
          <w:tcPr>
            <w:tcW w:w="5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2</w:t>
            </w: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67131C">
            <w:pPr>
              <w:jc w:val="center"/>
              <w:rPr>
                <w:rFonts w:ascii="宋体" w:hAnsi="宋体"/>
                <w:color w:val="000000"/>
                <w:sz w:val="20"/>
                <w:szCs w:val="20"/>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初效铝框</w:t>
            </w:r>
            <w:r>
              <w:rPr>
                <w:rFonts w:ascii="宋体" w:hAnsi="宋体" w:hint="eastAsia"/>
                <w:color w:val="000000"/>
                <w:kern w:val="0"/>
                <w:sz w:val="20"/>
                <w:szCs w:val="20"/>
                <w:lang/>
              </w:rPr>
              <w:t>&lt;G4&gt;</w:t>
            </w:r>
            <w:r>
              <w:rPr>
                <w:rFonts w:ascii="宋体" w:hAnsi="宋体" w:hint="eastAsia"/>
                <w:color w:val="000000"/>
                <w:kern w:val="0"/>
                <w:sz w:val="20"/>
                <w:szCs w:val="20"/>
                <w:lang/>
              </w:rPr>
              <w:t>（新风机）</w:t>
            </w:r>
          </w:p>
        </w:tc>
        <w:tc>
          <w:tcPr>
            <w:tcW w:w="153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594*490*95</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件</w:t>
            </w: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525"/>
        </w:trPr>
        <w:tc>
          <w:tcPr>
            <w:tcW w:w="5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3</w:t>
            </w: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67131C">
            <w:pPr>
              <w:jc w:val="center"/>
              <w:rPr>
                <w:rFonts w:ascii="宋体" w:hAnsi="宋体"/>
                <w:color w:val="000000"/>
                <w:sz w:val="20"/>
                <w:szCs w:val="20"/>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初效铝框</w:t>
            </w:r>
            <w:r>
              <w:rPr>
                <w:rFonts w:ascii="宋体" w:hAnsi="宋体" w:hint="eastAsia"/>
                <w:color w:val="000000"/>
                <w:kern w:val="0"/>
                <w:sz w:val="20"/>
                <w:szCs w:val="20"/>
                <w:lang/>
              </w:rPr>
              <w:t>&lt;G4&gt;</w:t>
            </w:r>
            <w:r>
              <w:rPr>
                <w:rFonts w:ascii="宋体" w:hAnsi="宋体" w:hint="eastAsia"/>
                <w:color w:val="000000"/>
                <w:kern w:val="0"/>
                <w:sz w:val="20"/>
                <w:szCs w:val="20"/>
                <w:lang/>
              </w:rPr>
              <w:t>（新风机）</w:t>
            </w:r>
          </w:p>
        </w:tc>
        <w:tc>
          <w:tcPr>
            <w:tcW w:w="153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592*289*95</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件</w:t>
            </w: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525"/>
        </w:trPr>
        <w:tc>
          <w:tcPr>
            <w:tcW w:w="5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4</w:t>
            </w: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67131C">
            <w:pPr>
              <w:jc w:val="center"/>
              <w:rPr>
                <w:rFonts w:ascii="宋体" w:hAnsi="宋体"/>
                <w:color w:val="000000"/>
                <w:sz w:val="20"/>
                <w:szCs w:val="20"/>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初效铝框</w:t>
            </w:r>
            <w:r>
              <w:rPr>
                <w:rFonts w:ascii="宋体" w:hAnsi="宋体" w:hint="eastAsia"/>
                <w:color w:val="000000"/>
                <w:kern w:val="0"/>
                <w:sz w:val="20"/>
                <w:szCs w:val="20"/>
                <w:lang/>
              </w:rPr>
              <w:t>&lt;G4&gt;</w:t>
            </w:r>
            <w:r>
              <w:rPr>
                <w:rFonts w:ascii="宋体" w:hAnsi="宋体" w:hint="eastAsia"/>
                <w:color w:val="000000"/>
                <w:kern w:val="0"/>
                <w:sz w:val="20"/>
                <w:szCs w:val="20"/>
                <w:lang/>
              </w:rPr>
              <w:t>（新风机）</w:t>
            </w:r>
          </w:p>
        </w:tc>
        <w:tc>
          <w:tcPr>
            <w:tcW w:w="153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289*289*95</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件</w:t>
            </w: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525"/>
        </w:trPr>
        <w:tc>
          <w:tcPr>
            <w:tcW w:w="5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5</w:t>
            </w: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67131C">
            <w:pPr>
              <w:jc w:val="center"/>
              <w:rPr>
                <w:rFonts w:ascii="宋体" w:hAnsi="宋体"/>
                <w:color w:val="000000"/>
                <w:sz w:val="20"/>
                <w:szCs w:val="20"/>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初效铝框</w:t>
            </w:r>
            <w:r>
              <w:rPr>
                <w:rFonts w:ascii="宋体" w:hAnsi="宋体" w:hint="eastAsia"/>
                <w:color w:val="000000"/>
                <w:kern w:val="0"/>
                <w:sz w:val="20"/>
                <w:szCs w:val="20"/>
                <w:lang/>
              </w:rPr>
              <w:t>&lt;G4&gt;</w:t>
            </w:r>
            <w:r>
              <w:rPr>
                <w:rFonts w:ascii="宋体" w:hAnsi="宋体" w:hint="eastAsia"/>
                <w:color w:val="000000"/>
                <w:kern w:val="0"/>
                <w:sz w:val="20"/>
                <w:szCs w:val="20"/>
                <w:lang/>
              </w:rPr>
              <w:t>（眼科）</w:t>
            </w:r>
          </w:p>
        </w:tc>
        <w:tc>
          <w:tcPr>
            <w:tcW w:w="153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290*595*46</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件</w:t>
            </w: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525"/>
        </w:trPr>
        <w:tc>
          <w:tcPr>
            <w:tcW w:w="5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6</w:t>
            </w: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67131C">
            <w:pPr>
              <w:jc w:val="center"/>
              <w:rPr>
                <w:rFonts w:ascii="宋体" w:hAnsi="宋体"/>
                <w:color w:val="000000"/>
                <w:sz w:val="20"/>
                <w:szCs w:val="20"/>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初效铝框</w:t>
            </w:r>
            <w:r>
              <w:rPr>
                <w:rFonts w:ascii="宋体" w:hAnsi="宋体" w:hint="eastAsia"/>
                <w:color w:val="000000"/>
                <w:kern w:val="0"/>
                <w:sz w:val="20"/>
                <w:szCs w:val="20"/>
                <w:lang/>
              </w:rPr>
              <w:t>&lt;G4&gt;</w:t>
            </w:r>
            <w:r>
              <w:rPr>
                <w:rFonts w:ascii="宋体" w:hAnsi="宋体" w:hint="eastAsia"/>
                <w:color w:val="000000"/>
                <w:kern w:val="0"/>
                <w:sz w:val="20"/>
                <w:szCs w:val="20"/>
                <w:lang/>
              </w:rPr>
              <w:t>（静配）</w:t>
            </w:r>
          </w:p>
        </w:tc>
        <w:tc>
          <w:tcPr>
            <w:tcW w:w="153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390*490*46</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件</w:t>
            </w: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525"/>
        </w:trPr>
        <w:tc>
          <w:tcPr>
            <w:tcW w:w="5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7</w:t>
            </w: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67131C">
            <w:pPr>
              <w:jc w:val="center"/>
              <w:rPr>
                <w:rFonts w:ascii="宋体" w:hAnsi="宋体"/>
                <w:color w:val="000000"/>
                <w:sz w:val="20"/>
                <w:szCs w:val="20"/>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初效铝框</w:t>
            </w:r>
            <w:r>
              <w:rPr>
                <w:rFonts w:ascii="宋体" w:hAnsi="宋体" w:hint="eastAsia"/>
                <w:color w:val="000000"/>
                <w:kern w:val="0"/>
                <w:sz w:val="20"/>
                <w:szCs w:val="20"/>
                <w:lang/>
              </w:rPr>
              <w:t>&lt;G4&gt;</w:t>
            </w:r>
            <w:r>
              <w:rPr>
                <w:rFonts w:ascii="宋体" w:hAnsi="宋体" w:hint="eastAsia"/>
                <w:color w:val="000000"/>
                <w:kern w:val="0"/>
                <w:sz w:val="20"/>
                <w:szCs w:val="20"/>
                <w:lang/>
              </w:rPr>
              <w:t>（静配）</w:t>
            </w:r>
          </w:p>
        </w:tc>
        <w:tc>
          <w:tcPr>
            <w:tcW w:w="153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490*490*46</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件</w:t>
            </w: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525"/>
        </w:trPr>
        <w:tc>
          <w:tcPr>
            <w:tcW w:w="5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8</w:t>
            </w: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67131C">
            <w:pPr>
              <w:jc w:val="center"/>
              <w:rPr>
                <w:rFonts w:ascii="宋体" w:hAnsi="宋体"/>
                <w:color w:val="000000"/>
                <w:sz w:val="20"/>
                <w:szCs w:val="20"/>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中效</w:t>
            </w:r>
            <w:r>
              <w:rPr>
                <w:rFonts w:ascii="宋体" w:hAnsi="宋体" w:hint="eastAsia"/>
                <w:color w:val="000000"/>
                <w:kern w:val="0"/>
                <w:sz w:val="20"/>
                <w:szCs w:val="20"/>
                <w:lang/>
              </w:rPr>
              <w:t>&lt;F8&gt;</w:t>
            </w:r>
            <w:r>
              <w:rPr>
                <w:rFonts w:ascii="宋体" w:hAnsi="宋体" w:hint="eastAsia"/>
                <w:color w:val="000000"/>
                <w:kern w:val="0"/>
                <w:sz w:val="20"/>
                <w:szCs w:val="20"/>
                <w:lang/>
              </w:rPr>
              <w:t>（新风机）</w:t>
            </w:r>
          </w:p>
        </w:tc>
        <w:tc>
          <w:tcPr>
            <w:tcW w:w="153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594*594*534</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件</w:t>
            </w: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525"/>
        </w:trPr>
        <w:tc>
          <w:tcPr>
            <w:tcW w:w="5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9</w:t>
            </w: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67131C">
            <w:pPr>
              <w:jc w:val="center"/>
              <w:rPr>
                <w:rFonts w:ascii="宋体" w:hAnsi="宋体"/>
                <w:color w:val="000000"/>
                <w:sz w:val="20"/>
                <w:szCs w:val="20"/>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中效</w:t>
            </w:r>
            <w:r>
              <w:rPr>
                <w:rFonts w:ascii="宋体" w:hAnsi="宋体" w:hint="eastAsia"/>
                <w:color w:val="000000"/>
                <w:kern w:val="0"/>
                <w:sz w:val="20"/>
                <w:szCs w:val="20"/>
                <w:lang/>
              </w:rPr>
              <w:t>&lt;F8&gt;</w:t>
            </w:r>
            <w:r>
              <w:rPr>
                <w:rFonts w:ascii="宋体" w:hAnsi="宋体" w:hint="eastAsia"/>
                <w:color w:val="000000"/>
                <w:kern w:val="0"/>
                <w:sz w:val="20"/>
                <w:szCs w:val="20"/>
                <w:lang/>
              </w:rPr>
              <w:t>（新风机）</w:t>
            </w:r>
          </w:p>
        </w:tc>
        <w:tc>
          <w:tcPr>
            <w:tcW w:w="153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594*490*534</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件</w:t>
            </w: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525"/>
        </w:trPr>
        <w:tc>
          <w:tcPr>
            <w:tcW w:w="5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10</w:t>
            </w: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67131C">
            <w:pPr>
              <w:jc w:val="center"/>
              <w:rPr>
                <w:rFonts w:ascii="宋体" w:hAnsi="宋体"/>
                <w:color w:val="000000"/>
                <w:sz w:val="20"/>
                <w:szCs w:val="20"/>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中效</w:t>
            </w:r>
            <w:r>
              <w:rPr>
                <w:rFonts w:ascii="宋体" w:hAnsi="宋体" w:hint="eastAsia"/>
                <w:color w:val="000000"/>
                <w:kern w:val="0"/>
                <w:sz w:val="20"/>
                <w:szCs w:val="20"/>
                <w:lang/>
              </w:rPr>
              <w:t>&lt;F8&gt;</w:t>
            </w:r>
            <w:r>
              <w:rPr>
                <w:rFonts w:ascii="宋体" w:hAnsi="宋体" w:hint="eastAsia"/>
                <w:color w:val="000000"/>
                <w:kern w:val="0"/>
                <w:sz w:val="20"/>
                <w:szCs w:val="20"/>
                <w:lang/>
              </w:rPr>
              <w:t>（新风机）</w:t>
            </w:r>
          </w:p>
        </w:tc>
        <w:tc>
          <w:tcPr>
            <w:tcW w:w="153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592*289*534</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件</w:t>
            </w: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525"/>
        </w:trPr>
        <w:tc>
          <w:tcPr>
            <w:tcW w:w="5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11</w:t>
            </w: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67131C">
            <w:pPr>
              <w:jc w:val="center"/>
              <w:rPr>
                <w:rFonts w:ascii="宋体" w:hAnsi="宋体"/>
                <w:color w:val="000000"/>
                <w:sz w:val="20"/>
                <w:szCs w:val="20"/>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中效</w:t>
            </w:r>
            <w:r>
              <w:rPr>
                <w:rFonts w:ascii="宋体" w:hAnsi="宋体" w:hint="eastAsia"/>
                <w:color w:val="000000"/>
                <w:kern w:val="0"/>
                <w:sz w:val="20"/>
                <w:szCs w:val="20"/>
                <w:lang/>
              </w:rPr>
              <w:t>&lt;F8&gt;</w:t>
            </w:r>
            <w:r>
              <w:rPr>
                <w:rFonts w:ascii="宋体" w:hAnsi="宋体" w:hint="eastAsia"/>
                <w:color w:val="000000"/>
                <w:kern w:val="0"/>
                <w:sz w:val="20"/>
                <w:szCs w:val="20"/>
                <w:lang/>
              </w:rPr>
              <w:t>（眼科）</w:t>
            </w:r>
          </w:p>
        </w:tc>
        <w:tc>
          <w:tcPr>
            <w:tcW w:w="1530" w:type="dxa"/>
            <w:tcBorders>
              <w:top w:val="nil"/>
              <w:left w:val="nil"/>
              <w:bottom w:val="nil"/>
              <w:right w:val="nil"/>
            </w:tcBorders>
            <w:shd w:val="clear" w:color="auto" w:fill="FFFFFF"/>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290*592*381</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件</w:t>
            </w: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525"/>
        </w:trPr>
        <w:tc>
          <w:tcPr>
            <w:tcW w:w="5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12</w:t>
            </w: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67131C">
            <w:pPr>
              <w:jc w:val="center"/>
              <w:rPr>
                <w:rFonts w:ascii="宋体" w:hAnsi="宋体"/>
                <w:color w:val="000000"/>
                <w:sz w:val="20"/>
                <w:szCs w:val="20"/>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中效</w:t>
            </w:r>
            <w:r>
              <w:rPr>
                <w:rFonts w:ascii="宋体" w:hAnsi="宋体" w:hint="eastAsia"/>
                <w:color w:val="000000"/>
                <w:kern w:val="0"/>
                <w:sz w:val="20"/>
                <w:szCs w:val="20"/>
                <w:lang/>
              </w:rPr>
              <w:t>F8&lt;</w:t>
            </w:r>
            <w:proofErr w:type="gramStart"/>
            <w:r>
              <w:rPr>
                <w:rFonts w:ascii="宋体" w:hAnsi="宋体" w:hint="eastAsia"/>
                <w:color w:val="000000"/>
                <w:kern w:val="0"/>
                <w:sz w:val="20"/>
                <w:szCs w:val="20"/>
                <w:lang/>
              </w:rPr>
              <w:t>静配</w:t>
            </w:r>
            <w:proofErr w:type="gramEnd"/>
            <w:r>
              <w:rPr>
                <w:rFonts w:ascii="宋体" w:hAnsi="宋体" w:hint="eastAsia"/>
                <w:color w:val="000000"/>
                <w:kern w:val="0"/>
                <w:sz w:val="20"/>
                <w:szCs w:val="20"/>
                <w:lang/>
              </w:rPr>
              <w:t>&gt;</w:t>
            </w:r>
          </w:p>
        </w:tc>
        <w:tc>
          <w:tcPr>
            <w:tcW w:w="153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390*490*381</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件</w:t>
            </w: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525"/>
        </w:trPr>
        <w:tc>
          <w:tcPr>
            <w:tcW w:w="5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13</w:t>
            </w: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67131C">
            <w:pPr>
              <w:jc w:val="center"/>
              <w:rPr>
                <w:rFonts w:ascii="宋体" w:hAnsi="宋体"/>
                <w:color w:val="000000"/>
                <w:sz w:val="20"/>
                <w:szCs w:val="20"/>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中效</w:t>
            </w:r>
            <w:r>
              <w:rPr>
                <w:rFonts w:ascii="宋体" w:hAnsi="宋体" w:hint="eastAsia"/>
                <w:color w:val="000000"/>
                <w:kern w:val="0"/>
                <w:sz w:val="20"/>
                <w:szCs w:val="20"/>
                <w:lang/>
              </w:rPr>
              <w:t>F8&lt;</w:t>
            </w:r>
            <w:proofErr w:type="gramStart"/>
            <w:r>
              <w:rPr>
                <w:rFonts w:ascii="宋体" w:hAnsi="宋体" w:hint="eastAsia"/>
                <w:color w:val="000000"/>
                <w:kern w:val="0"/>
                <w:sz w:val="20"/>
                <w:szCs w:val="20"/>
                <w:lang/>
              </w:rPr>
              <w:t>静配</w:t>
            </w:r>
            <w:proofErr w:type="gramEnd"/>
            <w:r>
              <w:rPr>
                <w:rFonts w:ascii="宋体" w:hAnsi="宋体" w:hint="eastAsia"/>
                <w:color w:val="000000"/>
                <w:kern w:val="0"/>
                <w:sz w:val="20"/>
                <w:szCs w:val="20"/>
                <w:lang/>
              </w:rPr>
              <w:t>&gt;</w:t>
            </w:r>
          </w:p>
        </w:tc>
        <w:tc>
          <w:tcPr>
            <w:tcW w:w="153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490*490*381</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件</w:t>
            </w: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525"/>
        </w:trPr>
        <w:tc>
          <w:tcPr>
            <w:tcW w:w="5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14</w:t>
            </w: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67131C">
            <w:pPr>
              <w:jc w:val="center"/>
              <w:rPr>
                <w:rFonts w:ascii="宋体" w:hAnsi="宋体"/>
                <w:color w:val="000000"/>
                <w:sz w:val="20"/>
                <w:szCs w:val="20"/>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亚高效</w:t>
            </w:r>
            <w:r>
              <w:rPr>
                <w:rFonts w:ascii="宋体" w:hAnsi="宋体" w:hint="eastAsia"/>
                <w:color w:val="000000"/>
                <w:kern w:val="0"/>
                <w:sz w:val="20"/>
                <w:szCs w:val="20"/>
                <w:lang/>
              </w:rPr>
              <w:t>&lt;H10&gt;</w:t>
            </w:r>
            <w:r>
              <w:rPr>
                <w:rFonts w:ascii="宋体" w:hAnsi="宋体" w:hint="eastAsia"/>
                <w:color w:val="000000"/>
                <w:kern w:val="0"/>
                <w:sz w:val="20"/>
                <w:szCs w:val="20"/>
                <w:lang/>
              </w:rPr>
              <w:t>（新风机）</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594*594*292</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件</w:t>
            </w: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525"/>
        </w:trPr>
        <w:tc>
          <w:tcPr>
            <w:tcW w:w="5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lastRenderedPageBreak/>
              <w:t>15</w:t>
            </w: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67131C">
            <w:pPr>
              <w:jc w:val="center"/>
              <w:rPr>
                <w:rFonts w:ascii="宋体" w:hAnsi="宋体"/>
                <w:color w:val="000000"/>
                <w:sz w:val="20"/>
                <w:szCs w:val="20"/>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亚高效</w:t>
            </w:r>
            <w:r>
              <w:rPr>
                <w:rFonts w:ascii="宋体" w:hAnsi="宋体" w:hint="eastAsia"/>
                <w:color w:val="000000"/>
                <w:kern w:val="0"/>
                <w:sz w:val="20"/>
                <w:szCs w:val="20"/>
                <w:lang/>
              </w:rPr>
              <w:t>&lt;H10&gt;</w:t>
            </w:r>
            <w:r>
              <w:rPr>
                <w:rFonts w:ascii="宋体" w:hAnsi="宋体" w:hint="eastAsia"/>
                <w:color w:val="000000"/>
                <w:kern w:val="0"/>
                <w:sz w:val="20"/>
                <w:szCs w:val="20"/>
                <w:lang/>
              </w:rPr>
              <w:t>（新风机）</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594*490*292</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件</w:t>
            </w: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525"/>
        </w:trPr>
        <w:tc>
          <w:tcPr>
            <w:tcW w:w="5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16</w:t>
            </w: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67131C">
            <w:pPr>
              <w:jc w:val="center"/>
              <w:rPr>
                <w:rFonts w:ascii="宋体" w:hAnsi="宋体"/>
                <w:color w:val="000000"/>
                <w:sz w:val="20"/>
                <w:szCs w:val="20"/>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亚高效</w:t>
            </w:r>
            <w:r>
              <w:rPr>
                <w:rFonts w:ascii="宋体" w:hAnsi="宋体" w:hint="eastAsia"/>
                <w:color w:val="000000"/>
                <w:kern w:val="0"/>
                <w:sz w:val="20"/>
                <w:szCs w:val="20"/>
                <w:lang/>
              </w:rPr>
              <w:t>&lt;H10&gt;</w:t>
            </w:r>
            <w:r>
              <w:rPr>
                <w:rFonts w:ascii="宋体" w:hAnsi="宋体" w:hint="eastAsia"/>
                <w:color w:val="000000"/>
                <w:kern w:val="0"/>
                <w:sz w:val="20"/>
                <w:szCs w:val="20"/>
                <w:lang/>
              </w:rPr>
              <w:t>（新风机）</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592*289*292</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件</w:t>
            </w: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525"/>
        </w:trPr>
        <w:tc>
          <w:tcPr>
            <w:tcW w:w="5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17</w:t>
            </w: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67131C">
            <w:pPr>
              <w:jc w:val="center"/>
              <w:rPr>
                <w:rFonts w:ascii="宋体" w:hAnsi="宋体"/>
                <w:color w:val="000000"/>
                <w:sz w:val="20"/>
                <w:szCs w:val="20"/>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初效纸框</w:t>
            </w:r>
            <w:r>
              <w:rPr>
                <w:rFonts w:ascii="宋体" w:hAnsi="宋体" w:hint="eastAsia"/>
                <w:color w:val="000000"/>
                <w:kern w:val="0"/>
                <w:sz w:val="20"/>
                <w:szCs w:val="20"/>
                <w:lang/>
              </w:rPr>
              <w:t>&lt;G4&gt;</w:t>
            </w:r>
            <w:r>
              <w:rPr>
                <w:rFonts w:ascii="宋体" w:hAnsi="宋体" w:hint="eastAsia"/>
                <w:color w:val="000000"/>
                <w:kern w:val="0"/>
                <w:sz w:val="20"/>
                <w:szCs w:val="20"/>
                <w:lang/>
              </w:rPr>
              <w:t>（循环机）</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594*594*95</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件</w:t>
            </w: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525"/>
        </w:trPr>
        <w:tc>
          <w:tcPr>
            <w:tcW w:w="5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18</w:t>
            </w: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67131C">
            <w:pPr>
              <w:jc w:val="center"/>
              <w:rPr>
                <w:rFonts w:ascii="宋体" w:hAnsi="宋体"/>
                <w:color w:val="000000"/>
                <w:sz w:val="20"/>
                <w:szCs w:val="20"/>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初效纸框</w:t>
            </w:r>
            <w:r>
              <w:rPr>
                <w:rFonts w:ascii="宋体" w:hAnsi="宋体" w:hint="eastAsia"/>
                <w:color w:val="000000"/>
                <w:kern w:val="0"/>
                <w:sz w:val="20"/>
                <w:szCs w:val="20"/>
                <w:lang/>
              </w:rPr>
              <w:t>&lt;G5&gt;</w:t>
            </w:r>
            <w:r>
              <w:rPr>
                <w:rFonts w:ascii="宋体" w:hAnsi="宋体" w:hint="eastAsia"/>
                <w:color w:val="000000"/>
                <w:kern w:val="0"/>
                <w:sz w:val="20"/>
                <w:szCs w:val="20"/>
                <w:lang/>
              </w:rPr>
              <w:t>（循环机）</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594*490*95</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件</w:t>
            </w: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525"/>
        </w:trPr>
        <w:tc>
          <w:tcPr>
            <w:tcW w:w="5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19</w:t>
            </w: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67131C">
            <w:pPr>
              <w:jc w:val="center"/>
              <w:rPr>
                <w:rFonts w:ascii="宋体" w:hAnsi="宋体"/>
                <w:color w:val="000000"/>
                <w:sz w:val="20"/>
                <w:szCs w:val="20"/>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初效纸框</w:t>
            </w:r>
            <w:r>
              <w:rPr>
                <w:rFonts w:ascii="宋体" w:hAnsi="宋体" w:hint="eastAsia"/>
                <w:color w:val="000000"/>
                <w:kern w:val="0"/>
                <w:sz w:val="20"/>
                <w:szCs w:val="20"/>
                <w:lang/>
              </w:rPr>
              <w:t>&lt;G4&gt;</w:t>
            </w:r>
            <w:r>
              <w:rPr>
                <w:rFonts w:ascii="宋体" w:hAnsi="宋体" w:hint="eastAsia"/>
                <w:color w:val="000000"/>
                <w:kern w:val="0"/>
                <w:sz w:val="20"/>
                <w:szCs w:val="20"/>
                <w:lang/>
              </w:rPr>
              <w:t>（循环机）</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592*289*95</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件</w:t>
            </w: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525"/>
        </w:trPr>
        <w:tc>
          <w:tcPr>
            <w:tcW w:w="5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20</w:t>
            </w: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67131C">
            <w:pPr>
              <w:jc w:val="center"/>
              <w:rPr>
                <w:rFonts w:ascii="宋体" w:hAnsi="宋体"/>
                <w:color w:val="000000"/>
                <w:sz w:val="20"/>
                <w:szCs w:val="20"/>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中效</w:t>
            </w:r>
            <w:r>
              <w:rPr>
                <w:rFonts w:ascii="宋体" w:hAnsi="宋体" w:hint="eastAsia"/>
                <w:color w:val="000000"/>
                <w:kern w:val="0"/>
                <w:sz w:val="20"/>
                <w:szCs w:val="20"/>
                <w:lang/>
              </w:rPr>
              <w:t>&lt;F8&gt;</w:t>
            </w:r>
            <w:r>
              <w:rPr>
                <w:rFonts w:ascii="宋体" w:hAnsi="宋体" w:hint="eastAsia"/>
                <w:color w:val="000000"/>
                <w:kern w:val="0"/>
                <w:sz w:val="20"/>
                <w:szCs w:val="20"/>
                <w:lang/>
              </w:rPr>
              <w:t>（循环机）</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594*594*534</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件</w:t>
            </w: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525"/>
        </w:trPr>
        <w:tc>
          <w:tcPr>
            <w:tcW w:w="5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21</w:t>
            </w: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67131C">
            <w:pPr>
              <w:jc w:val="center"/>
              <w:rPr>
                <w:rFonts w:ascii="宋体" w:hAnsi="宋体"/>
                <w:color w:val="000000"/>
                <w:sz w:val="20"/>
                <w:szCs w:val="20"/>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中效</w:t>
            </w:r>
            <w:r>
              <w:rPr>
                <w:rFonts w:ascii="宋体" w:hAnsi="宋体" w:hint="eastAsia"/>
                <w:color w:val="000000"/>
                <w:kern w:val="0"/>
                <w:sz w:val="20"/>
                <w:szCs w:val="20"/>
                <w:lang/>
              </w:rPr>
              <w:t>&lt;F8&gt;</w:t>
            </w:r>
            <w:r>
              <w:rPr>
                <w:rFonts w:ascii="宋体" w:hAnsi="宋体" w:hint="eastAsia"/>
                <w:color w:val="000000"/>
                <w:kern w:val="0"/>
                <w:sz w:val="20"/>
                <w:szCs w:val="20"/>
                <w:lang/>
              </w:rPr>
              <w:t>（循环机）</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592*289*534</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件</w:t>
            </w: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bl>
    <w:p w:rsidR="0067131C" w:rsidRDefault="0067131C">
      <w:pPr>
        <w:pStyle w:val="22"/>
      </w:pPr>
    </w:p>
    <w:tbl>
      <w:tblPr>
        <w:tblW w:w="8578" w:type="dxa"/>
        <w:tblLayout w:type="fixed"/>
        <w:tblCellMar>
          <w:left w:w="0" w:type="dxa"/>
          <w:right w:w="0" w:type="dxa"/>
        </w:tblCellMar>
        <w:tblLook w:val="04A0"/>
      </w:tblPr>
      <w:tblGrid>
        <w:gridCol w:w="635"/>
        <w:gridCol w:w="2269"/>
        <w:gridCol w:w="1520"/>
        <w:gridCol w:w="1660"/>
        <w:gridCol w:w="635"/>
        <w:gridCol w:w="1012"/>
        <w:gridCol w:w="847"/>
      </w:tblGrid>
      <w:tr w:rsidR="0067131C">
        <w:trPr>
          <w:trHeight w:val="660"/>
        </w:trPr>
        <w:tc>
          <w:tcPr>
            <w:tcW w:w="8578" w:type="dxa"/>
            <w:gridSpan w:val="7"/>
            <w:tcBorders>
              <w:top w:val="nil"/>
              <w:left w:val="nil"/>
              <w:bottom w:val="nil"/>
              <w:right w:val="nil"/>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b/>
                <w:color w:val="000000"/>
                <w:sz w:val="36"/>
                <w:szCs w:val="36"/>
              </w:rPr>
            </w:pPr>
            <w:r>
              <w:rPr>
                <w:rFonts w:ascii="宋体" w:hAnsi="宋体" w:hint="eastAsia"/>
                <w:b/>
                <w:color w:val="000000"/>
                <w:kern w:val="0"/>
                <w:sz w:val="36"/>
                <w:szCs w:val="36"/>
                <w:lang/>
              </w:rPr>
              <w:t>简阳市人民医院层流净化科室内过滤器清单</w:t>
            </w:r>
          </w:p>
        </w:tc>
      </w:tr>
      <w:tr w:rsidR="0067131C">
        <w:trPr>
          <w:trHeight w:val="455"/>
        </w:trPr>
        <w:tc>
          <w:tcPr>
            <w:tcW w:w="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b/>
                <w:color w:val="000000"/>
                <w:sz w:val="20"/>
                <w:szCs w:val="20"/>
              </w:rPr>
            </w:pPr>
            <w:r>
              <w:rPr>
                <w:rFonts w:ascii="宋体" w:hAnsi="宋体" w:hint="eastAsia"/>
                <w:b/>
                <w:color w:val="000000"/>
                <w:kern w:val="0"/>
                <w:sz w:val="20"/>
                <w:szCs w:val="20"/>
                <w:lang/>
              </w:rPr>
              <w:t>序号</w:t>
            </w:r>
          </w:p>
        </w:tc>
        <w:tc>
          <w:tcPr>
            <w:tcW w:w="22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b/>
                <w:color w:val="000000"/>
                <w:sz w:val="20"/>
                <w:szCs w:val="20"/>
              </w:rPr>
            </w:pPr>
            <w:r>
              <w:rPr>
                <w:rFonts w:ascii="宋体" w:hAnsi="宋体" w:hint="eastAsia"/>
                <w:b/>
                <w:color w:val="000000"/>
                <w:kern w:val="0"/>
                <w:sz w:val="20"/>
                <w:szCs w:val="20"/>
                <w:lang/>
              </w:rPr>
              <w:t>科室</w:t>
            </w: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b/>
                <w:color w:val="000000"/>
                <w:sz w:val="20"/>
                <w:szCs w:val="20"/>
              </w:rPr>
            </w:pPr>
            <w:r>
              <w:rPr>
                <w:rFonts w:ascii="宋体" w:hAnsi="宋体" w:hint="eastAsia"/>
                <w:b/>
                <w:color w:val="000000"/>
                <w:kern w:val="0"/>
                <w:sz w:val="20"/>
                <w:szCs w:val="20"/>
                <w:lang/>
              </w:rPr>
              <w:t>过滤器型号</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b/>
                <w:color w:val="000000"/>
                <w:sz w:val="20"/>
                <w:szCs w:val="20"/>
              </w:rPr>
            </w:pPr>
            <w:r>
              <w:rPr>
                <w:rFonts w:ascii="宋体" w:hAnsi="宋体" w:hint="eastAsia"/>
                <w:b/>
                <w:color w:val="000000"/>
                <w:kern w:val="0"/>
                <w:sz w:val="20"/>
                <w:szCs w:val="20"/>
                <w:lang/>
              </w:rPr>
              <w:t>规格</w:t>
            </w:r>
          </w:p>
        </w:tc>
        <w:tc>
          <w:tcPr>
            <w:tcW w:w="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b/>
                <w:color w:val="000000"/>
                <w:sz w:val="20"/>
                <w:szCs w:val="20"/>
              </w:rPr>
            </w:pPr>
            <w:r>
              <w:rPr>
                <w:rFonts w:ascii="宋体" w:hAnsi="宋体" w:hint="eastAsia"/>
                <w:b/>
                <w:color w:val="000000"/>
                <w:kern w:val="0"/>
                <w:sz w:val="20"/>
                <w:szCs w:val="20"/>
                <w:lang/>
              </w:rPr>
              <w:t>单位</w:t>
            </w:r>
          </w:p>
        </w:tc>
        <w:tc>
          <w:tcPr>
            <w:tcW w:w="10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b/>
                <w:color w:val="000000"/>
                <w:sz w:val="20"/>
                <w:szCs w:val="20"/>
              </w:rPr>
            </w:pPr>
            <w:r>
              <w:rPr>
                <w:rFonts w:ascii="宋体" w:hAnsi="宋体" w:hint="eastAsia"/>
                <w:b/>
                <w:color w:val="000000"/>
                <w:kern w:val="0"/>
                <w:sz w:val="20"/>
                <w:szCs w:val="20"/>
                <w:lang/>
              </w:rPr>
              <w:t>更换周期</w:t>
            </w:r>
          </w:p>
        </w:tc>
        <w:tc>
          <w:tcPr>
            <w:tcW w:w="8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b/>
                <w:color w:val="000000"/>
                <w:sz w:val="20"/>
                <w:szCs w:val="20"/>
              </w:rPr>
            </w:pPr>
            <w:r>
              <w:rPr>
                <w:rFonts w:ascii="宋体" w:hAnsi="宋体" w:hint="eastAsia"/>
                <w:b/>
                <w:color w:val="000000"/>
                <w:kern w:val="0"/>
                <w:sz w:val="20"/>
                <w:szCs w:val="20"/>
                <w:lang/>
              </w:rPr>
              <w:t>单价</w:t>
            </w:r>
          </w:p>
        </w:tc>
      </w:tr>
      <w:tr w:rsidR="0067131C">
        <w:trPr>
          <w:trHeight w:val="420"/>
        </w:trPr>
        <w:tc>
          <w:tcPr>
            <w:tcW w:w="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1</w:t>
            </w:r>
          </w:p>
        </w:tc>
        <w:tc>
          <w:tcPr>
            <w:tcW w:w="2269"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手术室，</w:t>
            </w:r>
            <w:r>
              <w:rPr>
                <w:rFonts w:ascii="宋体" w:hAnsi="宋体" w:hint="eastAsia"/>
                <w:color w:val="000000"/>
                <w:kern w:val="0"/>
                <w:sz w:val="20"/>
                <w:szCs w:val="20"/>
                <w:lang/>
              </w:rPr>
              <w:t>ICU,NICU,</w:t>
            </w:r>
            <w:r>
              <w:rPr>
                <w:rFonts w:ascii="宋体" w:hAnsi="宋体" w:hint="eastAsia"/>
                <w:color w:val="000000"/>
                <w:kern w:val="0"/>
                <w:sz w:val="20"/>
                <w:szCs w:val="20"/>
                <w:lang/>
              </w:rPr>
              <w:t>产科手术室</w:t>
            </w:r>
            <w:r>
              <w:rPr>
                <w:rFonts w:ascii="宋体" w:hAnsi="宋体" w:hint="eastAsia"/>
                <w:color w:val="000000"/>
                <w:kern w:val="0"/>
                <w:sz w:val="20"/>
                <w:szCs w:val="20"/>
                <w:lang/>
              </w:rPr>
              <w:t>.</w:t>
            </w:r>
            <w:r>
              <w:rPr>
                <w:rFonts w:ascii="宋体" w:hAnsi="宋体" w:hint="eastAsia"/>
                <w:color w:val="000000"/>
                <w:kern w:val="0"/>
                <w:sz w:val="20"/>
                <w:szCs w:val="20"/>
                <w:lang/>
              </w:rPr>
              <w:t>层流病房，准分子眼科手术室</w:t>
            </w: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粗效过滤器</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280*360</w:t>
            </w:r>
          </w:p>
        </w:tc>
        <w:tc>
          <w:tcPr>
            <w:tcW w:w="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件</w:t>
            </w:r>
          </w:p>
        </w:tc>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widowControl/>
              <w:jc w:val="center"/>
              <w:textAlignment w:val="center"/>
              <w:rPr>
                <w:rFonts w:ascii="宋体" w:hAnsi="宋体"/>
                <w:color w:val="000000"/>
                <w:sz w:val="20"/>
                <w:szCs w:val="20"/>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420"/>
        </w:trPr>
        <w:tc>
          <w:tcPr>
            <w:tcW w:w="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2</w:t>
            </w:r>
          </w:p>
        </w:tc>
        <w:tc>
          <w:tcPr>
            <w:tcW w:w="2269"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67131C" w:rsidRDefault="0067131C">
            <w:pPr>
              <w:jc w:val="center"/>
              <w:rPr>
                <w:rFonts w:ascii="宋体" w:hAnsi="宋体"/>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粗效过滤器</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360*560</w:t>
            </w:r>
          </w:p>
        </w:tc>
        <w:tc>
          <w:tcPr>
            <w:tcW w:w="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件</w:t>
            </w:r>
          </w:p>
        </w:tc>
        <w:tc>
          <w:tcPr>
            <w:tcW w:w="10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420"/>
        </w:trPr>
        <w:tc>
          <w:tcPr>
            <w:tcW w:w="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3</w:t>
            </w:r>
          </w:p>
        </w:tc>
        <w:tc>
          <w:tcPr>
            <w:tcW w:w="2269"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67131C" w:rsidRDefault="0067131C">
            <w:pPr>
              <w:jc w:val="center"/>
              <w:rPr>
                <w:rFonts w:ascii="宋体" w:hAnsi="宋体"/>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粗效过滤器</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960*370</w:t>
            </w:r>
          </w:p>
        </w:tc>
        <w:tc>
          <w:tcPr>
            <w:tcW w:w="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件</w:t>
            </w:r>
          </w:p>
        </w:tc>
        <w:tc>
          <w:tcPr>
            <w:tcW w:w="10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420"/>
        </w:trPr>
        <w:tc>
          <w:tcPr>
            <w:tcW w:w="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4</w:t>
            </w:r>
          </w:p>
        </w:tc>
        <w:tc>
          <w:tcPr>
            <w:tcW w:w="2269"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67131C" w:rsidRDefault="0067131C">
            <w:pPr>
              <w:jc w:val="center"/>
              <w:rPr>
                <w:rFonts w:ascii="宋体" w:hAnsi="宋体"/>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粗效过滤器</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860*370</w:t>
            </w:r>
          </w:p>
        </w:tc>
        <w:tc>
          <w:tcPr>
            <w:tcW w:w="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件</w:t>
            </w:r>
          </w:p>
        </w:tc>
        <w:tc>
          <w:tcPr>
            <w:tcW w:w="10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420"/>
        </w:trPr>
        <w:tc>
          <w:tcPr>
            <w:tcW w:w="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5</w:t>
            </w:r>
          </w:p>
        </w:tc>
        <w:tc>
          <w:tcPr>
            <w:tcW w:w="2269"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67131C" w:rsidRDefault="0067131C">
            <w:pPr>
              <w:jc w:val="center"/>
              <w:rPr>
                <w:rFonts w:ascii="宋体" w:hAnsi="宋体"/>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粗效过滤器</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595*325*10</w:t>
            </w:r>
          </w:p>
        </w:tc>
        <w:tc>
          <w:tcPr>
            <w:tcW w:w="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件</w:t>
            </w:r>
          </w:p>
        </w:tc>
        <w:tc>
          <w:tcPr>
            <w:tcW w:w="10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420"/>
        </w:trPr>
        <w:tc>
          <w:tcPr>
            <w:tcW w:w="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6</w:t>
            </w:r>
          </w:p>
        </w:tc>
        <w:tc>
          <w:tcPr>
            <w:tcW w:w="2269"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67131C" w:rsidRDefault="0067131C">
            <w:pPr>
              <w:jc w:val="center"/>
              <w:rPr>
                <w:rFonts w:ascii="宋体" w:hAnsi="宋体"/>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粗效过滤器</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365*325*10</w:t>
            </w:r>
          </w:p>
        </w:tc>
        <w:tc>
          <w:tcPr>
            <w:tcW w:w="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件</w:t>
            </w:r>
          </w:p>
        </w:tc>
        <w:tc>
          <w:tcPr>
            <w:tcW w:w="10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420"/>
        </w:trPr>
        <w:tc>
          <w:tcPr>
            <w:tcW w:w="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7</w:t>
            </w:r>
          </w:p>
        </w:tc>
        <w:tc>
          <w:tcPr>
            <w:tcW w:w="2269"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手术室，产科手术室</w:t>
            </w: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粗效过滤器</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1090*345*14</w:t>
            </w:r>
          </w:p>
        </w:tc>
        <w:tc>
          <w:tcPr>
            <w:tcW w:w="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件</w:t>
            </w:r>
          </w:p>
        </w:tc>
        <w:tc>
          <w:tcPr>
            <w:tcW w:w="10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widowControl/>
              <w:jc w:val="center"/>
              <w:textAlignment w:val="center"/>
              <w:rPr>
                <w:rFonts w:ascii="宋体" w:hAnsi="宋体"/>
                <w:color w:val="000000"/>
                <w:sz w:val="20"/>
                <w:szCs w:val="20"/>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420"/>
        </w:trPr>
        <w:tc>
          <w:tcPr>
            <w:tcW w:w="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8</w:t>
            </w:r>
          </w:p>
        </w:tc>
        <w:tc>
          <w:tcPr>
            <w:tcW w:w="2269"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手术室，</w:t>
            </w:r>
            <w:r>
              <w:rPr>
                <w:rFonts w:ascii="宋体" w:hAnsi="宋体" w:hint="eastAsia"/>
                <w:color w:val="000000"/>
                <w:kern w:val="0"/>
                <w:sz w:val="20"/>
                <w:szCs w:val="20"/>
                <w:lang/>
              </w:rPr>
              <w:t>ICU,NICU,</w:t>
            </w:r>
            <w:r>
              <w:rPr>
                <w:rFonts w:ascii="宋体" w:hAnsi="宋体" w:hint="eastAsia"/>
                <w:color w:val="000000"/>
                <w:kern w:val="0"/>
                <w:sz w:val="20"/>
                <w:szCs w:val="20"/>
                <w:lang/>
              </w:rPr>
              <w:t>产科手术室，层流病房</w:t>
            </w:r>
            <w:r>
              <w:rPr>
                <w:rFonts w:ascii="宋体" w:hAnsi="宋体" w:hint="eastAsia"/>
                <w:color w:val="000000"/>
                <w:kern w:val="0"/>
                <w:sz w:val="20"/>
                <w:szCs w:val="20"/>
                <w:lang/>
              </w:rPr>
              <w:t>,</w:t>
            </w:r>
            <w:r>
              <w:rPr>
                <w:rFonts w:ascii="宋体" w:hAnsi="宋体" w:hint="eastAsia"/>
                <w:color w:val="000000"/>
                <w:kern w:val="0"/>
                <w:sz w:val="20"/>
                <w:szCs w:val="20"/>
                <w:lang/>
              </w:rPr>
              <w:t>静脉配药中心</w:t>
            </w: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高效过滤器</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320*320*90</w:t>
            </w:r>
          </w:p>
        </w:tc>
        <w:tc>
          <w:tcPr>
            <w:tcW w:w="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件</w:t>
            </w:r>
          </w:p>
        </w:tc>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widowControl/>
              <w:jc w:val="center"/>
              <w:textAlignment w:val="center"/>
              <w:rPr>
                <w:rFonts w:ascii="宋体" w:hAnsi="宋体"/>
                <w:color w:val="000000"/>
                <w:sz w:val="20"/>
                <w:szCs w:val="20"/>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420"/>
        </w:trPr>
        <w:tc>
          <w:tcPr>
            <w:tcW w:w="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9</w:t>
            </w:r>
          </w:p>
        </w:tc>
        <w:tc>
          <w:tcPr>
            <w:tcW w:w="2269"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67131C" w:rsidRDefault="0067131C">
            <w:pPr>
              <w:jc w:val="center"/>
              <w:rPr>
                <w:rFonts w:ascii="宋体" w:hAnsi="宋体"/>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高效过滤器</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484*484*90</w:t>
            </w:r>
          </w:p>
        </w:tc>
        <w:tc>
          <w:tcPr>
            <w:tcW w:w="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件</w:t>
            </w:r>
          </w:p>
        </w:tc>
        <w:tc>
          <w:tcPr>
            <w:tcW w:w="10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420"/>
        </w:trPr>
        <w:tc>
          <w:tcPr>
            <w:tcW w:w="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10</w:t>
            </w:r>
          </w:p>
        </w:tc>
        <w:tc>
          <w:tcPr>
            <w:tcW w:w="2269"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67131C" w:rsidRDefault="0067131C">
            <w:pPr>
              <w:jc w:val="center"/>
              <w:rPr>
                <w:rFonts w:ascii="宋体" w:hAnsi="宋体"/>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高效过滤器</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406*406*90</w:t>
            </w:r>
          </w:p>
        </w:tc>
        <w:tc>
          <w:tcPr>
            <w:tcW w:w="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件</w:t>
            </w:r>
          </w:p>
        </w:tc>
        <w:tc>
          <w:tcPr>
            <w:tcW w:w="10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420"/>
        </w:trPr>
        <w:tc>
          <w:tcPr>
            <w:tcW w:w="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11</w:t>
            </w:r>
          </w:p>
        </w:tc>
        <w:tc>
          <w:tcPr>
            <w:tcW w:w="2269"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67131C" w:rsidRDefault="0067131C">
            <w:pPr>
              <w:jc w:val="center"/>
              <w:rPr>
                <w:rFonts w:ascii="宋体" w:hAnsi="宋体"/>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高效过滤器</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570*570*90</w:t>
            </w:r>
          </w:p>
        </w:tc>
        <w:tc>
          <w:tcPr>
            <w:tcW w:w="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件</w:t>
            </w:r>
          </w:p>
        </w:tc>
        <w:tc>
          <w:tcPr>
            <w:tcW w:w="10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420"/>
        </w:trPr>
        <w:tc>
          <w:tcPr>
            <w:tcW w:w="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12</w:t>
            </w:r>
          </w:p>
        </w:tc>
        <w:tc>
          <w:tcPr>
            <w:tcW w:w="226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手术室，产科手术室，层流病房</w:t>
            </w: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高效过滤器</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1170*870*69</w:t>
            </w:r>
          </w:p>
        </w:tc>
        <w:tc>
          <w:tcPr>
            <w:tcW w:w="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件</w:t>
            </w:r>
          </w:p>
        </w:tc>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widowControl/>
              <w:jc w:val="center"/>
              <w:textAlignment w:val="center"/>
              <w:rPr>
                <w:rFonts w:ascii="宋体" w:hAnsi="宋体"/>
                <w:color w:val="000000"/>
                <w:sz w:val="20"/>
                <w:szCs w:val="20"/>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420"/>
        </w:trPr>
        <w:tc>
          <w:tcPr>
            <w:tcW w:w="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13</w:t>
            </w:r>
          </w:p>
        </w:tc>
        <w:tc>
          <w:tcPr>
            <w:tcW w:w="226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67131C">
            <w:pPr>
              <w:jc w:val="center"/>
              <w:rPr>
                <w:rFonts w:ascii="宋体" w:hAnsi="宋体"/>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高效过滤器</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570*1170*69</w:t>
            </w:r>
          </w:p>
        </w:tc>
        <w:tc>
          <w:tcPr>
            <w:tcW w:w="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件</w:t>
            </w:r>
          </w:p>
        </w:tc>
        <w:tc>
          <w:tcPr>
            <w:tcW w:w="10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420"/>
        </w:trPr>
        <w:tc>
          <w:tcPr>
            <w:tcW w:w="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14</w:t>
            </w:r>
          </w:p>
        </w:tc>
        <w:tc>
          <w:tcPr>
            <w:tcW w:w="226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67131C">
            <w:pPr>
              <w:jc w:val="center"/>
              <w:rPr>
                <w:rFonts w:ascii="宋体" w:hAnsi="宋体"/>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高效过滤器</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610*915*69</w:t>
            </w:r>
          </w:p>
        </w:tc>
        <w:tc>
          <w:tcPr>
            <w:tcW w:w="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件</w:t>
            </w:r>
          </w:p>
        </w:tc>
        <w:tc>
          <w:tcPr>
            <w:tcW w:w="10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420"/>
        </w:trPr>
        <w:tc>
          <w:tcPr>
            <w:tcW w:w="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15</w:t>
            </w:r>
          </w:p>
        </w:tc>
        <w:tc>
          <w:tcPr>
            <w:tcW w:w="226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67131C">
            <w:pPr>
              <w:jc w:val="center"/>
              <w:rPr>
                <w:rFonts w:ascii="宋体" w:hAnsi="宋体"/>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高效过滤器</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565*915*69</w:t>
            </w:r>
          </w:p>
        </w:tc>
        <w:tc>
          <w:tcPr>
            <w:tcW w:w="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件</w:t>
            </w:r>
          </w:p>
        </w:tc>
        <w:tc>
          <w:tcPr>
            <w:tcW w:w="10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420"/>
        </w:trPr>
        <w:tc>
          <w:tcPr>
            <w:tcW w:w="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16</w:t>
            </w:r>
          </w:p>
        </w:tc>
        <w:tc>
          <w:tcPr>
            <w:tcW w:w="226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67131C">
            <w:pPr>
              <w:jc w:val="center"/>
              <w:rPr>
                <w:rFonts w:ascii="宋体" w:hAnsi="宋体"/>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高效过滤器</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505*915*69</w:t>
            </w:r>
          </w:p>
        </w:tc>
        <w:tc>
          <w:tcPr>
            <w:tcW w:w="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件</w:t>
            </w:r>
          </w:p>
        </w:tc>
        <w:tc>
          <w:tcPr>
            <w:tcW w:w="10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420"/>
        </w:trPr>
        <w:tc>
          <w:tcPr>
            <w:tcW w:w="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17</w:t>
            </w:r>
          </w:p>
        </w:tc>
        <w:tc>
          <w:tcPr>
            <w:tcW w:w="226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67131C">
            <w:pPr>
              <w:jc w:val="center"/>
              <w:rPr>
                <w:rFonts w:ascii="宋体" w:hAnsi="宋体"/>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高效过滤器</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350*915*69</w:t>
            </w:r>
          </w:p>
        </w:tc>
        <w:tc>
          <w:tcPr>
            <w:tcW w:w="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件</w:t>
            </w:r>
          </w:p>
        </w:tc>
        <w:tc>
          <w:tcPr>
            <w:tcW w:w="10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420"/>
        </w:trPr>
        <w:tc>
          <w:tcPr>
            <w:tcW w:w="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18</w:t>
            </w:r>
          </w:p>
        </w:tc>
        <w:tc>
          <w:tcPr>
            <w:tcW w:w="226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67131C">
            <w:pPr>
              <w:jc w:val="center"/>
              <w:rPr>
                <w:rFonts w:ascii="宋体" w:hAnsi="宋体"/>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高效过滤器</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300*915*69</w:t>
            </w:r>
          </w:p>
        </w:tc>
        <w:tc>
          <w:tcPr>
            <w:tcW w:w="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件</w:t>
            </w:r>
          </w:p>
        </w:tc>
        <w:tc>
          <w:tcPr>
            <w:tcW w:w="10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420"/>
        </w:trPr>
        <w:tc>
          <w:tcPr>
            <w:tcW w:w="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19</w:t>
            </w:r>
          </w:p>
        </w:tc>
        <w:tc>
          <w:tcPr>
            <w:tcW w:w="226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67131C">
            <w:pPr>
              <w:jc w:val="center"/>
              <w:rPr>
                <w:rFonts w:ascii="宋体" w:hAnsi="宋体"/>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高效过滤器</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550*915*69</w:t>
            </w:r>
          </w:p>
        </w:tc>
        <w:tc>
          <w:tcPr>
            <w:tcW w:w="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件</w:t>
            </w:r>
          </w:p>
        </w:tc>
        <w:tc>
          <w:tcPr>
            <w:tcW w:w="10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420"/>
        </w:trPr>
        <w:tc>
          <w:tcPr>
            <w:tcW w:w="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lastRenderedPageBreak/>
              <w:t>20</w:t>
            </w:r>
          </w:p>
        </w:tc>
        <w:tc>
          <w:tcPr>
            <w:tcW w:w="226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67131C">
            <w:pPr>
              <w:jc w:val="center"/>
              <w:rPr>
                <w:rFonts w:ascii="宋体" w:hAnsi="宋体"/>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高效过滤器</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550*610*69</w:t>
            </w:r>
          </w:p>
        </w:tc>
        <w:tc>
          <w:tcPr>
            <w:tcW w:w="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件</w:t>
            </w:r>
          </w:p>
        </w:tc>
        <w:tc>
          <w:tcPr>
            <w:tcW w:w="10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420"/>
        </w:trPr>
        <w:tc>
          <w:tcPr>
            <w:tcW w:w="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21</w:t>
            </w:r>
          </w:p>
        </w:tc>
        <w:tc>
          <w:tcPr>
            <w:tcW w:w="226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67131C">
            <w:pPr>
              <w:jc w:val="center"/>
              <w:rPr>
                <w:rFonts w:ascii="宋体" w:hAnsi="宋体"/>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高效过滤器</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510*870*69</w:t>
            </w:r>
          </w:p>
        </w:tc>
        <w:tc>
          <w:tcPr>
            <w:tcW w:w="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件</w:t>
            </w:r>
          </w:p>
        </w:tc>
        <w:tc>
          <w:tcPr>
            <w:tcW w:w="10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420"/>
        </w:trPr>
        <w:tc>
          <w:tcPr>
            <w:tcW w:w="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22</w:t>
            </w:r>
          </w:p>
        </w:tc>
        <w:tc>
          <w:tcPr>
            <w:tcW w:w="226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67131C">
            <w:pPr>
              <w:jc w:val="center"/>
              <w:rPr>
                <w:rFonts w:ascii="宋体" w:hAnsi="宋体"/>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高效过滤器</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505*505*69</w:t>
            </w:r>
          </w:p>
        </w:tc>
        <w:tc>
          <w:tcPr>
            <w:tcW w:w="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件</w:t>
            </w:r>
          </w:p>
        </w:tc>
        <w:tc>
          <w:tcPr>
            <w:tcW w:w="10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420"/>
        </w:trPr>
        <w:tc>
          <w:tcPr>
            <w:tcW w:w="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23</w:t>
            </w:r>
          </w:p>
        </w:tc>
        <w:tc>
          <w:tcPr>
            <w:tcW w:w="226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67131C">
            <w:pPr>
              <w:jc w:val="center"/>
              <w:rPr>
                <w:rFonts w:ascii="宋体" w:hAnsi="宋体"/>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高效过滤器</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505*350*69</w:t>
            </w:r>
          </w:p>
        </w:tc>
        <w:tc>
          <w:tcPr>
            <w:tcW w:w="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件</w:t>
            </w:r>
          </w:p>
        </w:tc>
        <w:tc>
          <w:tcPr>
            <w:tcW w:w="10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420"/>
        </w:trPr>
        <w:tc>
          <w:tcPr>
            <w:tcW w:w="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24</w:t>
            </w:r>
          </w:p>
        </w:tc>
        <w:tc>
          <w:tcPr>
            <w:tcW w:w="226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67131C">
            <w:pPr>
              <w:jc w:val="center"/>
              <w:rPr>
                <w:rFonts w:ascii="宋体" w:hAnsi="宋体"/>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高效过滤器</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565*915*69</w:t>
            </w:r>
          </w:p>
        </w:tc>
        <w:tc>
          <w:tcPr>
            <w:tcW w:w="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件</w:t>
            </w:r>
          </w:p>
        </w:tc>
        <w:tc>
          <w:tcPr>
            <w:tcW w:w="10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420"/>
        </w:trPr>
        <w:tc>
          <w:tcPr>
            <w:tcW w:w="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25</w:t>
            </w:r>
          </w:p>
        </w:tc>
        <w:tc>
          <w:tcPr>
            <w:tcW w:w="226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67131C">
            <w:pPr>
              <w:jc w:val="center"/>
              <w:rPr>
                <w:rFonts w:ascii="宋体" w:hAnsi="宋体"/>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高效过滤器</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505*300*69</w:t>
            </w:r>
          </w:p>
        </w:tc>
        <w:tc>
          <w:tcPr>
            <w:tcW w:w="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件</w:t>
            </w:r>
          </w:p>
        </w:tc>
        <w:tc>
          <w:tcPr>
            <w:tcW w:w="10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420"/>
        </w:trPr>
        <w:tc>
          <w:tcPr>
            <w:tcW w:w="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26</w:t>
            </w:r>
          </w:p>
        </w:tc>
        <w:tc>
          <w:tcPr>
            <w:tcW w:w="226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67131C">
            <w:pPr>
              <w:jc w:val="center"/>
              <w:rPr>
                <w:rFonts w:ascii="宋体" w:hAnsi="宋体"/>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高效过滤器</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320*320*220</w:t>
            </w:r>
          </w:p>
        </w:tc>
        <w:tc>
          <w:tcPr>
            <w:tcW w:w="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件</w:t>
            </w:r>
          </w:p>
        </w:tc>
        <w:tc>
          <w:tcPr>
            <w:tcW w:w="10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420"/>
        </w:trPr>
        <w:tc>
          <w:tcPr>
            <w:tcW w:w="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27</w:t>
            </w:r>
          </w:p>
        </w:tc>
        <w:tc>
          <w:tcPr>
            <w:tcW w:w="226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31C" w:rsidRDefault="0067131C">
            <w:pPr>
              <w:jc w:val="center"/>
              <w:rPr>
                <w:rFonts w:ascii="宋体" w:hAnsi="宋体"/>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高效过滤器</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605*305*290</w:t>
            </w:r>
          </w:p>
        </w:tc>
        <w:tc>
          <w:tcPr>
            <w:tcW w:w="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件</w:t>
            </w:r>
          </w:p>
        </w:tc>
        <w:tc>
          <w:tcPr>
            <w:tcW w:w="10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bl>
    <w:p w:rsidR="0067131C" w:rsidRDefault="0067131C">
      <w:pPr>
        <w:pStyle w:val="22"/>
      </w:pPr>
    </w:p>
    <w:p w:rsidR="0067131C" w:rsidRDefault="0067131C">
      <w:pPr>
        <w:pStyle w:val="22"/>
      </w:pPr>
    </w:p>
    <w:tbl>
      <w:tblPr>
        <w:tblW w:w="8578" w:type="dxa"/>
        <w:tblLayout w:type="fixed"/>
        <w:tblCellMar>
          <w:left w:w="0" w:type="dxa"/>
          <w:right w:w="0" w:type="dxa"/>
        </w:tblCellMar>
        <w:tblLook w:val="04A0"/>
      </w:tblPr>
      <w:tblGrid>
        <w:gridCol w:w="688"/>
        <w:gridCol w:w="2595"/>
        <w:gridCol w:w="3232"/>
        <w:gridCol w:w="687"/>
        <w:gridCol w:w="688"/>
        <w:gridCol w:w="688"/>
      </w:tblGrid>
      <w:tr w:rsidR="0067131C">
        <w:trPr>
          <w:trHeight w:val="500"/>
        </w:trPr>
        <w:tc>
          <w:tcPr>
            <w:tcW w:w="8578" w:type="dxa"/>
            <w:gridSpan w:val="6"/>
            <w:tcBorders>
              <w:top w:val="nil"/>
              <w:left w:val="nil"/>
              <w:bottom w:val="single" w:sz="4" w:space="0" w:color="000000"/>
              <w:right w:val="nil"/>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b/>
                <w:color w:val="000000"/>
                <w:sz w:val="24"/>
                <w:szCs w:val="24"/>
              </w:rPr>
            </w:pPr>
            <w:r>
              <w:rPr>
                <w:rFonts w:ascii="宋体" w:hAnsi="宋体" w:hint="eastAsia"/>
                <w:b/>
                <w:color w:val="000000"/>
                <w:kern w:val="0"/>
                <w:sz w:val="24"/>
                <w:szCs w:val="24"/>
                <w:lang/>
              </w:rPr>
              <w:t>简阳市人民医院净化系统配件报价</w:t>
            </w:r>
          </w:p>
        </w:tc>
      </w:tr>
      <w:tr w:rsidR="0067131C">
        <w:trPr>
          <w:trHeight w:val="420"/>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b/>
                <w:color w:val="000000"/>
                <w:sz w:val="20"/>
                <w:szCs w:val="20"/>
              </w:rPr>
            </w:pPr>
            <w:r>
              <w:rPr>
                <w:rFonts w:ascii="宋体" w:hAnsi="宋体" w:hint="eastAsia"/>
                <w:b/>
                <w:color w:val="000000"/>
                <w:kern w:val="0"/>
                <w:sz w:val="20"/>
                <w:szCs w:val="20"/>
                <w:lang/>
              </w:rPr>
              <w:t>序号</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b/>
                <w:color w:val="000000"/>
                <w:sz w:val="20"/>
                <w:szCs w:val="20"/>
              </w:rPr>
            </w:pPr>
            <w:r>
              <w:rPr>
                <w:rFonts w:ascii="宋体" w:hAnsi="宋体" w:hint="eastAsia"/>
                <w:b/>
                <w:color w:val="000000"/>
                <w:kern w:val="0"/>
                <w:sz w:val="20"/>
                <w:szCs w:val="20"/>
                <w:lang/>
              </w:rPr>
              <w:t>名称</w:t>
            </w:r>
          </w:p>
        </w:tc>
        <w:tc>
          <w:tcPr>
            <w:tcW w:w="32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b/>
                <w:color w:val="000000"/>
                <w:sz w:val="20"/>
                <w:szCs w:val="20"/>
              </w:rPr>
            </w:pPr>
            <w:r>
              <w:rPr>
                <w:rFonts w:ascii="宋体" w:hAnsi="宋体" w:hint="eastAsia"/>
                <w:b/>
                <w:color w:val="000000"/>
                <w:kern w:val="0"/>
                <w:sz w:val="20"/>
                <w:szCs w:val="20"/>
                <w:lang/>
              </w:rPr>
              <w:t>安装地点</w:t>
            </w: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b/>
                <w:color w:val="000000"/>
                <w:sz w:val="20"/>
                <w:szCs w:val="20"/>
              </w:rPr>
            </w:pPr>
            <w:r>
              <w:rPr>
                <w:rFonts w:ascii="宋体" w:hAnsi="宋体" w:hint="eastAsia"/>
                <w:b/>
                <w:color w:val="000000"/>
                <w:kern w:val="0"/>
                <w:sz w:val="20"/>
                <w:szCs w:val="20"/>
                <w:lang/>
              </w:rPr>
              <w:t>品牌</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b/>
                <w:color w:val="000000"/>
                <w:sz w:val="20"/>
                <w:szCs w:val="20"/>
              </w:rPr>
            </w:pPr>
            <w:r>
              <w:rPr>
                <w:rFonts w:ascii="宋体" w:hAnsi="宋体" w:hint="eastAsia"/>
                <w:b/>
                <w:color w:val="000000"/>
                <w:kern w:val="0"/>
                <w:sz w:val="20"/>
                <w:szCs w:val="20"/>
                <w:lang/>
              </w:rPr>
              <w:t>单位</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b/>
                <w:color w:val="000000"/>
                <w:sz w:val="20"/>
                <w:szCs w:val="20"/>
              </w:rPr>
            </w:pPr>
            <w:r>
              <w:rPr>
                <w:rFonts w:ascii="宋体" w:hAnsi="宋体" w:hint="eastAsia"/>
                <w:b/>
                <w:color w:val="000000"/>
                <w:kern w:val="0"/>
                <w:sz w:val="20"/>
                <w:szCs w:val="20"/>
                <w:lang/>
              </w:rPr>
              <w:t>报价</w:t>
            </w:r>
          </w:p>
        </w:tc>
      </w:tr>
      <w:tr w:rsidR="0067131C">
        <w:trPr>
          <w:trHeight w:val="340"/>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1</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电动门电机</w:t>
            </w:r>
          </w:p>
        </w:tc>
        <w:tc>
          <w:tcPr>
            <w:tcW w:w="32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电动门机梁内</w:t>
            </w:r>
          </w:p>
        </w:tc>
        <w:tc>
          <w:tcPr>
            <w:tcW w:w="68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台</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340"/>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2</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电动门控制器</w:t>
            </w:r>
          </w:p>
        </w:tc>
        <w:tc>
          <w:tcPr>
            <w:tcW w:w="32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电动门机梁内</w:t>
            </w:r>
          </w:p>
        </w:tc>
        <w:tc>
          <w:tcPr>
            <w:tcW w:w="68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条</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340"/>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3</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电动门遥控接收器</w:t>
            </w:r>
          </w:p>
        </w:tc>
        <w:tc>
          <w:tcPr>
            <w:tcW w:w="32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电动门机梁内</w:t>
            </w:r>
          </w:p>
        </w:tc>
        <w:tc>
          <w:tcPr>
            <w:tcW w:w="68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proofErr w:type="gramStart"/>
            <w:r>
              <w:rPr>
                <w:rFonts w:ascii="宋体" w:hAnsi="宋体" w:hint="eastAsia"/>
                <w:color w:val="000000"/>
                <w:kern w:val="0"/>
                <w:sz w:val="20"/>
                <w:szCs w:val="20"/>
                <w:lang/>
              </w:rPr>
              <w:t>个</w:t>
            </w:r>
            <w:proofErr w:type="gramEnd"/>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340"/>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4</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电动门遥控器</w:t>
            </w:r>
          </w:p>
        </w:tc>
        <w:tc>
          <w:tcPr>
            <w:tcW w:w="32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电动门门板上</w:t>
            </w:r>
          </w:p>
        </w:tc>
        <w:tc>
          <w:tcPr>
            <w:tcW w:w="68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proofErr w:type="gramStart"/>
            <w:r>
              <w:rPr>
                <w:rFonts w:ascii="宋体" w:hAnsi="宋体" w:hint="eastAsia"/>
                <w:color w:val="000000"/>
                <w:kern w:val="0"/>
                <w:sz w:val="20"/>
                <w:szCs w:val="20"/>
                <w:lang/>
              </w:rPr>
              <w:t>个</w:t>
            </w:r>
            <w:proofErr w:type="gramEnd"/>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340"/>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5</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电动门对射探头</w:t>
            </w:r>
          </w:p>
        </w:tc>
        <w:tc>
          <w:tcPr>
            <w:tcW w:w="32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电动门门柱与踢脚盒内</w:t>
            </w:r>
          </w:p>
        </w:tc>
        <w:tc>
          <w:tcPr>
            <w:tcW w:w="68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对</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340"/>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6</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电动门踢脚盒</w:t>
            </w:r>
          </w:p>
        </w:tc>
        <w:tc>
          <w:tcPr>
            <w:tcW w:w="32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电动门里面和外面</w:t>
            </w:r>
          </w:p>
        </w:tc>
        <w:tc>
          <w:tcPr>
            <w:tcW w:w="68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proofErr w:type="gramStart"/>
            <w:r>
              <w:rPr>
                <w:rFonts w:ascii="宋体" w:hAnsi="宋体" w:hint="eastAsia"/>
                <w:color w:val="000000"/>
                <w:kern w:val="0"/>
                <w:sz w:val="20"/>
                <w:szCs w:val="20"/>
                <w:lang/>
              </w:rPr>
              <w:t>个</w:t>
            </w:r>
            <w:proofErr w:type="gramEnd"/>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340"/>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7</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T5</w:t>
            </w:r>
            <w:r>
              <w:rPr>
                <w:rFonts w:ascii="宋体" w:hAnsi="宋体" w:hint="eastAsia"/>
                <w:color w:val="000000"/>
                <w:kern w:val="0"/>
                <w:sz w:val="20"/>
                <w:szCs w:val="20"/>
                <w:lang/>
              </w:rPr>
              <w:t>日光灯管</w:t>
            </w:r>
          </w:p>
        </w:tc>
        <w:tc>
          <w:tcPr>
            <w:tcW w:w="32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手术室内</w:t>
            </w:r>
          </w:p>
        </w:tc>
        <w:tc>
          <w:tcPr>
            <w:tcW w:w="68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根</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340"/>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8</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T8</w:t>
            </w:r>
            <w:r>
              <w:rPr>
                <w:rFonts w:ascii="宋体" w:hAnsi="宋体" w:hint="eastAsia"/>
                <w:color w:val="000000"/>
                <w:kern w:val="0"/>
                <w:sz w:val="20"/>
                <w:szCs w:val="20"/>
                <w:lang/>
              </w:rPr>
              <w:t>日光灯管</w:t>
            </w:r>
          </w:p>
        </w:tc>
        <w:tc>
          <w:tcPr>
            <w:tcW w:w="32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proofErr w:type="gramStart"/>
            <w:r>
              <w:rPr>
                <w:rFonts w:ascii="宋体" w:hAnsi="宋体" w:hint="eastAsia"/>
                <w:color w:val="000000"/>
                <w:kern w:val="0"/>
                <w:sz w:val="20"/>
                <w:szCs w:val="20"/>
                <w:lang/>
              </w:rPr>
              <w:t>辅房与</w:t>
            </w:r>
            <w:proofErr w:type="gramEnd"/>
            <w:r>
              <w:rPr>
                <w:rFonts w:ascii="宋体" w:hAnsi="宋体" w:hint="eastAsia"/>
                <w:color w:val="000000"/>
                <w:kern w:val="0"/>
                <w:sz w:val="20"/>
                <w:szCs w:val="20"/>
                <w:lang/>
              </w:rPr>
              <w:t>走廊</w:t>
            </w:r>
          </w:p>
        </w:tc>
        <w:tc>
          <w:tcPr>
            <w:tcW w:w="68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根</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340"/>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9</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T5</w:t>
            </w:r>
            <w:r>
              <w:rPr>
                <w:rFonts w:ascii="宋体" w:hAnsi="宋体" w:hint="eastAsia"/>
                <w:color w:val="000000"/>
                <w:kern w:val="0"/>
                <w:sz w:val="20"/>
                <w:szCs w:val="20"/>
                <w:lang/>
              </w:rPr>
              <w:t>日光灯镇流器</w:t>
            </w:r>
          </w:p>
        </w:tc>
        <w:tc>
          <w:tcPr>
            <w:tcW w:w="32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手术室内</w:t>
            </w:r>
          </w:p>
        </w:tc>
        <w:tc>
          <w:tcPr>
            <w:tcW w:w="68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proofErr w:type="gramStart"/>
            <w:r>
              <w:rPr>
                <w:rFonts w:ascii="宋体" w:hAnsi="宋体" w:hint="eastAsia"/>
                <w:color w:val="000000"/>
                <w:kern w:val="0"/>
                <w:sz w:val="20"/>
                <w:szCs w:val="20"/>
                <w:lang/>
              </w:rPr>
              <w:t>个</w:t>
            </w:r>
            <w:proofErr w:type="gramEnd"/>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340"/>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10</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T8</w:t>
            </w:r>
            <w:r>
              <w:rPr>
                <w:rFonts w:ascii="宋体" w:hAnsi="宋体" w:hint="eastAsia"/>
                <w:color w:val="000000"/>
                <w:kern w:val="0"/>
                <w:sz w:val="20"/>
                <w:szCs w:val="20"/>
                <w:lang/>
              </w:rPr>
              <w:t>日光灯镇流器</w:t>
            </w:r>
          </w:p>
        </w:tc>
        <w:tc>
          <w:tcPr>
            <w:tcW w:w="32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proofErr w:type="gramStart"/>
            <w:r>
              <w:rPr>
                <w:rFonts w:ascii="宋体" w:hAnsi="宋体" w:hint="eastAsia"/>
                <w:color w:val="000000"/>
                <w:kern w:val="0"/>
                <w:sz w:val="20"/>
                <w:szCs w:val="20"/>
                <w:lang/>
              </w:rPr>
              <w:t>辅房与</w:t>
            </w:r>
            <w:proofErr w:type="gramEnd"/>
            <w:r>
              <w:rPr>
                <w:rFonts w:ascii="宋体" w:hAnsi="宋体" w:hint="eastAsia"/>
                <w:color w:val="000000"/>
                <w:kern w:val="0"/>
                <w:sz w:val="20"/>
                <w:szCs w:val="20"/>
                <w:lang/>
              </w:rPr>
              <w:t>走廊</w:t>
            </w:r>
          </w:p>
        </w:tc>
        <w:tc>
          <w:tcPr>
            <w:tcW w:w="68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proofErr w:type="gramStart"/>
            <w:r>
              <w:rPr>
                <w:rFonts w:ascii="宋体" w:hAnsi="宋体" w:hint="eastAsia"/>
                <w:color w:val="000000"/>
                <w:kern w:val="0"/>
                <w:sz w:val="20"/>
                <w:szCs w:val="20"/>
                <w:lang/>
              </w:rPr>
              <w:t>个</w:t>
            </w:r>
            <w:proofErr w:type="gramEnd"/>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340"/>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11</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电话面板</w:t>
            </w:r>
          </w:p>
        </w:tc>
        <w:tc>
          <w:tcPr>
            <w:tcW w:w="32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手术室控制面板</w:t>
            </w:r>
          </w:p>
        </w:tc>
        <w:tc>
          <w:tcPr>
            <w:tcW w:w="68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proofErr w:type="gramStart"/>
            <w:r>
              <w:rPr>
                <w:rFonts w:ascii="宋体" w:hAnsi="宋体" w:hint="eastAsia"/>
                <w:color w:val="000000"/>
                <w:kern w:val="0"/>
                <w:sz w:val="20"/>
                <w:szCs w:val="20"/>
                <w:lang/>
              </w:rPr>
              <w:t>个</w:t>
            </w:r>
            <w:proofErr w:type="gramEnd"/>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340"/>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12</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空调面板</w:t>
            </w:r>
          </w:p>
        </w:tc>
        <w:tc>
          <w:tcPr>
            <w:tcW w:w="32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手术室控制面板</w:t>
            </w:r>
          </w:p>
        </w:tc>
        <w:tc>
          <w:tcPr>
            <w:tcW w:w="68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proofErr w:type="gramStart"/>
            <w:r>
              <w:rPr>
                <w:rFonts w:ascii="宋体" w:hAnsi="宋体" w:hint="eastAsia"/>
                <w:color w:val="000000"/>
                <w:kern w:val="0"/>
                <w:sz w:val="20"/>
                <w:szCs w:val="20"/>
                <w:lang/>
              </w:rPr>
              <w:t>个</w:t>
            </w:r>
            <w:proofErr w:type="gramEnd"/>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340"/>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13</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时间面板</w:t>
            </w:r>
          </w:p>
        </w:tc>
        <w:tc>
          <w:tcPr>
            <w:tcW w:w="32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手术室控制面板</w:t>
            </w:r>
          </w:p>
        </w:tc>
        <w:tc>
          <w:tcPr>
            <w:tcW w:w="68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proofErr w:type="gramStart"/>
            <w:r>
              <w:rPr>
                <w:rFonts w:ascii="宋体" w:hAnsi="宋体" w:hint="eastAsia"/>
                <w:color w:val="000000"/>
                <w:kern w:val="0"/>
                <w:sz w:val="20"/>
                <w:szCs w:val="20"/>
                <w:lang/>
              </w:rPr>
              <w:t>个</w:t>
            </w:r>
            <w:proofErr w:type="gramEnd"/>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340"/>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14</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灯带与无影灯面板</w:t>
            </w:r>
          </w:p>
        </w:tc>
        <w:tc>
          <w:tcPr>
            <w:tcW w:w="32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手术室控制面板</w:t>
            </w:r>
          </w:p>
        </w:tc>
        <w:tc>
          <w:tcPr>
            <w:tcW w:w="68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proofErr w:type="gramStart"/>
            <w:r>
              <w:rPr>
                <w:rFonts w:ascii="宋体" w:hAnsi="宋体" w:hint="eastAsia"/>
                <w:color w:val="000000"/>
                <w:kern w:val="0"/>
                <w:sz w:val="20"/>
                <w:szCs w:val="20"/>
                <w:lang/>
              </w:rPr>
              <w:t>个</w:t>
            </w:r>
            <w:proofErr w:type="gramEnd"/>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340"/>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15</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手推门门锁</w:t>
            </w:r>
          </w:p>
        </w:tc>
        <w:tc>
          <w:tcPr>
            <w:tcW w:w="32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手推门上</w:t>
            </w:r>
          </w:p>
        </w:tc>
        <w:tc>
          <w:tcPr>
            <w:tcW w:w="68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proofErr w:type="gramStart"/>
            <w:r>
              <w:rPr>
                <w:rFonts w:ascii="宋体" w:hAnsi="宋体" w:hint="eastAsia"/>
                <w:color w:val="000000"/>
                <w:kern w:val="0"/>
                <w:sz w:val="20"/>
                <w:szCs w:val="20"/>
                <w:lang/>
              </w:rPr>
              <w:t>个</w:t>
            </w:r>
            <w:proofErr w:type="gramEnd"/>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340"/>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16</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传递窗电机</w:t>
            </w:r>
          </w:p>
        </w:tc>
        <w:tc>
          <w:tcPr>
            <w:tcW w:w="32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传递窗上</w:t>
            </w:r>
          </w:p>
        </w:tc>
        <w:tc>
          <w:tcPr>
            <w:tcW w:w="68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台</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340"/>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17</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1P</w:t>
            </w:r>
            <w:r>
              <w:rPr>
                <w:rFonts w:ascii="宋体" w:hAnsi="宋体" w:hint="eastAsia"/>
                <w:color w:val="000000"/>
                <w:kern w:val="0"/>
                <w:sz w:val="20"/>
                <w:szCs w:val="20"/>
                <w:lang/>
              </w:rPr>
              <w:t>空开</w:t>
            </w:r>
          </w:p>
        </w:tc>
        <w:tc>
          <w:tcPr>
            <w:tcW w:w="32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电箱内</w:t>
            </w:r>
          </w:p>
        </w:tc>
        <w:tc>
          <w:tcPr>
            <w:tcW w:w="68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proofErr w:type="gramStart"/>
            <w:r>
              <w:rPr>
                <w:rFonts w:ascii="宋体" w:hAnsi="宋体" w:hint="eastAsia"/>
                <w:color w:val="000000"/>
                <w:kern w:val="0"/>
                <w:sz w:val="20"/>
                <w:szCs w:val="20"/>
                <w:lang/>
              </w:rPr>
              <w:t>个</w:t>
            </w:r>
            <w:proofErr w:type="gramEnd"/>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340"/>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18</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2P</w:t>
            </w:r>
            <w:r>
              <w:rPr>
                <w:rFonts w:ascii="宋体" w:hAnsi="宋体" w:hint="eastAsia"/>
                <w:color w:val="000000"/>
                <w:kern w:val="0"/>
                <w:sz w:val="20"/>
                <w:szCs w:val="20"/>
                <w:lang/>
              </w:rPr>
              <w:t>空开</w:t>
            </w:r>
          </w:p>
        </w:tc>
        <w:tc>
          <w:tcPr>
            <w:tcW w:w="32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电箱内</w:t>
            </w:r>
          </w:p>
        </w:tc>
        <w:tc>
          <w:tcPr>
            <w:tcW w:w="68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proofErr w:type="gramStart"/>
            <w:r>
              <w:rPr>
                <w:rFonts w:ascii="宋体" w:hAnsi="宋体" w:hint="eastAsia"/>
                <w:color w:val="000000"/>
                <w:kern w:val="0"/>
                <w:sz w:val="20"/>
                <w:szCs w:val="20"/>
                <w:lang/>
              </w:rPr>
              <w:t>个</w:t>
            </w:r>
            <w:proofErr w:type="gramEnd"/>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340"/>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19</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3P</w:t>
            </w:r>
            <w:r>
              <w:rPr>
                <w:rFonts w:ascii="宋体" w:hAnsi="宋体" w:hint="eastAsia"/>
                <w:color w:val="000000"/>
                <w:kern w:val="0"/>
                <w:sz w:val="20"/>
                <w:szCs w:val="20"/>
                <w:lang/>
              </w:rPr>
              <w:t>空开</w:t>
            </w:r>
          </w:p>
        </w:tc>
        <w:tc>
          <w:tcPr>
            <w:tcW w:w="32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电箱内</w:t>
            </w:r>
          </w:p>
        </w:tc>
        <w:tc>
          <w:tcPr>
            <w:tcW w:w="68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proofErr w:type="gramStart"/>
            <w:r>
              <w:rPr>
                <w:rFonts w:ascii="宋体" w:hAnsi="宋体" w:hint="eastAsia"/>
                <w:color w:val="000000"/>
                <w:kern w:val="0"/>
                <w:sz w:val="20"/>
                <w:szCs w:val="20"/>
                <w:lang/>
              </w:rPr>
              <w:t>个</w:t>
            </w:r>
            <w:proofErr w:type="gramEnd"/>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340"/>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20</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开关插座</w:t>
            </w:r>
          </w:p>
        </w:tc>
        <w:tc>
          <w:tcPr>
            <w:tcW w:w="32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所有科室</w:t>
            </w:r>
          </w:p>
        </w:tc>
        <w:tc>
          <w:tcPr>
            <w:tcW w:w="68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proofErr w:type="gramStart"/>
            <w:r>
              <w:rPr>
                <w:rFonts w:ascii="宋体" w:hAnsi="宋体" w:hint="eastAsia"/>
                <w:color w:val="000000"/>
                <w:kern w:val="0"/>
                <w:sz w:val="20"/>
                <w:szCs w:val="20"/>
                <w:lang/>
              </w:rPr>
              <w:t>个</w:t>
            </w:r>
            <w:proofErr w:type="gramEnd"/>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340"/>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21</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喇叭音量开关</w:t>
            </w:r>
          </w:p>
        </w:tc>
        <w:tc>
          <w:tcPr>
            <w:tcW w:w="32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所有科室</w:t>
            </w:r>
          </w:p>
        </w:tc>
        <w:tc>
          <w:tcPr>
            <w:tcW w:w="68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proofErr w:type="gramStart"/>
            <w:r>
              <w:rPr>
                <w:rFonts w:ascii="宋体" w:hAnsi="宋体" w:hint="eastAsia"/>
                <w:color w:val="000000"/>
                <w:kern w:val="0"/>
                <w:sz w:val="20"/>
                <w:szCs w:val="20"/>
                <w:lang/>
              </w:rPr>
              <w:t>个</w:t>
            </w:r>
            <w:proofErr w:type="gramEnd"/>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340"/>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22</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proofErr w:type="gramStart"/>
            <w:r>
              <w:rPr>
                <w:rFonts w:ascii="宋体" w:hAnsi="宋体" w:hint="eastAsia"/>
                <w:color w:val="000000"/>
                <w:kern w:val="0"/>
                <w:sz w:val="20"/>
                <w:szCs w:val="20"/>
                <w:lang/>
              </w:rPr>
              <w:t>观片灯</w:t>
            </w:r>
            <w:proofErr w:type="gramEnd"/>
          </w:p>
        </w:tc>
        <w:tc>
          <w:tcPr>
            <w:tcW w:w="32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手术室内</w:t>
            </w: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台</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340"/>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24</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PLC</w:t>
            </w:r>
            <w:r>
              <w:rPr>
                <w:rFonts w:ascii="宋体" w:hAnsi="宋体" w:hint="eastAsia"/>
                <w:color w:val="000000"/>
                <w:kern w:val="0"/>
                <w:sz w:val="20"/>
                <w:szCs w:val="20"/>
                <w:lang/>
              </w:rPr>
              <w:t>控制器</w:t>
            </w:r>
          </w:p>
        </w:tc>
        <w:tc>
          <w:tcPr>
            <w:tcW w:w="32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自控箱内</w:t>
            </w:r>
          </w:p>
        </w:tc>
        <w:tc>
          <w:tcPr>
            <w:tcW w:w="68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proofErr w:type="gramStart"/>
            <w:r>
              <w:rPr>
                <w:rFonts w:ascii="宋体" w:hAnsi="宋体" w:hint="eastAsia"/>
                <w:color w:val="000000"/>
                <w:kern w:val="0"/>
                <w:sz w:val="20"/>
                <w:szCs w:val="20"/>
                <w:lang/>
              </w:rPr>
              <w:t>个</w:t>
            </w:r>
            <w:proofErr w:type="gramEnd"/>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340"/>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25</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交流接触器</w:t>
            </w:r>
          </w:p>
        </w:tc>
        <w:tc>
          <w:tcPr>
            <w:tcW w:w="32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自控箱内</w:t>
            </w:r>
          </w:p>
        </w:tc>
        <w:tc>
          <w:tcPr>
            <w:tcW w:w="68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proofErr w:type="gramStart"/>
            <w:r>
              <w:rPr>
                <w:rFonts w:ascii="宋体" w:hAnsi="宋体" w:hint="eastAsia"/>
                <w:color w:val="000000"/>
                <w:kern w:val="0"/>
                <w:sz w:val="20"/>
                <w:szCs w:val="20"/>
                <w:lang/>
              </w:rPr>
              <w:t>个</w:t>
            </w:r>
            <w:proofErr w:type="gramEnd"/>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340"/>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lastRenderedPageBreak/>
              <w:t>26</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继电器</w:t>
            </w:r>
          </w:p>
        </w:tc>
        <w:tc>
          <w:tcPr>
            <w:tcW w:w="32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自控箱内</w:t>
            </w:r>
          </w:p>
        </w:tc>
        <w:tc>
          <w:tcPr>
            <w:tcW w:w="68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proofErr w:type="gramStart"/>
            <w:r>
              <w:rPr>
                <w:rFonts w:ascii="宋体" w:hAnsi="宋体" w:hint="eastAsia"/>
                <w:color w:val="000000"/>
                <w:kern w:val="0"/>
                <w:sz w:val="20"/>
                <w:szCs w:val="20"/>
                <w:lang/>
              </w:rPr>
              <w:t>个</w:t>
            </w:r>
            <w:proofErr w:type="gramEnd"/>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340"/>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27</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温度传感器</w:t>
            </w:r>
          </w:p>
        </w:tc>
        <w:tc>
          <w:tcPr>
            <w:tcW w:w="32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新风机</w:t>
            </w:r>
          </w:p>
        </w:tc>
        <w:tc>
          <w:tcPr>
            <w:tcW w:w="68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proofErr w:type="gramStart"/>
            <w:r>
              <w:rPr>
                <w:rFonts w:ascii="宋体" w:hAnsi="宋体" w:hint="eastAsia"/>
                <w:color w:val="000000"/>
                <w:kern w:val="0"/>
                <w:sz w:val="20"/>
                <w:szCs w:val="20"/>
                <w:lang/>
              </w:rPr>
              <w:t>个</w:t>
            </w:r>
            <w:proofErr w:type="gramEnd"/>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340"/>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28</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压差开关</w:t>
            </w:r>
          </w:p>
        </w:tc>
        <w:tc>
          <w:tcPr>
            <w:tcW w:w="32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新风机与循环机</w:t>
            </w:r>
          </w:p>
        </w:tc>
        <w:tc>
          <w:tcPr>
            <w:tcW w:w="68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proofErr w:type="gramStart"/>
            <w:r>
              <w:rPr>
                <w:rFonts w:ascii="宋体" w:hAnsi="宋体" w:hint="eastAsia"/>
                <w:color w:val="000000"/>
                <w:kern w:val="0"/>
                <w:sz w:val="20"/>
                <w:szCs w:val="20"/>
                <w:lang/>
              </w:rPr>
              <w:t>个</w:t>
            </w:r>
            <w:proofErr w:type="gramEnd"/>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340"/>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29</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温湿度传感器</w:t>
            </w:r>
          </w:p>
        </w:tc>
        <w:tc>
          <w:tcPr>
            <w:tcW w:w="32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循环机</w:t>
            </w:r>
          </w:p>
        </w:tc>
        <w:tc>
          <w:tcPr>
            <w:tcW w:w="68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proofErr w:type="gramStart"/>
            <w:r>
              <w:rPr>
                <w:rFonts w:ascii="宋体" w:hAnsi="宋体" w:hint="eastAsia"/>
                <w:color w:val="000000"/>
                <w:kern w:val="0"/>
                <w:sz w:val="20"/>
                <w:szCs w:val="20"/>
                <w:lang/>
              </w:rPr>
              <w:t>个</w:t>
            </w:r>
            <w:proofErr w:type="gramEnd"/>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340"/>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30</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电加热条</w:t>
            </w:r>
          </w:p>
        </w:tc>
        <w:tc>
          <w:tcPr>
            <w:tcW w:w="32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循环机</w:t>
            </w:r>
          </w:p>
        </w:tc>
        <w:tc>
          <w:tcPr>
            <w:tcW w:w="68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条</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340"/>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31</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加湿器电路板</w:t>
            </w:r>
          </w:p>
        </w:tc>
        <w:tc>
          <w:tcPr>
            <w:tcW w:w="32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加湿器内</w:t>
            </w:r>
          </w:p>
        </w:tc>
        <w:tc>
          <w:tcPr>
            <w:tcW w:w="68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proofErr w:type="gramStart"/>
            <w:r>
              <w:rPr>
                <w:rFonts w:ascii="宋体" w:hAnsi="宋体" w:hint="eastAsia"/>
                <w:color w:val="000000"/>
                <w:kern w:val="0"/>
                <w:sz w:val="20"/>
                <w:szCs w:val="20"/>
                <w:lang/>
              </w:rPr>
              <w:t>个</w:t>
            </w:r>
            <w:proofErr w:type="gramEnd"/>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340"/>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32</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加湿器电极棒</w:t>
            </w:r>
          </w:p>
        </w:tc>
        <w:tc>
          <w:tcPr>
            <w:tcW w:w="32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加湿器内</w:t>
            </w:r>
          </w:p>
        </w:tc>
        <w:tc>
          <w:tcPr>
            <w:tcW w:w="68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条</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340"/>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33</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proofErr w:type="gramStart"/>
            <w:r>
              <w:rPr>
                <w:rFonts w:ascii="宋体" w:hAnsi="宋体" w:hint="eastAsia"/>
                <w:color w:val="000000"/>
                <w:kern w:val="0"/>
                <w:sz w:val="20"/>
                <w:szCs w:val="20"/>
                <w:lang/>
              </w:rPr>
              <w:t>加湿桶</w:t>
            </w:r>
            <w:proofErr w:type="gramEnd"/>
          </w:p>
        </w:tc>
        <w:tc>
          <w:tcPr>
            <w:tcW w:w="32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加湿器内</w:t>
            </w:r>
          </w:p>
        </w:tc>
        <w:tc>
          <w:tcPr>
            <w:tcW w:w="68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proofErr w:type="gramStart"/>
            <w:r>
              <w:rPr>
                <w:rFonts w:ascii="宋体" w:hAnsi="宋体" w:hint="eastAsia"/>
                <w:color w:val="000000"/>
                <w:kern w:val="0"/>
                <w:sz w:val="20"/>
                <w:szCs w:val="20"/>
                <w:lang/>
              </w:rPr>
              <w:t>个</w:t>
            </w:r>
            <w:proofErr w:type="gramEnd"/>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340"/>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34</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电动水阀</w:t>
            </w:r>
          </w:p>
        </w:tc>
        <w:tc>
          <w:tcPr>
            <w:tcW w:w="32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空调水管路上</w:t>
            </w:r>
          </w:p>
        </w:tc>
        <w:tc>
          <w:tcPr>
            <w:tcW w:w="68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proofErr w:type="gramStart"/>
            <w:r>
              <w:rPr>
                <w:rFonts w:ascii="宋体" w:hAnsi="宋体" w:hint="eastAsia"/>
                <w:color w:val="000000"/>
                <w:kern w:val="0"/>
                <w:sz w:val="20"/>
                <w:szCs w:val="20"/>
                <w:lang/>
              </w:rPr>
              <w:t>个</w:t>
            </w:r>
            <w:proofErr w:type="gramEnd"/>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340"/>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35</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电动水阀执行器</w:t>
            </w:r>
          </w:p>
        </w:tc>
        <w:tc>
          <w:tcPr>
            <w:tcW w:w="32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电动水阀上</w:t>
            </w:r>
          </w:p>
        </w:tc>
        <w:tc>
          <w:tcPr>
            <w:tcW w:w="68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proofErr w:type="gramStart"/>
            <w:r>
              <w:rPr>
                <w:rFonts w:ascii="宋体" w:hAnsi="宋体" w:hint="eastAsia"/>
                <w:color w:val="000000"/>
                <w:kern w:val="0"/>
                <w:sz w:val="20"/>
                <w:szCs w:val="20"/>
                <w:lang/>
              </w:rPr>
              <w:t>个</w:t>
            </w:r>
            <w:proofErr w:type="gramEnd"/>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340"/>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36</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手动蝶阀</w:t>
            </w:r>
          </w:p>
        </w:tc>
        <w:tc>
          <w:tcPr>
            <w:tcW w:w="32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空调水管路上</w:t>
            </w:r>
          </w:p>
        </w:tc>
        <w:tc>
          <w:tcPr>
            <w:tcW w:w="68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proofErr w:type="gramStart"/>
            <w:r>
              <w:rPr>
                <w:rFonts w:ascii="宋体" w:hAnsi="宋体" w:hint="eastAsia"/>
                <w:color w:val="000000"/>
                <w:kern w:val="0"/>
                <w:sz w:val="20"/>
                <w:szCs w:val="20"/>
                <w:lang/>
              </w:rPr>
              <w:t>个</w:t>
            </w:r>
            <w:proofErr w:type="gramEnd"/>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340"/>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37</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proofErr w:type="gramStart"/>
            <w:r>
              <w:rPr>
                <w:rFonts w:ascii="宋体" w:hAnsi="宋体" w:hint="eastAsia"/>
                <w:color w:val="000000"/>
                <w:kern w:val="0"/>
                <w:sz w:val="20"/>
                <w:szCs w:val="20"/>
                <w:lang/>
              </w:rPr>
              <w:t>手动匝阀</w:t>
            </w:r>
            <w:proofErr w:type="gramEnd"/>
          </w:p>
        </w:tc>
        <w:tc>
          <w:tcPr>
            <w:tcW w:w="32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空调水管路上</w:t>
            </w:r>
          </w:p>
        </w:tc>
        <w:tc>
          <w:tcPr>
            <w:tcW w:w="68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proofErr w:type="gramStart"/>
            <w:r>
              <w:rPr>
                <w:rFonts w:ascii="宋体" w:hAnsi="宋体" w:hint="eastAsia"/>
                <w:color w:val="000000"/>
                <w:kern w:val="0"/>
                <w:sz w:val="20"/>
                <w:szCs w:val="20"/>
                <w:lang/>
              </w:rPr>
              <w:t>个</w:t>
            </w:r>
            <w:proofErr w:type="gramEnd"/>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340"/>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38</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风冷热泵控制器</w:t>
            </w:r>
          </w:p>
        </w:tc>
        <w:tc>
          <w:tcPr>
            <w:tcW w:w="32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风冷热泵机组内</w:t>
            </w:r>
          </w:p>
        </w:tc>
        <w:tc>
          <w:tcPr>
            <w:tcW w:w="68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proofErr w:type="gramStart"/>
            <w:r>
              <w:rPr>
                <w:rFonts w:ascii="宋体" w:hAnsi="宋体" w:hint="eastAsia"/>
                <w:color w:val="000000"/>
                <w:kern w:val="0"/>
                <w:sz w:val="20"/>
                <w:szCs w:val="20"/>
                <w:lang/>
              </w:rPr>
              <w:t>个</w:t>
            </w:r>
            <w:proofErr w:type="gramEnd"/>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340"/>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39</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水泵</w:t>
            </w:r>
          </w:p>
        </w:tc>
        <w:tc>
          <w:tcPr>
            <w:tcW w:w="32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6</w:t>
            </w:r>
            <w:r>
              <w:rPr>
                <w:rFonts w:ascii="宋体" w:hAnsi="宋体" w:hint="eastAsia"/>
                <w:color w:val="000000"/>
                <w:kern w:val="0"/>
                <w:sz w:val="20"/>
                <w:szCs w:val="20"/>
                <w:lang/>
              </w:rPr>
              <w:t>楼机房内</w:t>
            </w:r>
          </w:p>
        </w:tc>
        <w:tc>
          <w:tcPr>
            <w:tcW w:w="68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台</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tr w:rsidR="0067131C">
        <w:trPr>
          <w:trHeight w:val="340"/>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40</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定风量阀</w:t>
            </w:r>
          </w:p>
        </w:tc>
        <w:tc>
          <w:tcPr>
            <w:tcW w:w="32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风管管路上</w:t>
            </w: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FE1882">
            <w:pPr>
              <w:widowControl/>
              <w:jc w:val="center"/>
              <w:textAlignment w:val="center"/>
              <w:rPr>
                <w:rFonts w:ascii="宋体" w:hAnsi="宋体"/>
                <w:color w:val="000000"/>
                <w:sz w:val="20"/>
                <w:szCs w:val="20"/>
              </w:rPr>
            </w:pPr>
            <w:r>
              <w:rPr>
                <w:rFonts w:ascii="宋体" w:hAnsi="宋体" w:hint="eastAsia"/>
                <w:color w:val="000000"/>
                <w:kern w:val="0"/>
                <w:sz w:val="20"/>
                <w:szCs w:val="20"/>
                <w:lang/>
              </w:rPr>
              <w:t>台</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131C" w:rsidRDefault="0067131C">
            <w:pPr>
              <w:jc w:val="center"/>
              <w:rPr>
                <w:rFonts w:ascii="宋体" w:hAnsi="宋体"/>
                <w:color w:val="000000"/>
                <w:sz w:val="20"/>
                <w:szCs w:val="20"/>
              </w:rPr>
            </w:pPr>
          </w:p>
        </w:tc>
      </w:tr>
      <w:bookmarkEnd w:id="0"/>
    </w:tbl>
    <w:p w:rsidR="0067131C" w:rsidRDefault="0067131C">
      <w:pPr>
        <w:pStyle w:val="22"/>
      </w:pPr>
    </w:p>
    <w:sectPr w:rsidR="0067131C" w:rsidSect="0067131C">
      <w:footerReference w:type="default" r:id="rId8"/>
      <w:pgSz w:w="11906" w:h="16838"/>
      <w:pgMar w:top="1135" w:right="1558"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882" w:rsidRDefault="00FE1882" w:rsidP="0067131C">
      <w:r>
        <w:separator/>
      </w:r>
    </w:p>
  </w:endnote>
  <w:endnote w:type="continuationSeparator" w:id="0">
    <w:p w:rsidR="00FE1882" w:rsidRDefault="00FE1882" w:rsidP="006713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8CF3C52" w:usb2="00000016" w:usb3="00000000" w:csb0="0004001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2845559"/>
    </w:sdtPr>
    <w:sdtContent>
      <w:p w:rsidR="0067131C" w:rsidRDefault="0067131C">
        <w:pPr>
          <w:pStyle w:val="a6"/>
          <w:jc w:val="center"/>
        </w:pPr>
        <w:r>
          <w:fldChar w:fldCharType="begin"/>
        </w:r>
        <w:r w:rsidR="00FE1882">
          <w:instrText>PAGE   \* MERGEFORMAT</w:instrText>
        </w:r>
        <w:r>
          <w:fldChar w:fldCharType="separate"/>
        </w:r>
        <w:r w:rsidR="006E11F9" w:rsidRPr="006E11F9">
          <w:rPr>
            <w:noProof/>
            <w:lang w:val="zh-CN"/>
          </w:rPr>
          <w:t>17</w:t>
        </w:r>
        <w:r>
          <w:fldChar w:fldCharType="end"/>
        </w:r>
      </w:p>
    </w:sdtContent>
  </w:sdt>
  <w:p w:rsidR="0067131C" w:rsidRDefault="0067131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882" w:rsidRDefault="00FE1882" w:rsidP="0067131C">
      <w:r>
        <w:separator/>
      </w:r>
    </w:p>
  </w:footnote>
  <w:footnote w:type="continuationSeparator" w:id="0">
    <w:p w:rsidR="00FE1882" w:rsidRDefault="00FE1882" w:rsidP="006713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7B4E0"/>
    <w:multiLevelType w:val="singleLevel"/>
    <w:tmpl w:val="2757B4E0"/>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420"/>
  <w:drawingGridVerticalSpacing w:val="156"/>
  <w:noPunctuationKerning/>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B602D"/>
    <w:rsid w:val="000A4ADC"/>
    <w:rsid w:val="000E49B6"/>
    <w:rsid w:val="000F3698"/>
    <w:rsid w:val="001150A2"/>
    <w:rsid w:val="00132868"/>
    <w:rsid w:val="001416D9"/>
    <w:rsid w:val="001775B1"/>
    <w:rsid w:val="001C125C"/>
    <w:rsid w:val="00206C70"/>
    <w:rsid w:val="00212FA1"/>
    <w:rsid w:val="00220C21"/>
    <w:rsid w:val="0024687E"/>
    <w:rsid w:val="003056C5"/>
    <w:rsid w:val="003171F2"/>
    <w:rsid w:val="00330C9D"/>
    <w:rsid w:val="00361AB0"/>
    <w:rsid w:val="003A4242"/>
    <w:rsid w:val="003A7698"/>
    <w:rsid w:val="003D6947"/>
    <w:rsid w:val="003E3349"/>
    <w:rsid w:val="00442F19"/>
    <w:rsid w:val="004B095A"/>
    <w:rsid w:val="004B602D"/>
    <w:rsid w:val="004E5C90"/>
    <w:rsid w:val="00503A34"/>
    <w:rsid w:val="00521FE7"/>
    <w:rsid w:val="005376BD"/>
    <w:rsid w:val="00537953"/>
    <w:rsid w:val="005F4E8D"/>
    <w:rsid w:val="005F6324"/>
    <w:rsid w:val="005F674A"/>
    <w:rsid w:val="0067131C"/>
    <w:rsid w:val="006C3E18"/>
    <w:rsid w:val="006D7200"/>
    <w:rsid w:val="006E11F9"/>
    <w:rsid w:val="006F0282"/>
    <w:rsid w:val="007337DE"/>
    <w:rsid w:val="007744E1"/>
    <w:rsid w:val="0078771B"/>
    <w:rsid w:val="007C72D1"/>
    <w:rsid w:val="007E02B7"/>
    <w:rsid w:val="007E26B2"/>
    <w:rsid w:val="007F75FA"/>
    <w:rsid w:val="008013AA"/>
    <w:rsid w:val="00811559"/>
    <w:rsid w:val="0082786D"/>
    <w:rsid w:val="00843971"/>
    <w:rsid w:val="008A1AA5"/>
    <w:rsid w:val="008A268B"/>
    <w:rsid w:val="008A759C"/>
    <w:rsid w:val="008C0003"/>
    <w:rsid w:val="008C5078"/>
    <w:rsid w:val="00905BB1"/>
    <w:rsid w:val="00911F59"/>
    <w:rsid w:val="00981573"/>
    <w:rsid w:val="00985624"/>
    <w:rsid w:val="00994019"/>
    <w:rsid w:val="009A1976"/>
    <w:rsid w:val="009C2C5B"/>
    <w:rsid w:val="009E2FCC"/>
    <w:rsid w:val="00A17696"/>
    <w:rsid w:val="00A36814"/>
    <w:rsid w:val="00A36C5E"/>
    <w:rsid w:val="00A41E6E"/>
    <w:rsid w:val="00A4337F"/>
    <w:rsid w:val="00AA0390"/>
    <w:rsid w:val="00AB76D2"/>
    <w:rsid w:val="00AB7AF7"/>
    <w:rsid w:val="00AE475B"/>
    <w:rsid w:val="00AF2740"/>
    <w:rsid w:val="00B20402"/>
    <w:rsid w:val="00B34776"/>
    <w:rsid w:val="00B76DBD"/>
    <w:rsid w:val="00BB4CC2"/>
    <w:rsid w:val="00BD7629"/>
    <w:rsid w:val="00BE374E"/>
    <w:rsid w:val="00C07B56"/>
    <w:rsid w:val="00C46088"/>
    <w:rsid w:val="00C4745F"/>
    <w:rsid w:val="00C5134B"/>
    <w:rsid w:val="00C55BDD"/>
    <w:rsid w:val="00CB4F75"/>
    <w:rsid w:val="00CB60D4"/>
    <w:rsid w:val="00CD4B2C"/>
    <w:rsid w:val="00CE6CCF"/>
    <w:rsid w:val="00D93E63"/>
    <w:rsid w:val="00DE2F93"/>
    <w:rsid w:val="00DF7A60"/>
    <w:rsid w:val="00E55D96"/>
    <w:rsid w:val="00E61B0C"/>
    <w:rsid w:val="00EA16B8"/>
    <w:rsid w:val="00EA2D3B"/>
    <w:rsid w:val="00EA4DCB"/>
    <w:rsid w:val="00EE16C0"/>
    <w:rsid w:val="00F4393A"/>
    <w:rsid w:val="00F574E2"/>
    <w:rsid w:val="00FA1DCE"/>
    <w:rsid w:val="00FD6738"/>
    <w:rsid w:val="00FE1882"/>
    <w:rsid w:val="00FF5AC6"/>
    <w:rsid w:val="103872AC"/>
    <w:rsid w:val="129C09A9"/>
    <w:rsid w:val="1A3E22B8"/>
    <w:rsid w:val="467D21FC"/>
    <w:rsid w:val="507B2DAA"/>
    <w:rsid w:val="60F6488C"/>
    <w:rsid w:val="61A4713F"/>
    <w:rsid w:val="6AB02FA3"/>
    <w:rsid w:val="786658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iPriority="11" w:unhideWhenUsed="0" w:qFormat="1"/>
    <w:lsdException w:name="Date" w:qFormat="1"/>
    <w:lsdException w:name="Body Text First Indent 2" w:semiHidden="0" w:uiPriority="0" w:unhideWhenUsed="0" w:qFormat="1"/>
    <w:lsdException w:name="Body Text Indent 2" w:semiHidden="0"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7131C"/>
    <w:pPr>
      <w:widowControl w:val="0"/>
      <w:jc w:val="both"/>
    </w:pPr>
    <w:rPr>
      <w:rFonts w:ascii="Calibri" w:hAnsi="Calibri" w:cs="宋体"/>
      <w:kern w:val="2"/>
      <w:sz w:val="21"/>
      <w:szCs w:val="22"/>
    </w:rPr>
  </w:style>
  <w:style w:type="paragraph" w:styleId="1">
    <w:name w:val="heading 1"/>
    <w:basedOn w:val="a"/>
    <w:next w:val="a"/>
    <w:link w:val="1Char"/>
    <w:uiPriority w:val="9"/>
    <w:qFormat/>
    <w:rsid w:val="0067131C"/>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7131C"/>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qFormat/>
    <w:rsid w:val="0067131C"/>
    <w:pPr>
      <w:keepNext/>
      <w:keepLines/>
      <w:spacing w:line="413" w:lineRule="auto"/>
      <w:outlineLvl w:val="2"/>
    </w:pPr>
    <w:rPr>
      <w:b/>
      <w:sz w:val="32"/>
    </w:rPr>
  </w:style>
  <w:style w:type="paragraph" w:styleId="4">
    <w:name w:val="heading 4"/>
    <w:basedOn w:val="a"/>
    <w:next w:val="a"/>
    <w:link w:val="4Char"/>
    <w:uiPriority w:val="9"/>
    <w:semiHidden/>
    <w:unhideWhenUsed/>
    <w:qFormat/>
    <w:rsid w:val="0067131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rsid w:val="0067131C"/>
    <w:rPr>
      <w:rFonts w:ascii="Times New Roman"/>
    </w:rPr>
  </w:style>
  <w:style w:type="paragraph" w:styleId="a4">
    <w:name w:val="Body Text Indent"/>
    <w:basedOn w:val="a"/>
    <w:link w:val="Char"/>
    <w:uiPriority w:val="99"/>
    <w:qFormat/>
    <w:rsid w:val="0067131C"/>
    <w:pPr>
      <w:spacing w:after="120"/>
      <w:ind w:leftChars="200" w:left="420"/>
    </w:pPr>
    <w:rPr>
      <w:rFonts w:ascii="宋体" w:cs="Times New Roman"/>
      <w:kern w:val="0"/>
      <w:sz w:val="34"/>
    </w:rPr>
  </w:style>
  <w:style w:type="paragraph" w:styleId="30">
    <w:name w:val="toc 3"/>
    <w:basedOn w:val="a"/>
    <w:next w:val="a"/>
    <w:uiPriority w:val="39"/>
    <w:qFormat/>
    <w:rsid w:val="0067131C"/>
    <w:pPr>
      <w:widowControl/>
      <w:spacing w:after="100" w:line="276" w:lineRule="auto"/>
      <w:ind w:left="440"/>
      <w:jc w:val="left"/>
    </w:pPr>
    <w:rPr>
      <w:kern w:val="0"/>
      <w:sz w:val="22"/>
    </w:rPr>
  </w:style>
  <w:style w:type="paragraph" w:styleId="a5">
    <w:name w:val="Date"/>
    <w:basedOn w:val="a"/>
    <w:next w:val="a"/>
    <w:link w:val="Char0"/>
    <w:uiPriority w:val="99"/>
    <w:semiHidden/>
    <w:unhideWhenUsed/>
    <w:qFormat/>
    <w:rsid w:val="0067131C"/>
    <w:pPr>
      <w:ind w:leftChars="2500" w:left="100"/>
    </w:pPr>
  </w:style>
  <w:style w:type="paragraph" w:styleId="20">
    <w:name w:val="Body Text Indent 2"/>
    <w:basedOn w:val="a"/>
    <w:link w:val="2Char0"/>
    <w:uiPriority w:val="99"/>
    <w:qFormat/>
    <w:rsid w:val="0067131C"/>
    <w:pPr>
      <w:spacing w:after="120" w:line="480" w:lineRule="auto"/>
      <w:ind w:leftChars="200" w:left="420"/>
    </w:pPr>
    <w:rPr>
      <w:rFonts w:ascii="宋体" w:cs="Times New Roman"/>
      <w:kern w:val="0"/>
      <w:sz w:val="34"/>
    </w:rPr>
  </w:style>
  <w:style w:type="paragraph" w:styleId="a6">
    <w:name w:val="footer"/>
    <w:basedOn w:val="a"/>
    <w:link w:val="Char1"/>
    <w:uiPriority w:val="99"/>
    <w:qFormat/>
    <w:rsid w:val="0067131C"/>
    <w:pPr>
      <w:tabs>
        <w:tab w:val="center" w:pos="4153"/>
        <w:tab w:val="right" w:pos="8306"/>
      </w:tabs>
      <w:snapToGrid w:val="0"/>
      <w:jc w:val="left"/>
    </w:pPr>
    <w:rPr>
      <w:sz w:val="18"/>
      <w:szCs w:val="18"/>
    </w:rPr>
  </w:style>
  <w:style w:type="paragraph" w:styleId="a7">
    <w:name w:val="header"/>
    <w:basedOn w:val="a"/>
    <w:link w:val="Char2"/>
    <w:uiPriority w:val="99"/>
    <w:qFormat/>
    <w:rsid w:val="0067131C"/>
    <w:pPr>
      <w:pBdr>
        <w:bottom w:val="single" w:sz="6" w:space="0" w:color="auto"/>
      </w:pBdr>
      <w:tabs>
        <w:tab w:val="left" w:pos="2700"/>
      </w:tabs>
      <w:snapToGrid w:val="0"/>
    </w:pPr>
    <w:rPr>
      <w:sz w:val="18"/>
      <w:szCs w:val="18"/>
    </w:rPr>
  </w:style>
  <w:style w:type="paragraph" w:styleId="10">
    <w:name w:val="toc 1"/>
    <w:basedOn w:val="a"/>
    <w:next w:val="a"/>
    <w:uiPriority w:val="39"/>
    <w:qFormat/>
    <w:rsid w:val="0067131C"/>
    <w:pPr>
      <w:widowControl/>
      <w:spacing w:after="100" w:line="276" w:lineRule="auto"/>
      <w:jc w:val="left"/>
    </w:pPr>
    <w:rPr>
      <w:kern w:val="0"/>
      <w:sz w:val="22"/>
    </w:rPr>
  </w:style>
  <w:style w:type="paragraph" w:styleId="21">
    <w:name w:val="toc 2"/>
    <w:basedOn w:val="a"/>
    <w:next w:val="a"/>
    <w:uiPriority w:val="39"/>
    <w:qFormat/>
    <w:rsid w:val="0067131C"/>
    <w:pPr>
      <w:widowControl/>
      <w:spacing w:after="100" w:line="276" w:lineRule="auto"/>
      <w:ind w:left="220"/>
      <w:jc w:val="left"/>
    </w:pPr>
    <w:rPr>
      <w:kern w:val="0"/>
      <w:sz w:val="22"/>
    </w:rPr>
  </w:style>
  <w:style w:type="paragraph" w:styleId="22">
    <w:name w:val="Body Text First Indent 2"/>
    <w:basedOn w:val="a4"/>
    <w:qFormat/>
    <w:rsid w:val="0067131C"/>
    <w:pPr>
      <w:ind w:firstLine="420"/>
    </w:pPr>
    <w:rPr>
      <w:rFonts w:asciiTheme="minorHAnsi" w:eastAsiaTheme="minorEastAsia" w:hAnsiTheme="minorHAnsi" w:cstheme="minorBidi"/>
      <w:sz w:val="21"/>
    </w:rPr>
  </w:style>
  <w:style w:type="character" w:styleId="a8">
    <w:name w:val="Strong"/>
    <w:basedOn w:val="a1"/>
    <w:uiPriority w:val="22"/>
    <w:qFormat/>
    <w:rsid w:val="0067131C"/>
    <w:rPr>
      <w:b/>
      <w:bCs/>
    </w:rPr>
  </w:style>
  <w:style w:type="character" w:styleId="a9">
    <w:name w:val="Hyperlink"/>
    <w:uiPriority w:val="99"/>
    <w:qFormat/>
    <w:rsid w:val="0067131C"/>
    <w:rPr>
      <w:rFonts w:cs="Times New Roman"/>
      <w:color w:val="0000FF"/>
      <w:u w:val="single"/>
    </w:rPr>
  </w:style>
  <w:style w:type="character" w:customStyle="1" w:styleId="1Char">
    <w:name w:val="标题 1 Char"/>
    <w:basedOn w:val="a1"/>
    <w:link w:val="1"/>
    <w:uiPriority w:val="9"/>
    <w:qFormat/>
    <w:rsid w:val="0067131C"/>
    <w:rPr>
      <w:b/>
      <w:bCs/>
      <w:kern w:val="44"/>
      <w:sz w:val="44"/>
      <w:szCs w:val="44"/>
    </w:rPr>
  </w:style>
  <w:style w:type="character" w:customStyle="1" w:styleId="2Char">
    <w:name w:val="标题 2 Char"/>
    <w:basedOn w:val="a1"/>
    <w:link w:val="2"/>
    <w:qFormat/>
    <w:rsid w:val="0067131C"/>
    <w:rPr>
      <w:rFonts w:ascii="Arial" w:eastAsia="黑体" w:hAnsi="Arial" w:cs="Times New Roman"/>
      <w:b/>
      <w:bCs/>
      <w:sz w:val="32"/>
      <w:szCs w:val="32"/>
    </w:rPr>
  </w:style>
  <w:style w:type="character" w:customStyle="1" w:styleId="Char2">
    <w:name w:val="页眉 Char"/>
    <w:basedOn w:val="a1"/>
    <w:link w:val="a7"/>
    <w:uiPriority w:val="99"/>
    <w:qFormat/>
    <w:rsid w:val="0067131C"/>
    <w:rPr>
      <w:sz w:val="18"/>
      <w:szCs w:val="18"/>
    </w:rPr>
  </w:style>
  <w:style w:type="paragraph" w:customStyle="1" w:styleId="TOC1">
    <w:name w:val="TOC 标题1"/>
    <w:basedOn w:val="1"/>
    <w:next w:val="a"/>
    <w:uiPriority w:val="39"/>
    <w:qFormat/>
    <w:rsid w:val="0067131C"/>
    <w:pPr>
      <w:widowControl/>
      <w:spacing w:before="480" w:after="0" w:line="276" w:lineRule="auto"/>
      <w:jc w:val="left"/>
      <w:outlineLvl w:val="9"/>
    </w:pPr>
    <w:rPr>
      <w:rFonts w:ascii="Cambria" w:hAnsi="Cambria"/>
      <w:color w:val="365F91"/>
      <w:kern w:val="0"/>
      <w:sz w:val="28"/>
      <w:szCs w:val="28"/>
    </w:rPr>
  </w:style>
  <w:style w:type="paragraph" w:customStyle="1" w:styleId="aa">
    <w:name w:val="_正文段落"/>
    <w:basedOn w:val="a"/>
    <w:qFormat/>
    <w:rsid w:val="0067131C"/>
    <w:pPr>
      <w:spacing w:line="360" w:lineRule="auto"/>
    </w:pPr>
    <w:rPr>
      <w:rFonts w:ascii="宋体" w:eastAsia="仿宋_GB2312" w:hAnsi="Times New Roman" w:cs="Times New Roman"/>
      <w:kern w:val="0"/>
      <w:sz w:val="28"/>
      <w:szCs w:val="24"/>
    </w:rPr>
  </w:style>
  <w:style w:type="character" w:customStyle="1" w:styleId="Char1">
    <w:name w:val="页脚 Char"/>
    <w:basedOn w:val="a1"/>
    <w:link w:val="a6"/>
    <w:uiPriority w:val="99"/>
    <w:qFormat/>
    <w:rsid w:val="0067131C"/>
    <w:rPr>
      <w:sz w:val="18"/>
      <w:szCs w:val="18"/>
    </w:rPr>
  </w:style>
  <w:style w:type="character" w:customStyle="1" w:styleId="Char">
    <w:name w:val="正文文本缩进 Char"/>
    <w:basedOn w:val="a1"/>
    <w:link w:val="a4"/>
    <w:uiPriority w:val="99"/>
    <w:qFormat/>
    <w:rsid w:val="0067131C"/>
    <w:rPr>
      <w:rFonts w:ascii="宋体" w:cs="Times New Roman"/>
      <w:kern w:val="0"/>
      <w:sz w:val="34"/>
    </w:rPr>
  </w:style>
  <w:style w:type="character" w:customStyle="1" w:styleId="2Char0">
    <w:name w:val="正文文本缩进 2 Char"/>
    <w:basedOn w:val="a1"/>
    <w:link w:val="20"/>
    <w:uiPriority w:val="99"/>
    <w:qFormat/>
    <w:rsid w:val="0067131C"/>
    <w:rPr>
      <w:rFonts w:ascii="宋体" w:cs="Times New Roman"/>
      <w:kern w:val="0"/>
      <w:sz w:val="34"/>
    </w:rPr>
  </w:style>
  <w:style w:type="paragraph" w:styleId="ab">
    <w:name w:val="List Paragraph"/>
    <w:basedOn w:val="a"/>
    <w:uiPriority w:val="34"/>
    <w:qFormat/>
    <w:rsid w:val="0067131C"/>
    <w:pPr>
      <w:ind w:firstLineChars="200" w:firstLine="420"/>
    </w:pPr>
  </w:style>
  <w:style w:type="character" w:customStyle="1" w:styleId="4Char">
    <w:name w:val="标题 4 Char"/>
    <w:basedOn w:val="a1"/>
    <w:link w:val="4"/>
    <w:uiPriority w:val="9"/>
    <w:semiHidden/>
    <w:qFormat/>
    <w:rsid w:val="0067131C"/>
    <w:rPr>
      <w:rFonts w:asciiTheme="majorHAnsi" w:eastAsiaTheme="majorEastAsia" w:hAnsiTheme="majorHAnsi" w:cstheme="majorBidi"/>
      <w:b/>
      <w:bCs/>
      <w:sz w:val="28"/>
      <w:szCs w:val="28"/>
    </w:rPr>
  </w:style>
  <w:style w:type="character" w:customStyle="1" w:styleId="Char0">
    <w:name w:val="日期 Char"/>
    <w:basedOn w:val="a1"/>
    <w:link w:val="a5"/>
    <w:uiPriority w:val="99"/>
    <w:semiHidden/>
    <w:qFormat/>
    <w:rsid w:val="0067131C"/>
  </w:style>
  <w:style w:type="paragraph" w:customStyle="1" w:styleId="TableParagraph">
    <w:name w:val="Table Paragraph"/>
    <w:basedOn w:val="a"/>
    <w:uiPriority w:val="1"/>
    <w:qFormat/>
    <w:rsid w:val="0067131C"/>
    <w:rPr>
      <w:rFonts w:ascii="宋体" w:hAnsi="宋体"/>
      <w:lang w:val="zh-CN" w:bidi="zh-CN"/>
    </w:rPr>
  </w:style>
  <w:style w:type="character" w:customStyle="1" w:styleId="font01">
    <w:name w:val="font01"/>
    <w:basedOn w:val="a1"/>
    <w:rsid w:val="0067131C"/>
    <w:rPr>
      <w:rFonts w:ascii="宋体" w:eastAsia="宋体" w:hAnsi="宋体" w:cs="宋体" w:hint="eastAsia"/>
      <w:color w:val="000000"/>
      <w:sz w:val="22"/>
      <w:szCs w:val="22"/>
      <w:u w:val="none"/>
    </w:rPr>
  </w:style>
  <w:style w:type="character" w:customStyle="1" w:styleId="font11">
    <w:name w:val="font11"/>
    <w:basedOn w:val="a1"/>
    <w:qFormat/>
    <w:rsid w:val="0067131C"/>
    <w:rPr>
      <w:rFonts w:ascii="仿宋" w:eastAsia="仿宋" w:hAnsi="仿宋" w:cs="仿宋"/>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1318</Words>
  <Characters>7515</Characters>
  <Application>Microsoft Office Word</Application>
  <DocSecurity>0</DocSecurity>
  <Lines>62</Lines>
  <Paragraphs>17</Paragraphs>
  <ScaleCrop>false</ScaleCrop>
  <Company>简阳市人民医院</Company>
  <LinksUpToDate>false</LinksUpToDate>
  <CharactersWithSpaces>8816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杨福君</cp:lastModifiedBy>
  <cp:revision>44</cp:revision>
  <cp:lastPrinted>2021-03-30T08:58:00Z</cp:lastPrinted>
  <dcterms:created xsi:type="dcterms:W3CDTF">2019-05-28T05:48:00Z</dcterms:created>
  <dcterms:modified xsi:type="dcterms:W3CDTF">2021-04-06T07:38:00Z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