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26"/>
        <w:gridCol w:w="1054"/>
        <w:gridCol w:w="5160"/>
        <w:gridCol w:w="637"/>
        <w:gridCol w:w="1289"/>
        <w:gridCol w:w="899"/>
        <w:gridCol w:w="1389"/>
      </w:tblGrid>
      <w:tr w:rsidR="00BD2B10" w:rsidTr="00BD2B10">
        <w:trPr>
          <w:jc w:val="center"/>
        </w:trPr>
        <w:tc>
          <w:tcPr>
            <w:tcW w:w="926" w:type="dxa"/>
            <w:vAlign w:val="center"/>
          </w:tcPr>
          <w:p w:rsidR="00BD2B10" w:rsidRDefault="00BD2B10" w:rsidP="00EA2A6D">
            <w:pPr>
              <w:jc w:val="center"/>
              <w:rPr>
                <w:rFonts w:ascii="宋体" w:cs="宋体"/>
                <w:b/>
                <w:bCs/>
                <w:color w:val="000000"/>
                <w:kern w:val="0"/>
                <w:szCs w:val="21"/>
              </w:rPr>
            </w:pPr>
            <w:r>
              <w:rPr>
                <w:rFonts w:ascii="宋体" w:hAnsi="宋体" w:cs="宋体" w:hint="eastAsia"/>
                <w:b/>
                <w:bCs/>
                <w:color w:val="000000"/>
                <w:kern w:val="0"/>
                <w:szCs w:val="21"/>
              </w:rPr>
              <w:t>序号</w:t>
            </w:r>
          </w:p>
        </w:tc>
        <w:tc>
          <w:tcPr>
            <w:tcW w:w="1054" w:type="dxa"/>
            <w:vAlign w:val="center"/>
          </w:tcPr>
          <w:p w:rsidR="00BD2B10" w:rsidRDefault="00BD2B10" w:rsidP="00EA2A6D">
            <w:pPr>
              <w:jc w:val="center"/>
              <w:rPr>
                <w:rFonts w:ascii="宋体" w:cs="宋体"/>
                <w:b/>
                <w:bCs/>
                <w:color w:val="000000"/>
                <w:kern w:val="0"/>
                <w:szCs w:val="21"/>
              </w:rPr>
            </w:pPr>
            <w:r>
              <w:rPr>
                <w:rFonts w:ascii="宋体" w:hAnsi="宋体" w:cs="宋体" w:hint="eastAsia"/>
                <w:b/>
                <w:bCs/>
                <w:color w:val="000000"/>
                <w:kern w:val="0"/>
                <w:szCs w:val="21"/>
              </w:rPr>
              <w:t>产品名称</w:t>
            </w:r>
          </w:p>
        </w:tc>
        <w:tc>
          <w:tcPr>
            <w:tcW w:w="5160" w:type="dxa"/>
            <w:vAlign w:val="center"/>
          </w:tcPr>
          <w:p w:rsidR="00BD2B10" w:rsidRDefault="00BD2B10" w:rsidP="00EA2A6D">
            <w:pPr>
              <w:jc w:val="center"/>
              <w:rPr>
                <w:rFonts w:ascii="宋体" w:cs="宋体"/>
                <w:b/>
                <w:bCs/>
                <w:color w:val="000000"/>
                <w:kern w:val="0"/>
                <w:szCs w:val="21"/>
              </w:rPr>
            </w:pPr>
            <w:r>
              <w:rPr>
                <w:rFonts w:ascii="宋体" w:hAnsi="宋体" w:cs="宋体" w:hint="eastAsia"/>
                <w:b/>
                <w:bCs/>
                <w:color w:val="000000"/>
                <w:kern w:val="0"/>
                <w:szCs w:val="21"/>
              </w:rPr>
              <w:t>详细技术参数及相关要求</w:t>
            </w:r>
          </w:p>
        </w:tc>
        <w:tc>
          <w:tcPr>
            <w:tcW w:w="637" w:type="dxa"/>
            <w:vAlign w:val="center"/>
          </w:tcPr>
          <w:p w:rsidR="00BD2B10" w:rsidRDefault="00BD2B10" w:rsidP="00EA2A6D">
            <w:pPr>
              <w:jc w:val="center"/>
              <w:rPr>
                <w:rFonts w:ascii="宋体" w:cs="宋体"/>
                <w:b/>
                <w:bCs/>
                <w:color w:val="000000"/>
                <w:kern w:val="0"/>
                <w:szCs w:val="21"/>
              </w:rPr>
            </w:pPr>
            <w:r>
              <w:rPr>
                <w:rFonts w:ascii="宋体" w:hAnsi="宋体" w:cs="宋体" w:hint="eastAsia"/>
                <w:b/>
                <w:bCs/>
                <w:color w:val="000000"/>
                <w:kern w:val="0"/>
                <w:szCs w:val="21"/>
              </w:rPr>
              <w:t>数量</w:t>
            </w:r>
          </w:p>
        </w:tc>
        <w:tc>
          <w:tcPr>
            <w:tcW w:w="1289" w:type="dxa"/>
            <w:vAlign w:val="center"/>
          </w:tcPr>
          <w:p w:rsidR="00BD2B10" w:rsidRDefault="00BD2B10" w:rsidP="00EA2A6D">
            <w:pPr>
              <w:jc w:val="center"/>
              <w:rPr>
                <w:rFonts w:ascii="宋体" w:cs="宋体"/>
                <w:b/>
                <w:bCs/>
                <w:color w:val="000000"/>
                <w:kern w:val="0"/>
                <w:szCs w:val="21"/>
              </w:rPr>
            </w:pPr>
            <w:r>
              <w:rPr>
                <w:rFonts w:ascii="宋体" w:cs="宋体" w:hint="eastAsia"/>
                <w:b/>
                <w:bCs/>
                <w:color w:val="000000"/>
                <w:kern w:val="0"/>
                <w:szCs w:val="21"/>
              </w:rPr>
              <w:t>提供</w:t>
            </w:r>
            <w:r>
              <w:rPr>
                <w:rFonts w:ascii="宋体" w:cs="宋体"/>
                <w:b/>
                <w:bCs/>
                <w:color w:val="000000"/>
                <w:kern w:val="0"/>
                <w:szCs w:val="21"/>
              </w:rPr>
              <w:t>设备型号及参数响应</w:t>
            </w:r>
          </w:p>
        </w:tc>
        <w:tc>
          <w:tcPr>
            <w:tcW w:w="899" w:type="dxa"/>
            <w:vAlign w:val="center"/>
          </w:tcPr>
          <w:p w:rsidR="00BD2B10" w:rsidRDefault="00BD2B10" w:rsidP="00EA2A6D">
            <w:pPr>
              <w:jc w:val="center"/>
              <w:rPr>
                <w:rFonts w:ascii="宋体" w:cs="宋体"/>
                <w:b/>
                <w:bCs/>
                <w:color w:val="000000"/>
                <w:kern w:val="0"/>
                <w:szCs w:val="21"/>
              </w:rPr>
            </w:pPr>
            <w:r>
              <w:rPr>
                <w:rFonts w:ascii="宋体" w:cs="宋体" w:hint="eastAsia"/>
                <w:b/>
                <w:bCs/>
                <w:color w:val="000000"/>
                <w:kern w:val="0"/>
                <w:szCs w:val="21"/>
              </w:rPr>
              <w:t>单价</w:t>
            </w:r>
          </w:p>
        </w:tc>
        <w:tc>
          <w:tcPr>
            <w:tcW w:w="1389" w:type="dxa"/>
          </w:tcPr>
          <w:p w:rsidR="00BD2B10" w:rsidRDefault="00BD2B10" w:rsidP="00EA2A6D">
            <w:pPr>
              <w:jc w:val="center"/>
              <w:rPr>
                <w:rFonts w:ascii="宋体" w:hAnsi="宋体" w:cs="宋体"/>
                <w:b/>
                <w:bCs/>
                <w:color w:val="000000"/>
                <w:kern w:val="0"/>
                <w:szCs w:val="21"/>
              </w:rPr>
            </w:pPr>
          </w:p>
          <w:p w:rsidR="00BD2B10" w:rsidRDefault="00BD2B10" w:rsidP="00EA2A6D">
            <w:pPr>
              <w:jc w:val="center"/>
              <w:rPr>
                <w:rFonts w:ascii="宋体" w:hAnsi="宋体" w:cs="宋体"/>
                <w:b/>
                <w:bCs/>
                <w:color w:val="000000"/>
                <w:kern w:val="0"/>
                <w:szCs w:val="21"/>
              </w:rPr>
            </w:pPr>
            <w:r>
              <w:rPr>
                <w:rFonts w:ascii="宋体" w:hAnsi="宋体" w:cs="宋体" w:hint="eastAsia"/>
                <w:b/>
                <w:bCs/>
                <w:color w:val="000000"/>
                <w:kern w:val="0"/>
                <w:szCs w:val="21"/>
              </w:rPr>
              <w:t>金额</w:t>
            </w:r>
          </w:p>
        </w:tc>
      </w:tr>
      <w:tr w:rsidR="00BD2B10" w:rsidTr="00BD2B10">
        <w:trPr>
          <w:jc w:val="center"/>
        </w:trPr>
        <w:tc>
          <w:tcPr>
            <w:tcW w:w="926" w:type="dxa"/>
            <w:vAlign w:val="center"/>
          </w:tcPr>
          <w:p w:rsidR="00BD2B10" w:rsidRDefault="00BD2B10" w:rsidP="00EA2A6D">
            <w:pPr>
              <w:jc w:val="center"/>
              <w:rPr>
                <w:rFonts w:ascii="宋体" w:cs="宋体"/>
                <w:bCs/>
                <w:color w:val="000000"/>
                <w:kern w:val="0"/>
                <w:szCs w:val="21"/>
              </w:rPr>
            </w:pPr>
            <w:r>
              <w:rPr>
                <w:rFonts w:ascii="宋体" w:hAnsi="宋体" w:cs="宋体"/>
                <w:bCs/>
                <w:color w:val="000000"/>
                <w:kern w:val="0"/>
                <w:szCs w:val="21"/>
              </w:rPr>
              <w:t>1</w:t>
            </w:r>
          </w:p>
        </w:tc>
        <w:tc>
          <w:tcPr>
            <w:tcW w:w="1054" w:type="dxa"/>
            <w:vAlign w:val="center"/>
          </w:tcPr>
          <w:p w:rsidR="00BD2B10" w:rsidRDefault="00BD2B10" w:rsidP="00EA2A6D">
            <w:pPr>
              <w:jc w:val="center"/>
              <w:rPr>
                <w:rFonts w:ascii="宋体" w:cs="宋体"/>
                <w:bCs/>
                <w:color w:val="000000"/>
                <w:kern w:val="0"/>
                <w:szCs w:val="21"/>
              </w:rPr>
            </w:pPr>
            <w:r>
              <w:rPr>
                <w:rFonts w:ascii="宋体" w:hAnsi="宋体" w:cs="宋体" w:hint="eastAsia"/>
                <w:bCs/>
                <w:color w:val="000000"/>
                <w:kern w:val="0"/>
                <w:szCs w:val="21"/>
              </w:rPr>
              <w:t>投影仪</w:t>
            </w:r>
          </w:p>
        </w:tc>
        <w:tc>
          <w:tcPr>
            <w:tcW w:w="5160" w:type="dxa"/>
            <w:vAlign w:val="center"/>
          </w:tcPr>
          <w:p w:rsidR="00BD2B10" w:rsidRDefault="00BD2B10" w:rsidP="00EA2A6D">
            <w:pPr>
              <w:spacing w:line="360" w:lineRule="exact"/>
              <w:rPr>
                <w:color w:val="000000"/>
              </w:rPr>
            </w:pPr>
            <w:r>
              <w:rPr>
                <w:color w:val="000000"/>
              </w:rPr>
              <w:t>1</w:t>
            </w:r>
            <w:r>
              <w:rPr>
                <w:rFonts w:hint="eastAsia"/>
                <w:color w:val="000000"/>
              </w:rPr>
              <w:t>、</w:t>
            </w:r>
            <w:r>
              <w:rPr>
                <w:color w:val="000000"/>
              </w:rPr>
              <w:t>0.63</w:t>
            </w:r>
            <w:r>
              <w:rPr>
                <w:rFonts w:hint="eastAsia"/>
                <w:color w:val="000000"/>
              </w:rPr>
              <w:t>英寸</w:t>
            </w:r>
            <w:r>
              <w:rPr>
                <w:color w:val="000000"/>
              </w:rPr>
              <w:t>3LCD</w:t>
            </w:r>
            <w:r>
              <w:rPr>
                <w:rFonts w:hint="eastAsia"/>
                <w:color w:val="000000"/>
              </w:rPr>
              <w:t>液晶投影机；</w:t>
            </w:r>
          </w:p>
          <w:p w:rsidR="00BD2B10" w:rsidRDefault="00BD2B10" w:rsidP="00EA2A6D">
            <w:pPr>
              <w:spacing w:line="360" w:lineRule="exact"/>
              <w:rPr>
                <w:color w:val="000000"/>
              </w:rPr>
            </w:pPr>
            <w:r>
              <w:rPr>
                <w:color w:val="000000"/>
              </w:rPr>
              <w:t>2</w:t>
            </w:r>
            <w:r>
              <w:rPr>
                <w:rFonts w:hint="eastAsia"/>
                <w:color w:val="000000"/>
              </w:rPr>
              <w:t>、★亮度</w:t>
            </w:r>
            <w:r>
              <w:rPr>
                <w:color w:val="000000"/>
              </w:rPr>
              <w:t xml:space="preserve"> </w:t>
            </w:r>
            <w:r>
              <w:rPr>
                <w:rFonts w:hint="eastAsia"/>
                <w:color w:val="000000"/>
              </w:rPr>
              <w:t>：≥</w:t>
            </w:r>
            <w:r>
              <w:rPr>
                <w:color w:val="000000"/>
              </w:rPr>
              <w:t>3100</w:t>
            </w:r>
            <w:r>
              <w:rPr>
                <w:rFonts w:hint="eastAsia"/>
                <w:color w:val="000000"/>
              </w:rPr>
              <w:t>流明；</w:t>
            </w:r>
          </w:p>
          <w:p w:rsidR="00BD2B10" w:rsidRDefault="00BD2B10" w:rsidP="00EA2A6D">
            <w:pPr>
              <w:spacing w:line="360" w:lineRule="exact"/>
              <w:rPr>
                <w:color w:val="000000"/>
              </w:rPr>
            </w:pPr>
            <w:r>
              <w:rPr>
                <w:color w:val="000000"/>
              </w:rPr>
              <w:t>3</w:t>
            </w:r>
            <w:r>
              <w:rPr>
                <w:rFonts w:hint="eastAsia"/>
                <w:color w:val="000000"/>
              </w:rPr>
              <w:t>、分辨率：≥</w:t>
            </w:r>
            <w:r>
              <w:rPr>
                <w:color w:val="000000"/>
              </w:rPr>
              <w:t xml:space="preserve">XGA </w:t>
            </w:r>
            <w:r>
              <w:rPr>
                <w:rFonts w:hint="eastAsia"/>
                <w:color w:val="000000"/>
              </w:rPr>
              <w:t>（</w:t>
            </w:r>
            <w:r>
              <w:rPr>
                <w:color w:val="000000"/>
              </w:rPr>
              <w:t>1024*768</w:t>
            </w:r>
            <w:r>
              <w:rPr>
                <w:rFonts w:hint="eastAsia"/>
                <w:color w:val="000000"/>
              </w:rPr>
              <w:t>），屏幕比例</w:t>
            </w:r>
            <w:r>
              <w:rPr>
                <w:color w:val="000000"/>
              </w:rPr>
              <w:t>4:3</w:t>
            </w:r>
            <w:r>
              <w:rPr>
                <w:rFonts w:hint="eastAsia"/>
                <w:color w:val="000000"/>
              </w:rPr>
              <w:t>；</w:t>
            </w:r>
          </w:p>
          <w:p w:rsidR="00BD2B10" w:rsidRDefault="00BD2B10" w:rsidP="00EA2A6D">
            <w:pPr>
              <w:spacing w:line="360" w:lineRule="exact"/>
              <w:rPr>
                <w:color w:val="000000"/>
              </w:rPr>
            </w:pPr>
            <w:r>
              <w:rPr>
                <w:color w:val="000000"/>
              </w:rPr>
              <w:t>4</w:t>
            </w:r>
            <w:r>
              <w:rPr>
                <w:rFonts w:hint="eastAsia"/>
                <w:color w:val="000000"/>
              </w:rPr>
              <w:t>、★</w:t>
            </w:r>
            <w:r>
              <w:rPr>
                <w:color w:val="000000"/>
              </w:rPr>
              <w:t>1.2</w:t>
            </w:r>
            <w:r>
              <w:rPr>
                <w:rFonts w:hint="eastAsia"/>
                <w:color w:val="000000"/>
              </w:rPr>
              <w:t>倍变焦，对比度：≥</w:t>
            </w:r>
            <w:r>
              <w:rPr>
                <w:color w:val="000000"/>
              </w:rPr>
              <w:t>16000</w:t>
            </w:r>
            <w:r>
              <w:rPr>
                <w:rFonts w:hint="eastAsia"/>
                <w:color w:val="000000"/>
              </w:rPr>
              <w:t>：</w:t>
            </w:r>
            <w:r>
              <w:rPr>
                <w:color w:val="000000"/>
              </w:rPr>
              <w:t>1</w:t>
            </w:r>
            <w:r>
              <w:rPr>
                <w:rFonts w:hint="eastAsia"/>
                <w:color w:val="000000"/>
              </w:rPr>
              <w:t>；</w:t>
            </w:r>
          </w:p>
          <w:p w:rsidR="00BD2B10" w:rsidRDefault="00BD2B10" w:rsidP="00EA2A6D">
            <w:pPr>
              <w:spacing w:line="360" w:lineRule="exact"/>
              <w:rPr>
                <w:color w:val="000000"/>
              </w:rPr>
            </w:pPr>
            <w:r>
              <w:rPr>
                <w:color w:val="000000"/>
              </w:rPr>
              <w:t>5</w:t>
            </w:r>
            <w:r>
              <w:rPr>
                <w:rFonts w:hint="eastAsia"/>
                <w:color w:val="000000"/>
              </w:rPr>
              <w:t>、灯泡功率：≥</w:t>
            </w:r>
            <w:r>
              <w:rPr>
                <w:color w:val="000000"/>
              </w:rPr>
              <w:t>230W UHM,</w:t>
            </w:r>
            <w:r>
              <w:rPr>
                <w:rFonts w:hint="eastAsia"/>
                <w:color w:val="000000"/>
              </w:rPr>
              <w:t>灯泡寿命：</w:t>
            </w:r>
            <w:r>
              <w:rPr>
                <w:color w:val="000000"/>
              </w:rPr>
              <w:t>5000</w:t>
            </w:r>
            <w:r>
              <w:rPr>
                <w:rFonts w:hint="eastAsia"/>
                <w:color w:val="000000"/>
              </w:rPr>
              <w:t>小时（标准模式</w:t>
            </w:r>
            <w:r>
              <w:rPr>
                <w:color w:val="000000"/>
              </w:rPr>
              <w:t xml:space="preserve">) </w:t>
            </w:r>
            <w:r>
              <w:rPr>
                <w:rFonts w:hint="eastAsia"/>
                <w:color w:val="000000"/>
              </w:rPr>
              <w:t>，灯泡寿命：</w:t>
            </w:r>
            <w:r>
              <w:rPr>
                <w:color w:val="000000"/>
              </w:rPr>
              <w:t>10000</w:t>
            </w:r>
            <w:r>
              <w:rPr>
                <w:rFonts w:hint="eastAsia"/>
                <w:color w:val="000000"/>
              </w:rPr>
              <w:t>小时（节能模式</w:t>
            </w:r>
            <w:r>
              <w:rPr>
                <w:color w:val="000000"/>
              </w:rPr>
              <w:t xml:space="preserve">) </w:t>
            </w:r>
            <w:r>
              <w:rPr>
                <w:rFonts w:hint="eastAsia"/>
                <w:color w:val="000000"/>
              </w:rPr>
              <w:t>，</w:t>
            </w:r>
          </w:p>
          <w:p w:rsidR="00BD2B10" w:rsidRDefault="00BD2B10" w:rsidP="00EA2A6D">
            <w:pPr>
              <w:spacing w:line="360" w:lineRule="exact"/>
              <w:rPr>
                <w:color w:val="000000"/>
              </w:rPr>
            </w:pPr>
            <w:r>
              <w:rPr>
                <w:color w:val="000000"/>
              </w:rPr>
              <w:t>6</w:t>
            </w:r>
            <w:r>
              <w:rPr>
                <w:rFonts w:hint="eastAsia"/>
                <w:color w:val="000000"/>
              </w:rPr>
              <w:t>、★接口：</w:t>
            </w:r>
            <w:r>
              <w:rPr>
                <w:color w:val="000000"/>
              </w:rPr>
              <w:t>2</w:t>
            </w:r>
            <w:r>
              <w:rPr>
                <w:rFonts w:hint="eastAsia"/>
                <w:color w:val="000000"/>
              </w:rPr>
              <w:t>路</w:t>
            </w:r>
            <w:r>
              <w:rPr>
                <w:color w:val="000000"/>
              </w:rPr>
              <w:t>RGB</w:t>
            </w:r>
            <w:r>
              <w:rPr>
                <w:rFonts w:hint="eastAsia"/>
                <w:color w:val="000000"/>
              </w:rPr>
              <w:t>输入</w:t>
            </w:r>
            <w:r>
              <w:rPr>
                <w:color w:val="000000"/>
              </w:rPr>
              <w:t>,1</w:t>
            </w:r>
            <w:r>
              <w:rPr>
                <w:rFonts w:hint="eastAsia"/>
                <w:color w:val="000000"/>
              </w:rPr>
              <w:t>路</w:t>
            </w:r>
            <w:r>
              <w:rPr>
                <w:color w:val="000000"/>
              </w:rPr>
              <w:t>HDMI</w:t>
            </w:r>
            <w:r>
              <w:rPr>
                <w:rFonts w:hint="eastAsia"/>
                <w:color w:val="000000"/>
              </w:rPr>
              <w:t>输入，</w:t>
            </w:r>
            <w:r>
              <w:rPr>
                <w:color w:val="000000"/>
              </w:rPr>
              <w:t>1</w:t>
            </w:r>
            <w:r>
              <w:rPr>
                <w:rFonts w:hint="eastAsia"/>
                <w:color w:val="000000"/>
              </w:rPr>
              <w:t>路</w:t>
            </w:r>
            <w:r>
              <w:rPr>
                <w:color w:val="000000"/>
              </w:rPr>
              <w:t>RGB</w:t>
            </w:r>
            <w:r>
              <w:rPr>
                <w:rFonts w:hint="eastAsia"/>
                <w:color w:val="000000"/>
              </w:rPr>
              <w:t>输出，</w:t>
            </w:r>
            <w:r>
              <w:rPr>
                <w:color w:val="000000"/>
              </w:rPr>
              <w:t>1</w:t>
            </w:r>
            <w:r>
              <w:rPr>
                <w:rFonts w:hint="eastAsia"/>
                <w:color w:val="000000"/>
              </w:rPr>
              <w:t>路复合视频</w:t>
            </w:r>
            <w:r>
              <w:rPr>
                <w:color w:val="000000"/>
              </w:rPr>
              <w:t>,2</w:t>
            </w:r>
            <w:r>
              <w:rPr>
                <w:rFonts w:hint="eastAsia"/>
                <w:color w:val="000000"/>
              </w:rPr>
              <w:t>路音频输入，</w:t>
            </w:r>
            <w:r>
              <w:rPr>
                <w:color w:val="000000"/>
              </w:rPr>
              <w:t>1</w:t>
            </w:r>
            <w:r>
              <w:rPr>
                <w:rFonts w:hint="eastAsia"/>
                <w:color w:val="000000"/>
              </w:rPr>
              <w:t>路</w:t>
            </w:r>
            <w:r>
              <w:rPr>
                <w:color w:val="000000"/>
              </w:rPr>
              <w:t>RS-232</w:t>
            </w:r>
            <w:r>
              <w:rPr>
                <w:rFonts w:hint="eastAsia"/>
                <w:color w:val="000000"/>
              </w:rPr>
              <w:t>串口，</w:t>
            </w:r>
            <w:r>
              <w:rPr>
                <w:color w:val="000000"/>
              </w:rPr>
              <w:t>RJ45*1</w:t>
            </w:r>
            <w:r>
              <w:rPr>
                <w:rFonts w:hint="eastAsia"/>
                <w:color w:val="000000"/>
              </w:rPr>
              <w:t>，</w:t>
            </w:r>
            <w:r>
              <w:rPr>
                <w:color w:val="000000"/>
              </w:rPr>
              <w:t>1</w:t>
            </w:r>
            <w:r>
              <w:rPr>
                <w:rFonts w:hint="eastAsia"/>
                <w:color w:val="000000"/>
              </w:rPr>
              <w:t>路麦克风输入，</w:t>
            </w:r>
            <w:r>
              <w:rPr>
                <w:color w:val="000000"/>
              </w:rPr>
              <w:t>1</w:t>
            </w:r>
            <w:r>
              <w:rPr>
                <w:rFonts w:hint="eastAsia"/>
                <w:color w:val="000000"/>
              </w:rPr>
              <w:t>路</w:t>
            </w:r>
            <w:r>
              <w:rPr>
                <w:color w:val="000000"/>
              </w:rPr>
              <w:t>USB</w:t>
            </w:r>
            <w:r>
              <w:rPr>
                <w:rFonts w:hint="eastAsia"/>
                <w:color w:val="000000"/>
              </w:rPr>
              <w:t>接口；</w:t>
            </w:r>
          </w:p>
          <w:p w:rsidR="00BD2B10" w:rsidRDefault="00BD2B10" w:rsidP="00EA2A6D">
            <w:pPr>
              <w:spacing w:line="360" w:lineRule="exact"/>
              <w:rPr>
                <w:color w:val="000000"/>
              </w:rPr>
            </w:pPr>
            <w:r>
              <w:rPr>
                <w:color w:val="000000"/>
              </w:rPr>
              <w:t>7</w:t>
            </w:r>
            <w:r>
              <w:rPr>
                <w:rFonts w:hint="eastAsia"/>
                <w:color w:val="000000"/>
              </w:rPr>
              <w:t>、自动垂直梯形校正，强光感应功能，明亮环境清晰可见；</w:t>
            </w:r>
          </w:p>
          <w:p w:rsidR="00BD2B10" w:rsidRDefault="00BD2B10" w:rsidP="00EA2A6D">
            <w:pPr>
              <w:spacing w:line="360" w:lineRule="exact"/>
              <w:rPr>
                <w:color w:val="000000"/>
              </w:rPr>
            </w:pPr>
            <w:r>
              <w:rPr>
                <w:rFonts w:hint="eastAsia"/>
                <w:color w:val="000000"/>
              </w:rPr>
              <w:t>含</w:t>
            </w:r>
            <w:r>
              <w:rPr>
                <w:color w:val="000000"/>
              </w:rPr>
              <w:t>100</w:t>
            </w:r>
            <w:r>
              <w:rPr>
                <w:rFonts w:hint="eastAsia"/>
                <w:color w:val="000000"/>
              </w:rPr>
              <w:t>寸电动遥控幕布</w:t>
            </w:r>
          </w:p>
          <w:p w:rsidR="00BD2B10" w:rsidRDefault="00BD2B10" w:rsidP="00EA2A6D">
            <w:pPr>
              <w:spacing w:line="360" w:lineRule="exact"/>
              <w:rPr>
                <w:color w:val="000000"/>
              </w:rPr>
            </w:pPr>
            <w:r>
              <w:rPr>
                <w:color w:val="000000"/>
              </w:rPr>
              <w:t>8</w:t>
            </w:r>
            <w:r>
              <w:rPr>
                <w:rFonts w:hint="eastAsia"/>
                <w:color w:val="000000"/>
              </w:rPr>
              <w:t>、颜色：白色</w:t>
            </w:r>
          </w:p>
          <w:p w:rsidR="00BD2B10" w:rsidRDefault="00BD2B10" w:rsidP="00EA2A6D">
            <w:pPr>
              <w:spacing w:line="360" w:lineRule="exact"/>
              <w:rPr>
                <w:color w:val="000000"/>
              </w:rPr>
            </w:pPr>
            <w:r>
              <w:rPr>
                <w:rFonts w:ascii="宋体" w:hAnsi="宋体" w:cs="宋体" w:hint="eastAsia"/>
                <w:color w:val="000000"/>
                <w:kern w:val="0"/>
                <w:szCs w:val="21"/>
              </w:rPr>
              <w:t>一年质保</w:t>
            </w:r>
          </w:p>
        </w:tc>
        <w:tc>
          <w:tcPr>
            <w:tcW w:w="637" w:type="dxa"/>
            <w:vAlign w:val="center"/>
          </w:tcPr>
          <w:p w:rsidR="00BD2B10" w:rsidRDefault="00BD2B10" w:rsidP="00EA2A6D">
            <w:pPr>
              <w:jc w:val="center"/>
              <w:rPr>
                <w:rFonts w:ascii="宋体" w:cs="宋体"/>
                <w:bCs/>
                <w:color w:val="000000"/>
                <w:kern w:val="0"/>
                <w:szCs w:val="21"/>
              </w:rPr>
            </w:pPr>
            <w:r>
              <w:rPr>
                <w:rFonts w:ascii="宋体" w:hAnsi="宋体" w:cs="宋体"/>
                <w:bCs/>
                <w:color w:val="000000"/>
                <w:kern w:val="0"/>
                <w:szCs w:val="21"/>
              </w:rPr>
              <w:t>20</w:t>
            </w:r>
            <w:r>
              <w:rPr>
                <w:rFonts w:ascii="宋体" w:hAnsi="宋体" w:cs="宋体" w:hint="eastAsia"/>
                <w:bCs/>
                <w:color w:val="000000"/>
                <w:kern w:val="0"/>
                <w:szCs w:val="21"/>
              </w:rPr>
              <w:t>台</w:t>
            </w:r>
          </w:p>
        </w:tc>
        <w:tc>
          <w:tcPr>
            <w:tcW w:w="1289" w:type="dxa"/>
            <w:vAlign w:val="center"/>
          </w:tcPr>
          <w:p w:rsidR="00BD2B10" w:rsidRDefault="00BD2B10" w:rsidP="00EA2A6D">
            <w:pPr>
              <w:jc w:val="center"/>
              <w:rPr>
                <w:rFonts w:ascii="宋体" w:cs="宋体"/>
                <w:bCs/>
                <w:color w:val="000000"/>
                <w:kern w:val="0"/>
                <w:szCs w:val="21"/>
              </w:rPr>
            </w:pPr>
          </w:p>
        </w:tc>
        <w:tc>
          <w:tcPr>
            <w:tcW w:w="899" w:type="dxa"/>
            <w:vAlign w:val="center"/>
          </w:tcPr>
          <w:p w:rsidR="00BD2B10" w:rsidRDefault="00BD2B10" w:rsidP="00EA2A6D">
            <w:pPr>
              <w:jc w:val="center"/>
              <w:rPr>
                <w:rFonts w:ascii="宋体" w:cs="宋体"/>
                <w:bCs/>
                <w:color w:val="000000"/>
                <w:kern w:val="0"/>
                <w:szCs w:val="21"/>
              </w:rPr>
            </w:pPr>
          </w:p>
        </w:tc>
        <w:tc>
          <w:tcPr>
            <w:tcW w:w="1389" w:type="dxa"/>
          </w:tcPr>
          <w:p w:rsidR="00BD2B10" w:rsidRDefault="00BD2B10" w:rsidP="00EA2A6D">
            <w:pPr>
              <w:jc w:val="center"/>
              <w:rPr>
                <w:rFonts w:ascii="宋体" w:cs="宋体"/>
                <w:bCs/>
                <w:color w:val="000000"/>
                <w:kern w:val="0"/>
                <w:szCs w:val="21"/>
              </w:rPr>
            </w:pPr>
          </w:p>
        </w:tc>
      </w:tr>
      <w:tr w:rsidR="00BD2B10" w:rsidTr="00BD2B10">
        <w:trPr>
          <w:jc w:val="center"/>
        </w:trPr>
        <w:tc>
          <w:tcPr>
            <w:tcW w:w="926" w:type="dxa"/>
            <w:vAlign w:val="center"/>
          </w:tcPr>
          <w:p w:rsidR="00BD2B10" w:rsidRDefault="00BD2B10" w:rsidP="00EA2A6D">
            <w:pPr>
              <w:jc w:val="center"/>
              <w:rPr>
                <w:rFonts w:ascii="宋体" w:cs="宋体"/>
                <w:bCs/>
                <w:color w:val="000000"/>
                <w:kern w:val="0"/>
                <w:szCs w:val="21"/>
              </w:rPr>
            </w:pPr>
            <w:r>
              <w:rPr>
                <w:rFonts w:ascii="宋体" w:hAnsi="宋体" w:cs="宋体"/>
                <w:bCs/>
                <w:color w:val="000000"/>
                <w:kern w:val="0"/>
                <w:szCs w:val="21"/>
              </w:rPr>
              <w:t>2</w:t>
            </w:r>
          </w:p>
        </w:tc>
        <w:tc>
          <w:tcPr>
            <w:tcW w:w="1054" w:type="dxa"/>
            <w:vAlign w:val="center"/>
          </w:tcPr>
          <w:p w:rsidR="00BD2B10" w:rsidRDefault="00BD2B10" w:rsidP="00EA2A6D">
            <w:pPr>
              <w:jc w:val="center"/>
              <w:rPr>
                <w:rFonts w:ascii="宋体" w:cs="宋体"/>
                <w:bCs/>
                <w:color w:val="000000"/>
                <w:kern w:val="0"/>
                <w:szCs w:val="21"/>
              </w:rPr>
            </w:pPr>
            <w:r>
              <w:rPr>
                <w:rFonts w:ascii="宋体" w:hAnsi="宋体" w:cs="宋体" w:hint="eastAsia"/>
                <w:bCs/>
                <w:color w:val="000000"/>
                <w:kern w:val="0"/>
                <w:szCs w:val="21"/>
              </w:rPr>
              <w:t>投影仪</w:t>
            </w:r>
          </w:p>
        </w:tc>
        <w:tc>
          <w:tcPr>
            <w:tcW w:w="5160" w:type="dxa"/>
            <w:vAlign w:val="center"/>
          </w:tcPr>
          <w:p w:rsidR="00BD2B10" w:rsidRDefault="00BD2B10" w:rsidP="00C42EEE">
            <w:pPr>
              <w:jc w:val="left"/>
              <w:rPr>
                <w:rFonts w:ascii="宋体"/>
                <w:szCs w:val="21"/>
              </w:rPr>
            </w:pPr>
            <w:r>
              <w:rPr>
                <w:rFonts w:ascii="宋体" w:hAnsi="宋体"/>
                <w:szCs w:val="21"/>
              </w:rPr>
              <w:t>1.</w:t>
            </w:r>
            <w:r>
              <w:rPr>
                <w:rFonts w:ascii="宋体" w:hAnsi="宋体" w:hint="eastAsia"/>
                <w:szCs w:val="21"/>
              </w:rPr>
              <w:t>★亮度</w:t>
            </w:r>
            <w:r>
              <w:rPr>
                <w:rFonts w:ascii="宋体" w:hint="eastAsia"/>
                <w:szCs w:val="21"/>
              </w:rPr>
              <w:t>≥</w:t>
            </w:r>
            <w:r>
              <w:rPr>
                <w:rFonts w:ascii="宋体" w:hAnsi="宋体"/>
                <w:szCs w:val="21"/>
              </w:rPr>
              <w:t>4500</w:t>
            </w:r>
            <w:r>
              <w:rPr>
                <w:rFonts w:ascii="宋体" w:hAnsi="宋体" w:hint="eastAsia"/>
                <w:szCs w:val="21"/>
              </w:rPr>
              <w:t>流明，显示技术</w:t>
            </w:r>
            <w:r>
              <w:rPr>
                <w:rFonts w:ascii="宋体" w:hAnsi="宋体"/>
                <w:szCs w:val="21"/>
              </w:rPr>
              <w:t>3LCD</w:t>
            </w:r>
            <w:r>
              <w:rPr>
                <w:rFonts w:ascii="宋体" w:hAnsi="宋体" w:hint="eastAsia"/>
                <w:szCs w:val="21"/>
              </w:rPr>
              <w:t>技术，有效显示尺寸</w:t>
            </w:r>
            <w:r>
              <w:rPr>
                <w:rFonts w:ascii="宋体" w:hint="eastAsia"/>
                <w:szCs w:val="21"/>
              </w:rPr>
              <w:t>≥</w:t>
            </w:r>
            <w:r>
              <w:rPr>
                <w:rFonts w:ascii="宋体" w:hAnsi="宋体"/>
                <w:szCs w:val="21"/>
              </w:rPr>
              <w:t>0.64</w:t>
            </w:r>
            <w:r>
              <w:rPr>
                <w:rFonts w:ascii="宋体" w:hAnsi="宋体" w:hint="eastAsia"/>
                <w:szCs w:val="21"/>
              </w:rPr>
              <w:t>英寸</w:t>
            </w:r>
            <w:r>
              <w:rPr>
                <w:rFonts w:ascii="宋体"/>
                <w:szCs w:val="21"/>
              </w:rPr>
              <w:br/>
            </w:r>
            <w:r>
              <w:rPr>
                <w:rFonts w:ascii="宋体" w:hAnsi="宋体"/>
                <w:szCs w:val="21"/>
              </w:rPr>
              <w:t>2.</w:t>
            </w:r>
            <w:r>
              <w:rPr>
                <w:rFonts w:ascii="宋体" w:hAnsi="宋体" w:hint="eastAsia"/>
                <w:szCs w:val="21"/>
              </w:rPr>
              <w:t>★标准分辨率</w:t>
            </w:r>
            <w:r>
              <w:rPr>
                <w:rFonts w:ascii="宋体" w:hAnsi="宋体"/>
                <w:szCs w:val="21"/>
              </w:rPr>
              <w:t>1920*1200</w:t>
            </w:r>
            <w:r>
              <w:rPr>
                <w:rFonts w:ascii="宋体" w:hAnsi="宋体" w:hint="eastAsia"/>
                <w:szCs w:val="21"/>
              </w:rPr>
              <w:t>，显示比例：</w:t>
            </w:r>
            <w:r>
              <w:rPr>
                <w:rFonts w:ascii="宋体" w:hAnsi="宋体"/>
                <w:szCs w:val="21"/>
              </w:rPr>
              <w:t>16</w:t>
            </w:r>
            <w:r>
              <w:rPr>
                <w:rFonts w:ascii="宋体" w:hAnsi="宋体" w:hint="eastAsia"/>
                <w:szCs w:val="21"/>
              </w:rPr>
              <w:t>：</w:t>
            </w:r>
            <w:r>
              <w:rPr>
                <w:rFonts w:ascii="宋体" w:hAnsi="宋体"/>
                <w:szCs w:val="21"/>
              </w:rPr>
              <w:t>10</w:t>
            </w:r>
            <w:r>
              <w:rPr>
                <w:rFonts w:ascii="宋体" w:hAnsi="宋体" w:hint="eastAsia"/>
                <w:szCs w:val="21"/>
              </w:rPr>
              <w:t>。</w:t>
            </w:r>
            <w:r>
              <w:rPr>
                <w:rFonts w:ascii="宋体"/>
                <w:szCs w:val="21"/>
              </w:rPr>
              <w:br/>
            </w:r>
            <w:r>
              <w:rPr>
                <w:rFonts w:ascii="宋体" w:hAnsi="宋体"/>
                <w:szCs w:val="21"/>
              </w:rPr>
              <w:t>3.</w:t>
            </w:r>
            <w:r>
              <w:rPr>
                <w:rFonts w:ascii="宋体" w:hAnsi="宋体" w:hint="eastAsia"/>
                <w:szCs w:val="21"/>
              </w:rPr>
              <w:t>★变焦比：手动</w:t>
            </w:r>
            <w:r>
              <w:rPr>
                <w:rFonts w:ascii="宋体" w:hint="eastAsia"/>
                <w:szCs w:val="21"/>
              </w:rPr>
              <w:t>≥</w:t>
            </w:r>
            <w:r>
              <w:rPr>
                <w:rFonts w:ascii="宋体" w:hAnsi="宋体"/>
                <w:szCs w:val="21"/>
              </w:rPr>
              <w:t>1.2</w:t>
            </w:r>
            <w:r>
              <w:rPr>
                <w:rFonts w:ascii="宋体" w:hAnsi="宋体" w:hint="eastAsia"/>
                <w:szCs w:val="21"/>
              </w:rPr>
              <w:t>倍，对比度</w:t>
            </w:r>
            <w:r>
              <w:rPr>
                <w:rFonts w:ascii="宋体" w:hint="eastAsia"/>
                <w:szCs w:val="21"/>
              </w:rPr>
              <w:t>≥</w:t>
            </w:r>
            <w:r>
              <w:rPr>
                <w:rFonts w:ascii="宋体" w:hAnsi="宋体"/>
                <w:szCs w:val="21"/>
              </w:rPr>
              <w:t>23000:1</w:t>
            </w:r>
            <w:r>
              <w:rPr>
                <w:rFonts w:ascii="宋体" w:hAnsi="宋体" w:hint="eastAsia"/>
                <w:szCs w:val="21"/>
              </w:rPr>
              <w:t>。</w:t>
            </w:r>
            <w:r>
              <w:rPr>
                <w:rFonts w:ascii="宋体"/>
                <w:szCs w:val="21"/>
              </w:rPr>
              <w:br/>
            </w:r>
            <w:r>
              <w:rPr>
                <w:rFonts w:ascii="宋体" w:hAnsi="宋体"/>
                <w:szCs w:val="21"/>
              </w:rPr>
              <w:t>4.</w:t>
            </w:r>
            <w:r>
              <w:rPr>
                <w:rFonts w:ascii="宋体" w:hAnsi="宋体" w:hint="eastAsia"/>
                <w:szCs w:val="21"/>
              </w:rPr>
              <w:t>投射比：</w:t>
            </w:r>
            <w:r>
              <w:rPr>
                <w:rFonts w:ascii="宋体" w:hAnsi="宋体"/>
                <w:szCs w:val="21"/>
              </w:rPr>
              <w:t>F:1.48-1.78</w:t>
            </w:r>
            <w:r>
              <w:rPr>
                <w:rFonts w:ascii="宋体" w:hAnsi="宋体" w:hint="eastAsia"/>
                <w:szCs w:val="21"/>
              </w:rPr>
              <w:t>：</w:t>
            </w:r>
            <w:r>
              <w:rPr>
                <w:rFonts w:ascii="宋体" w:hAnsi="宋体"/>
                <w:szCs w:val="21"/>
              </w:rPr>
              <w:t>1</w:t>
            </w:r>
            <w:r>
              <w:rPr>
                <w:rFonts w:ascii="宋体" w:hAnsi="宋体" w:hint="eastAsia"/>
                <w:szCs w:val="21"/>
              </w:rPr>
              <w:t>，灯泡功率</w:t>
            </w:r>
            <w:r>
              <w:rPr>
                <w:rFonts w:ascii="宋体" w:hint="eastAsia"/>
                <w:szCs w:val="21"/>
              </w:rPr>
              <w:t>≥</w:t>
            </w:r>
            <w:r>
              <w:rPr>
                <w:rFonts w:ascii="宋体" w:hAnsi="宋体"/>
                <w:szCs w:val="21"/>
              </w:rPr>
              <w:t>218W</w:t>
            </w:r>
            <w:r>
              <w:rPr>
                <w:rFonts w:ascii="宋体" w:hAnsi="宋体" w:hint="eastAsia"/>
                <w:szCs w:val="21"/>
              </w:rPr>
              <w:t>，灯泡寿命</w:t>
            </w:r>
            <w:r>
              <w:rPr>
                <w:rFonts w:ascii="宋体" w:hint="eastAsia"/>
                <w:szCs w:val="21"/>
              </w:rPr>
              <w:t>≥</w:t>
            </w:r>
            <w:r>
              <w:rPr>
                <w:rFonts w:ascii="宋体" w:hAnsi="宋体"/>
                <w:szCs w:val="21"/>
              </w:rPr>
              <w:t>10000</w:t>
            </w:r>
            <w:r>
              <w:rPr>
                <w:rFonts w:ascii="宋体" w:hAnsi="宋体" w:hint="eastAsia"/>
                <w:szCs w:val="21"/>
              </w:rPr>
              <w:t>小时。</w:t>
            </w:r>
            <w:r>
              <w:rPr>
                <w:rFonts w:ascii="宋体"/>
                <w:szCs w:val="21"/>
              </w:rPr>
              <w:br/>
            </w:r>
            <w:r>
              <w:rPr>
                <w:rFonts w:ascii="宋体" w:hAnsi="宋体"/>
                <w:szCs w:val="21"/>
              </w:rPr>
              <w:t>5.</w:t>
            </w:r>
            <w:r>
              <w:rPr>
                <w:rFonts w:ascii="宋体" w:hAnsi="宋体" w:hint="eastAsia"/>
                <w:szCs w:val="21"/>
              </w:rPr>
              <w:t>投影尺寸：</w:t>
            </w:r>
            <w:r>
              <w:rPr>
                <w:rFonts w:ascii="宋体" w:hAnsi="宋体"/>
                <w:szCs w:val="21"/>
              </w:rPr>
              <w:t>30-300</w:t>
            </w:r>
            <w:r>
              <w:rPr>
                <w:rFonts w:ascii="宋体" w:hAnsi="宋体" w:hint="eastAsia"/>
                <w:szCs w:val="21"/>
              </w:rPr>
              <w:t>英寸。</w:t>
            </w:r>
            <w:r>
              <w:rPr>
                <w:rFonts w:ascii="宋体"/>
                <w:szCs w:val="21"/>
              </w:rPr>
              <w:br/>
            </w:r>
            <w:r>
              <w:rPr>
                <w:rFonts w:ascii="宋体" w:hAnsi="宋体"/>
                <w:szCs w:val="21"/>
              </w:rPr>
              <w:t>6.</w:t>
            </w:r>
            <w:r>
              <w:rPr>
                <w:rFonts w:ascii="宋体" w:hAnsi="宋体" w:hint="eastAsia"/>
                <w:szCs w:val="21"/>
              </w:rPr>
              <w:t>输入信号：</w:t>
            </w:r>
            <w:r>
              <w:rPr>
                <w:rFonts w:ascii="宋体" w:hAnsi="宋体"/>
                <w:szCs w:val="21"/>
              </w:rPr>
              <w:t>HDMI*2</w:t>
            </w:r>
            <w:r>
              <w:rPr>
                <w:rFonts w:ascii="宋体" w:hAnsi="宋体" w:hint="eastAsia"/>
                <w:szCs w:val="21"/>
              </w:rPr>
              <w:t>、</w:t>
            </w:r>
            <w:r>
              <w:rPr>
                <w:rFonts w:ascii="宋体" w:hAnsi="宋体"/>
                <w:szCs w:val="21"/>
              </w:rPr>
              <w:t>VGA*2</w:t>
            </w:r>
            <w:r>
              <w:rPr>
                <w:rFonts w:ascii="宋体" w:hAnsi="宋体" w:hint="eastAsia"/>
                <w:szCs w:val="21"/>
              </w:rPr>
              <w:t>、</w:t>
            </w:r>
            <w:r>
              <w:rPr>
                <w:rFonts w:ascii="宋体" w:hAnsi="宋体"/>
                <w:szCs w:val="21"/>
              </w:rPr>
              <w:t>RS-232*1</w:t>
            </w:r>
            <w:r>
              <w:rPr>
                <w:rFonts w:ascii="宋体" w:hAnsi="宋体" w:hint="eastAsia"/>
                <w:szCs w:val="21"/>
              </w:rPr>
              <w:t>、</w:t>
            </w:r>
            <w:r>
              <w:rPr>
                <w:rFonts w:ascii="宋体" w:hAnsi="宋体"/>
                <w:szCs w:val="21"/>
              </w:rPr>
              <w:t>RCA</w:t>
            </w:r>
            <w:r>
              <w:rPr>
                <w:rFonts w:ascii="宋体" w:hAnsi="宋体" w:hint="eastAsia"/>
                <w:szCs w:val="21"/>
              </w:rPr>
              <w:t>视频</w:t>
            </w:r>
            <w:r>
              <w:rPr>
                <w:rFonts w:ascii="宋体" w:hAnsi="宋体"/>
                <w:szCs w:val="21"/>
              </w:rPr>
              <w:t>*1</w:t>
            </w:r>
            <w:r>
              <w:rPr>
                <w:rFonts w:ascii="宋体" w:hAnsi="宋体" w:hint="eastAsia"/>
                <w:szCs w:val="21"/>
              </w:rPr>
              <w:t>、</w:t>
            </w:r>
            <w:r>
              <w:rPr>
                <w:rFonts w:ascii="宋体" w:hAnsi="宋体"/>
                <w:szCs w:val="21"/>
              </w:rPr>
              <w:t>RCA</w:t>
            </w:r>
            <w:r>
              <w:rPr>
                <w:rFonts w:ascii="宋体" w:hAnsi="宋体" w:hint="eastAsia"/>
                <w:szCs w:val="21"/>
              </w:rPr>
              <w:t>音频</w:t>
            </w:r>
            <w:r>
              <w:rPr>
                <w:rFonts w:ascii="宋体" w:hAnsi="宋体"/>
                <w:szCs w:val="21"/>
              </w:rPr>
              <w:t>*1</w:t>
            </w:r>
            <w:r>
              <w:rPr>
                <w:rFonts w:ascii="宋体" w:hAnsi="宋体" w:hint="eastAsia"/>
                <w:szCs w:val="21"/>
              </w:rPr>
              <w:t>、</w:t>
            </w:r>
            <w:r>
              <w:rPr>
                <w:rFonts w:ascii="宋体" w:hAnsi="宋体"/>
                <w:szCs w:val="21"/>
              </w:rPr>
              <w:t>3.5</w:t>
            </w:r>
            <w:r>
              <w:rPr>
                <w:rFonts w:ascii="宋体" w:hAnsi="宋体" w:hint="eastAsia"/>
                <w:szCs w:val="21"/>
              </w:rPr>
              <w:t>立体声音频</w:t>
            </w:r>
            <w:r>
              <w:rPr>
                <w:rFonts w:ascii="宋体" w:hAnsi="宋体"/>
                <w:szCs w:val="21"/>
              </w:rPr>
              <w:t>*1</w:t>
            </w:r>
            <w:r>
              <w:rPr>
                <w:rFonts w:ascii="宋体" w:hAnsi="宋体" w:hint="eastAsia"/>
                <w:szCs w:val="21"/>
              </w:rPr>
              <w:t>、</w:t>
            </w:r>
            <w:r>
              <w:rPr>
                <w:rFonts w:ascii="宋体" w:hAnsi="宋体"/>
                <w:szCs w:val="21"/>
              </w:rPr>
              <w:t>USB*2,</w:t>
            </w:r>
            <w:r>
              <w:rPr>
                <w:rFonts w:ascii="宋体" w:hAnsi="宋体" w:hint="eastAsia"/>
                <w:szCs w:val="21"/>
              </w:rPr>
              <w:t>输出接口：</w:t>
            </w:r>
            <w:r>
              <w:rPr>
                <w:rFonts w:ascii="宋体" w:hAnsi="宋体"/>
                <w:szCs w:val="21"/>
              </w:rPr>
              <w:t>VGA*1</w:t>
            </w:r>
            <w:r>
              <w:rPr>
                <w:rFonts w:ascii="宋体" w:hAnsi="宋体" w:hint="eastAsia"/>
                <w:szCs w:val="21"/>
              </w:rPr>
              <w:t>、</w:t>
            </w:r>
            <w:r>
              <w:rPr>
                <w:rFonts w:ascii="宋体" w:hAnsi="宋体"/>
                <w:szCs w:val="21"/>
              </w:rPr>
              <w:t>3.5</w:t>
            </w:r>
            <w:r>
              <w:rPr>
                <w:rFonts w:ascii="宋体" w:hAnsi="宋体" w:hint="eastAsia"/>
                <w:szCs w:val="21"/>
              </w:rPr>
              <w:t>立体声音频</w:t>
            </w:r>
            <w:r>
              <w:rPr>
                <w:rFonts w:ascii="宋体" w:hAnsi="宋体"/>
                <w:szCs w:val="21"/>
              </w:rPr>
              <w:t>*1</w:t>
            </w:r>
            <w:r>
              <w:rPr>
                <w:rFonts w:ascii="宋体" w:hAnsi="宋体" w:hint="eastAsia"/>
                <w:szCs w:val="21"/>
              </w:rPr>
              <w:t>。</w:t>
            </w:r>
            <w:r>
              <w:rPr>
                <w:rFonts w:ascii="宋体"/>
                <w:szCs w:val="21"/>
              </w:rPr>
              <w:br/>
            </w:r>
            <w:r>
              <w:rPr>
                <w:rFonts w:ascii="宋体" w:hAnsi="宋体"/>
                <w:szCs w:val="21"/>
              </w:rPr>
              <w:t>7.</w:t>
            </w:r>
            <w:r>
              <w:rPr>
                <w:rFonts w:ascii="宋体" w:hAnsi="宋体" w:hint="eastAsia"/>
                <w:szCs w:val="21"/>
              </w:rPr>
              <w:t>支持垂直梯形校正，四点几何校正，四边曲面校正。内置</w:t>
            </w:r>
            <w:r>
              <w:rPr>
                <w:rFonts w:ascii="宋体" w:hAnsi="宋体"/>
                <w:szCs w:val="21"/>
              </w:rPr>
              <w:t>10W</w:t>
            </w:r>
            <w:r>
              <w:rPr>
                <w:rFonts w:ascii="宋体" w:hAnsi="宋体" w:hint="eastAsia"/>
                <w:szCs w:val="21"/>
              </w:rPr>
              <w:t>扬声器。</w:t>
            </w:r>
            <w:r>
              <w:rPr>
                <w:rFonts w:ascii="宋体"/>
                <w:szCs w:val="21"/>
              </w:rPr>
              <w:br/>
            </w:r>
            <w:r>
              <w:rPr>
                <w:rFonts w:ascii="宋体" w:hAnsi="宋体"/>
                <w:szCs w:val="21"/>
              </w:rPr>
              <w:t>8.</w:t>
            </w:r>
            <w:r>
              <w:rPr>
                <w:rFonts w:ascii="宋体" w:hAnsi="宋体" w:hint="eastAsia"/>
                <w:szCs w:val="21"/>
              </w:rPr>
              <w:t>网络投影和控制功能，通过</w:t>
            </w:r>
            <w:r>
              <w:rPr>
                <w:rFonts w:ascii="宋体" w:hAnsi="宋体"/>
                <w:szCs w:val="21"/>
              </w:rPr>
              <w:t>RJ45</w:t>
            </w:r>
            <w:r>
              <w:rPr>
                <w:rFonts w:ascii="宋体" w:hAnsi="宋体" w:hint="eastAsia"/>
                <w:szCs w:val="21"/>
              </w:rPr>
              <w:t>网络接口，可实现</w:t>
            </w:r>
            <w:proofErr w:type="gramStart"/>
            <w:r>
              <w:rPr>
                <w:rFonts w:ascii="宋体" w:hAnsi="宋体" w:hint="eastAsia"/>
                <w:szCs w:val="21"/>
              </w:rPr>
              <w:t>局域网内音视频</w:t>
            </w:r>
            <w:proofErr w:type="gramEnd"/>
            <w:r>
              <w:rPr>
                <w:rFonts w:ascii="宋体" w:hAnsi="宋体" w:hint="eastAsia"/>
                <w:szCs w:val="21"/>
              </w:rPr>
              <w:t>信号传输及计算机远程控制投影。</w:t>
            </w:r>
            <w:r>
              <w:rPr>
                <w:rFonts w:ascii="宋体"/>
                <w:szCs w:val="21"/>
              </w:rPr>
              <w:br/>
            </w:r>
            <w:r>
              <w:rPr>
                <w:rFonts w:ascii="宋体" w:hAnsi="宋体"/>
                <w:szCs w:val="21"/>
              </w:rPr>
              <w:t>9.U</w:t>
            </w:r>
            <w:r>
              <w:rPr>
                <w:rFonts w:ascii="宋体" w:hAnsi="宋体" w:hint="eastAsia"/>
                <w:szCs w:val="21"/>
              </w:rPr>
              <w:t>盘投影功能，当</w:t>
            </w:r>
            <w:r>
              <w:rPr>
                <w:rFonts w:ascii="宋体" w:hAnsi="宋体"/>
                <w:szCs w:val="21"/>
              </w:rPr>
              <w:t>U</w:t>
            </w:r>
            <w:r>
              <w:rPr>
                <w:rFonts w:ascii="宋体" w:hAnsi="宋体" w:hint="eastAsia"/>
                <w:szCs w:val="21"/>
              </w:rPr>
              <w:t>盘插入</w:t>
            </w:r>
            <w:r>
              <w:rPr>
                <w:rFonts w:ascii="宋体" w:hAnsi="宋体"/>
                <w:szCs w:val="21"/>
              </w:rPr>
              <w:t>USB-A</w:t>
            </w:r>
            <w:r>
              <w:rPr>
                <w:rFonts w:ascii="宋体" w:hAnsi="宋体" w:hint="eastAsia"/>
                <w:szCs w:val="21"/>
              </w:rPr>
              <w:t>接口后，可直接投影</w:t>
            </w:r>
            <w:r>
              <w:rPr>
                <w:rFonts w:ascii="宋体" w:hAnsi="宋体"/>
                <w:szCs w:val="21"/>
              </w:rPr>
              <w:t>U</w:t>
            </w:r>
            <w:r>
              <w:rPr>
                <w:rFonts w:ascii="宋体" w:hAnsi="宋体" w:hint="eastAsia"/>
                <w:szCs w:val="21"/>
              </w:rPr>
              <w:t>盘中的图片和</w:t>
            </w:r>
            <w:r>
              <w:rPr>
                <w:rFonts w:ascii="宋体" w:hAnsi="宋体"/>
                <w:szCs w:val="21"/>
              </w:rPr>
              <w:t>PDF</w:t>
            </w:r>
            <w:r>
              <w:rPr>
                <w:rFonts w:ascii="宋体" w:hAnsi="宋体" w:hint="eastAsia"/>
                <w:szCs w:val="21"/>
              </w:rPr>
              <w:t>的文档。</w:t>
            </w:r>
            <w:r>
              <w:rPr>
                <w:rFonts w:ascii="宋体"/>
                <w:szCs w:val="21"/>
              </w:rPr>
              <w:br/>
            </w:r>
            <w:r>
              <w:rPr>
                <w:rFonts w:ascii="宋体" w:hAnsi="宋体"/>
                <w:szCs w:val="21"/>
              </w:rPr>
              <w:t>10.</w:t>
            </w:r>
            <w:r>
              <w:rPr>
                <w:rFonts w:ascii="宋体" w:hAnsi="宋体" w:hint="eastAsia"/>
                <w:szCs w:val="21"/>
              </w:rPr>
              <w:t>★网络投影和无线投影功能：通过一根网线连接到无线路由器或交换机可实现网段内的任意一台笔记本电脑台式机电脑投影。强大的投屏功能，可实现及点及投，</w:t>
            </w:r>
            <w:r>
              <w:rPr>
                <w:rFonts w:ascii="宋体" w:hAnsi="宋体"/>
                <w:szCs w:val="21"/>
              </w:rPr>
              <w:t xml:space="preserve"> </w:t>
            </w:r>
            <w:r>
              <w:rPr>
                <w:rFonts w:ascii="宋体" w:hAnsi="宋体" w:hint="eastAsia"/>
                <w:szCs w:val="21"/>
              </w:rPr>
              <w:t>无明显卡顿现象，投屏可以根据自己使用要求，可设置全桌面投影，固定桌面画面大小投影，和任意桌面画面大小投影保证使用者隐私。强大画面分割功能：可全屏、可</w:t>
            </w:r>
            <w:r>
              <w:rPr>
                <w:rFonts w:ascii="宋体" w:hAnsi="宋体"/>
                <w:szCs w:val="21"/>
              </w:rPr>
              <w:t>2</w:t>
            </w:r>
            <w:r>
              <w:rPr>
                <w:rFonts w:ascii="宋体" w:hAnsi="宋体" w:hint="eastAsia"/>
                <w:szCs w:val="21"/>
              </w:rPr>
              <w:t>分屏、还可四分屏投影。自</w:t>
            </w:r>
            <w:proofErr w:type="gramStart"/>
            <w:r>
              <w:rPr>
                <w:rFonts w:ascii="宋体" w:hAnsi="宋体" w:hint="eastAsia"/>
                <w:szCs w:val="21"/>
              </w:rPr>
              <w:t>带强大</w:t>
            </w:r>
            <w:proofErr w:type="gramEnd"/>
            <w:r>
              <w:rPr>
                <w:rFonts w:ascii="宋体" w:hAnsi="宋体" w:hint="eastAsia"/>
                <w:szCs w:val="21"/>
              </w:rPr>
              <w:t>的矩阵功能：任何一台电脑画面可任意切换到需要的投影左上角、右上角、左下角、右下角、左边画面或右边画面均可实现。（中标</w:t>
            </w:r>
            <w:r>
              <w:rPr>
                <w:rFonts w:ascii="宋体" w:hAnsi="宋体"/>
                <w:szCs w:val="21"/>
              </w:rPr>
              <w:t>3</w:t>
            </w:r>
            <w:r>
              <w:rPr>
                <w:rFonts w:ascii="宋体" w:hAnsi="宋体" w:hint="eastAsia"/>
                <w:szCs w:val="21"/>
              </w:rPr>
              <w:t>日后现场测试该功能）</w:t>
            </w:r>
            <w:r>
              <w:rPr>
                <w:rFonts w:ascii="宋体"/>
                <w:szCs w:val="21"/>
              </w:rPr>
              <w:br/>
            </w:r>
            <w:r>
              <w:rPr>
                <w:rFonts w:ascii="宋体" w:hAnsi="宋体"/>
                <w:szCs w:val="21"/>
              </w:rPr>
              <w:t>11.</w:t>
            </w:r>
            <w:r>
              <w:rPr>
                <w:rFonts w:ascii="宋体" w:hAnsi="宋体" w:hint="eastAsia"/>
                <w:szCs w:val="21"/>
              </w:rPr>
              <w:t>支持自动温度监控功能，自动调节冷却风扇转速，有效控制机体内部温度，可在极端环境运行。</w:t>
            </w:r>
            <w:r>
              <w:rPr>
                <w:rFonts w:ascii="宋体"/>
                <w:szCs w:val="21"/>
              </w:rPr>
              <w:br/>
            </w:r>
            <w:r>
              <w:rPr>
                <w:rFonts w:ascii="宋体" w:hAnsi="宋体"/>
                <w:szCs w:val="21"/>
              </w:rPr>
              <w:t>12.</w:t>
            </w:r>
            <w:r>
              <w:rPr>
                <w:rFonts w:ascii="宋体" w:hAnsi="宋体" w:hint="eastAsia"/>
                <w:szCs w:val="21"/>
              </w:rPr>
              <w:t>零秒冷却：支持</w:t>
            </w:r>
            <w:r>
              <w:rPr>
                <w:rFonts w:ascii="宋体" w:hAnsi="宋体"/>
                <w:szCs w:val="21"/>
              </w:rPr>
              <w:t>0</w:t>
            </w:r>
            <w:r>
              <w:rPr>
                <w:rFonts w:ascii="宋体" w:hAnsi="宋体" w:hint="eastAsia"/>
                <w:szCs w:val="21"/>
              </w:rPr>
              <w:t>秒冷却，用户在关机后可以直接拔掉交流电源线，无需等待投影机冷却。</w:t>
            </w:r>
            <w:r>
              <w:rPr>
                <w:rFonts w:ascii="宋体"/>
                <w:szCs w:val="21"/>
              </w:rPr>
              <w:br/>
            </w:r>
            <w:r>
              <w:rPr>
                <w:rFonts w:ascii="宋体" w:hAnsi="宋体"/>
                <w:szCs w:val="21"/>
              </w:rPr>
              <w:t>13.</w:t>
            </w:r>
            <w:r>
              <w:rPr>
                <w:rFonts w:ascii="宋体" w:hAnsi="宋体" w:hint="eastAsia"/>
                <w:szCs w:val="21"/>
              </w:rPr>
              <w:t>★投影机按键面板和遥控器为全中文设计。</w:t>
            </w:r>
            <w:r>
              <w:rPr>
                <w:rFonts w:ascii="宋体"/>
                <w:szCs w:val="21"/>
              </w:rPr>
              <w:br/>
            </w:r>
            <w:r>
              <w:rPr>
                <w:rFonts w:ascii="宋体" w:hAnsi="宋体"/>
                <w:szCs w:val="21"/>
              </w:rPr>
              <w:t>14.</w:t>
            </w:r>
            <w:r>
              <w:rPr>
                <w:rFonts w:ascii="宋体" w:hAnsi="宋体" w:hint="eastAsia"/>
                <w:szCs w:val="21"/>
              </w:rPr>
              <w:t>★为保证正品，投影机内置菜单中有显示投影机型号，序列号且能</w:t>
            </w:r>
            <w:proofErr w:type="gramStart"/>
            <w:r>
              <w:rPr>
                <w:rFonts w:ascii="宋体" w:hAnsi="宋体" w:hint="eastAsia"/>
                <w:szCs w:val="21"/>
              </w:rPr>
              <w:t>在官网可查</w:t>
            </w:r>
            <w:proofErr w:type="gramEnd"/>
            <w:r>
              <w:rPr>
                <w:rFonts w:ascii="宋体" w:hAnsi="宋体" w:hint="eastAsia"/>
                <w:szCs w:val="21"/>
              </w:rPr>
              <w:t>。</w:t>
            </w:r>
            <w:r>
              <w:rPr>
                <w:rFonts w:ascii="宋体"/>
                <w:szCs w:val="21"/>
              </w:rPr>
              <w:br/>
            </w:r>
            <w:r>
              <w:rPr>
                <w:rFonts w:ascii="宋体" w:hAnsi="宋体"/>
                <w:szCs w:val="21"/>
              </w:rPr>
              <w:t>15.</w:t>
            </w:r>
            <w:r>
              <w:rPr>
                <w:rFonts w:ascii="宋体" w:hAnsi="宋体" w:hint="eastAsia"/>
                <w:szCs w:val="21"/>
              </w:rPr>
              <w:t>含</w:t>
            </w:r>
            <w:r>
              <w:rPr>
                <w:rFonts w:ascii="宋体" w:hAnsi="宋体"/>
                <w:szCs w:val="21"/>
              </w:rPr>
              <w:t>100</w:t>
            </w:r>
            <w:r>
              <w:rPr>
                <w:rFonts w:ascii="宋体" w:hAnsi="宋体" w:hint="eastAsia"/>
                <w:szCs w:val="21"/>
              </w:rPr>
              <w:t>寸电动遥控幕布，</w:t>
            </w:r>
            <w:r>
              <w:rPr>
                <w:rFonts w:ascii="宋体" w:hAnsi="宋体"/>
                <w:szCs w:val="21"/>
              </w:rPr>
              <w:t>1</w:t>
            </w:r>
            <w:r>
              <w:rPr>
                <w:rFonts w:ascii="宋体" w:hAnsi="宋体" w:hint="eastAsia"/>
                <w:szCs w:val="21"/>
              </w:rPr>
              <w:t>米工程机吊架。</w:t>
            </w:r>
          </w:p>
          <w:p w:rsidR="00BD2B10" w:rsidRDefault="00BD2B10" w:rsidP="00C42EEE">
            <w:pPr>
              <w:rPr>
                <w:color w:val="000000"/>
              </w:rPr>
            </w:pPr>
            <w:r>
              <w:rPr>
                <w:rFonts w:ascii="宋体" w:hAnsi="宋体"/>
                <w:szCs w:val="21"/>
              </w:rPr>
              <w:t xml:space="preserve">16. </w:t>
            </w:r>
            <w:r>
              <w:rPr>
                <w:rFonts w:ascii="宋体" w:hAnsi="宋体" w:hint="eastAsia"/>
                <w:szCs w:val="21"/>
              </w:rPr>
              <w:t>★质保：整机</w:t>
            </w:r>
            <w:r>
              <w:rPr>
                <w:rFonts w:ascii="宋体" w:hAnsi="宋体"/>
                <w:szCs w:val="21"/>
              </w:rPr>
              <w:t>2</w:t>
            </w:r>
            <w:r>
              <w:rPr>
                <w:rFonts w:ascii="宋体" w:hAnsi="宋体" w:hint="eastAsia"/>
                <w:szCs w:val="21"/>
              </w:rPr>
              <w:t>年，灯泡半年，</w:t>
            </w:r>
            <w:r>
              <w:rPr>
                <w:rFonts w:ascii="宋体" w:hAnsi="宋体" w:hint="eastAsia"/>
                <w:color w:val="000000"/>
                <w:szCs w:val="21"/>
              </w:rPr>
              <w:t>交货时提供</w:t>
            </w:r>
            <w:r>
              <w:rPr>
                <w:rFonts w:ascii="宋体" w:hAnsi="宋体" w:hint="eastAsia"/>
                <w:szCs w:val="21"/>
              </w:rPr>
              <w:t>出具制造厂商授权书和售后服务承诺函原件</w:t>
            </w:r>
          </w:p>
        </w:tc>
        <w:tc>
          <w:tcPr>
            <w:tcW w:w="637" w:type="dxa"/>
            <w:vAlign w:val="center"/>
          </w:tcPr>
          <w:p w:rsidR="00BD2B10" w:rsidRDefault="00BD2B10" w:rsidP="00EA2A6D">
            <w:pPr>
              <w:jc w:val="center"/>
              <w:rPr>
                <w:rFonts w:ascii="宋体" w:cs="宋体"/>
                <w:bCs/>
                <w:color w:val="000000"/>
                <w:kern w:val="0"/>
                <w:szCs w:val="21"/>
              </w:rPr>
            </w:pPr>
            <w:r>
              <w:rPr>
                <w:rFonts w:ascii="宋体" w:hAnsi="宋体" w:cs="宋体"/>
                <w:bCs/>
                <w:color w:val="000000"/>
                <w:kern w:val="0"/>
                <w:szCs w:val="21"/>
              </w:rPr>
              <w:t>2</w:t>
            </w:r>
            <w:r>
              <w:rPr>
                <w:rFonts w:ascii="宋体" w:hAnsi="宋体" w:cs="宋体" w:hint="eastAsia"/>
                <w:bCs/>
                <w:color w:val="000000"/>
                <w:kern w:val="0"/>
                <w:szCs w:val="21"/>
              </w:rPr>
              <w:t>台</w:t>
            </w:r>
          </w:p>
        </w:tc>
        <w:tc>
          <w:tcPr>
            <w:tcW w:w="1289" w:type="dxa"/>
            <w:vAlign w:val="center"/>
          </w:tcPr>
          <w:p w:rsidR="00BD2B10" w:rsidRDefault="00BD2B10" w:rsidP="00EA2A6D">
            <w:pPr>
              <w:jc w:val="center"/>
              <w:rPr>
                <w:rFonts w:ascii="宋体" w:cs="宋体"/>
                <w:bCs/>
                <w:color w:val="000000"/>
                <w:kern w:val="0"/>
                <w:szCs w:val="21"/>
              </w:rPr>
            </w:pPr>
          </w:p>
        </w:tc>
        <w:tc>
          <w:tcPr>
            <w:tcW w:w="899" w:type="dxa"/>
            <w:vAlign w:val="center"/>
          </w:tcPr>
          <w:p w:rsidR="00BD2B10" w:rsidRDefault="00BD2B10" w:rsidP="00EA2A6D">
            <w:pPr>
              <w:jc w:val="center"/>
              <w:rPr>
                <w:rFonts w:ascii="宋体" w:cs="宋体"/>
                <w:bCs/>
                <w:color w:val="000000"/>
                <w:kern w:val="0"/>
                <w:szCs w:val="21"/>
              </w:rPr>
            </w:pPr>
          </w:p>
        </w:tc>
        <w:tc>
          <w:tcPr>
            <w:tcW w:w="1389" w:type="dxa"/>
          </w:tcPr>
          <w:p w:rsidR="00BD2B10" w:rsidRDefault="00BD2B10" w:rsidP="00EA2A6D">
            <w:pPr>
              <w:jc w:val="center"/>
              <w:rPr>
                <w:rFonts w:ascii="宋体" w:cs="宋体"/>
                <w:bCs/>
                <w:color w:val="000000"/>
                <w:kern w:val="0"/>
                <w:szCs w:val="21"/>
              </w:rPr>
            </w:pPr>
          </w:p>
        </w:tc>
      </w:tr>
      <w:tr w:rsidR="00BD2B10" w:rsidTr="00BD2B10">
        <w:trPr>
          <w:jc w:val="center"/>
        </w:trPr>
        <w:tc>
          <w:tcPr>
            <w:tcW w:w="926" w:type="dxa"/>
            <w:vAlign w:val="center"/>
          </w:tcPr>
          <w:p w:rsidR="00BD2B10" w:rsidRDefault="00BD2B10" w:rsidP="00EA2A6D">
            <w:pPr>
              <w:jc w:val="center"/>
              <w:rPr>
                <w:rFonts w:ascii="宋体" w:cs="宋体"/>
                <w:bCs/>
                <w:color w:val="000000"/>
                <w:kern w:val="0"/>
                <w:szCs w:val="21"/>
              </w:rPr>
            </w:pPr>
            <w:r>
              <w:rPr>
                <w:rFonts w:ascii="宋体" w:hAnsi="宋体" w:cs="宋体"/>
                <w:bCs/>
                <w:color w:val="000000"/>
                <w:kern w:val="0"/>
                <w:szCs w:val="21"/>
              </w:rPr>
              <w:t>3</w:t>
            </w:r>
          </w:p>
        </w:tc>
        <w:tc>
          <w:tcPr>
            <w:tcW w:w="1054" w:type="dxa"/>
            <w:vAlign w:val="center"/>
          </w:tcPr>
          <w:p w:rsidR="00BD2B10" w:rsidRDefault="00BD2B10" w:rsidP="00EA2A6D">
            <w:pPr>
              <w:jc w:val="center"/>
              <w:rPr>
                <w:rFonts w:ascii="宋体" w:cs="宋体"/>
                <w:bCs/>
                <w:color w:val="000000"/>
                <w:kern w:val="0"/>
                <w:szCs w:val="21"/>
              </w:rPr>
            </w:pPr>
            <w:r>
              <w:rPr>
                <w:rFonts w:ascii="宋体" w:hAnsi="宋体" w:cs="宋体" w:hint="eastAsia"/>
                <w:bCs/>
                <w:color w:val="000000"/>
                <w:kern w:val="0"/>
                <w:szCs w:val="21"/>
              </w:rPr>
              <w:t>液晶电视</w:t>
            </w:r>
          </w:p>
        </w:tc>
        <w:tc>
          <w:tcPr>
            <w:tcW w:w="5160" w:type="dxa"/>
            <w:vAlign w:val="center"/>
          </w:tcPr>
          <w:p w:rsidR="00BD2B10" w:rsidRDefault="00BD2B10" w:rsidP="00C16A4E">
            <w:pPr>
              <w:rPr>
                <w:color w:val="000000"/>
              </w:rPr>
            </w:pPr>
            <w:r>
              <w:rPr>
                <w:rFonts w:hint="eastAsia"/>
                <w:color w:val="000000"/>
              </w:rPr>
              <w:t>屏幕尺寸：</w:t>
            </w:r>
            <w:r>
              <w:rPr>
                <w:color w:val="000000"/>
              </w:rPr>
              <w:t>50</w:t>
            </w:r>
            <w:r>
              <w:rPr>
                <w:rFonts w:hint="eastAsia"/>
                <w:color w:val="000000"/>
              </w:rPr>
              <w:t>英寸</w:t>
            </w:r>
          </w:p>
          <w:p w:rsidR="00BD2B10" w:rsidRDefault="00BD2B10" w:rsidP="00C16A4E">
            <w:pPr>
              <w:rPr>
                <w:color w:val="000000"/>
              </w:rPr>
            </w:pPr>
            <w:r>
              <w:rPr>
                <w:rFonts w:hint="eastAsia"/>
                <w:color w:val="000000"/>
              </w:rPr>
              <w:t>分辨率：</w:t>
            </w:r>
            <w:r>
              <w:rPr>
                <w:color w:val="000000"/>
              </w:rPr>
              <w:t>4K</w:t>
            </w:r>
            <w:r>
              <w:rPr>
                <w:rFonts w:hint="eastAsia"/>
                <w:color w:val="000000"/>
              </w:rPr>
              <w:t>（</w:t>
            </w:r>
            <w:r>
              <w:rPr>
                <w:color w:val="000000"/>
              </w:rPr>
              <w:t>3840*2160</w:t>
            </w:r>
            <w:r>
              <w:rPr>
                <w:rFonts w:hint="eastAsia"/>
                <w:color w:val="000000"/>
              </w:rPr>
              <w:t>）</w:t>
            </w:r>
            <w:r>
              <w:rPr>
                <w:color w:val="000000"/>
              </w:rPr>
              <w:t xml:space="preserve"> </w:t>
            </w:r>
          </w:p>
          <w:p w:rsidR="00BD2B10" w:rsidRDefault="00BD2B10" w:rsidP="00C16A4E">
            <w:pPr>
              <w:rPr>
                <w:color w:val="000000"/>
              </w:rPr>
            </w:pPr>
            <w:r>
              <w:rPr>
                <w:rFonts w:hint="eastAsia"/>
                <w:color w:val="000000"/>
              </w:rPr>
              <w:t>屏幕比例：</w:t>
            </w:r>
            <w:r>
              <w:rPr>
                <w:color w:val="000000"/>
              </w:rPr>
              <w:t xml:space="preserve">16:9  </w:t>
            </w:r>
          </w:p>
          <w:p w:rsidR="00BD2B10" w:rsidRDefault="00BD2B10" w:rsidP="00C16A4E">
            <w:pPr>
              <w:rPr>
                <w:color w:val="000000"/>
              </w:rPr>
            </w:pPr>
            <w:r>
              <w:rPr>
                <w:rFonts w:hint="eastAsia"/>
                <w:color w:val="000000"/>
              </w:rPr>
              <w:t>背光</w:t>
            </w:r>
            <w:proofErr w:type="gramStart"/>
            <w:r>
              <w:rPr>
                <w:rFonts w:hint="eastAsia"/>
                <w:color w:val="000000"/>
              </w:rPr>
              <w:t>灯类型</w:t>
            </w:r>
            <w:proofErr w:type="gramEnd"/>
            <w:r>
              <w:rPr>
                <w:color w:val="000000"/>
              </w:rPr>
              <w:t>: LED</w:t>
            </w:r>
            <w:r>
              <w:rPr>
                <w:rFonts w:hint="eastAsia"/>
                <w:color w:val="000000"/>
              </w:rPr>
              <w:t>发光二极管</w:t>
            </w:r>
          </w:p>
          <w:p w:rsidR="00BD2B10" w:rsidRDefault="00BD2B10" w:rsidP="00C16A4E">
            <w:pPr>
              <w:rPr>
                <w:color w:val="000000"/>
              </w:rPr>
            </w:pPr>
            <w:r>
              <w:rPr>
                <w:rFonts w:hint="eastAsia"/>
                <w:color w:val="000000"/>
              </w:rPr>
              <w:t>刷新率：</w:t>
            </w:r>
            <w:r>
              <w:rPr>
                <w:color w:val="000000"/>
              </w:rPr>
              <w:t>60Hz</w:t>
            </w:r>
          </w:p>
          <w:p w:rsidR="00BD2B10" w:rsidRDefault="00BD2B10" w:rsidP="00C16A4E">
            <w:pPr>
              <w:rPr>
                <w:color w:val="000000"/>
              </w:rPr>
            </w:pPr>
            <w:r>
              <w:rPr>
                <w:rFonts w:hint="eastAsia"/>
                <w:color w:val="000000"/>
              </w:rPr>
              <w:t>屏幕亮度：</w:t>
            </w:r>
            <w:r>
              <w:rPr>
                <w:color w:val="000000"/>
              </w:rPr>
              <w:t>250cd/</w:t>
            </w:r>
            <w:r>
              <w:rPr>
                <w:rFonts w:hint="eastAsia"/>
                <w:color w:val="000000"/>
              </w:rPr>
              <w:t>㎡</w:t>
            </w:r>
          </w:p>
          <w:p w:rsidR="00BD2B10" w:rsidRDefault="00BD2B10" w:rsidP="00C16A4E">
            <w:pPr>
              <w:rPr>
                <w:color w:val="000000"/>
              </w:rPr>
            </w:pPr>
            <w:r>
              <w:rPr>
                <w:rFonts w:hint="eastAsia"/>
                <w:color w:val="000000"/>
              </w:rPr>
              <w:t>输出功率：</w:t>
            </w:r>
            <w:r>
              <w:rPr>
                <w:color w:val="000000"/>
              </w:rPr>
              <w:t>8W</w:t>
            </w:r>
            <w:r>
              <w:rPr>
                <w:rFonts w:hint="eastAsia"/>
                <w:color w:val="000000"/>
              </w:rPr>
              <w:t>×</w:t>
            </w:r>
            <w:r>
              <w:rPr>
                <w:color w:val="000000"/>
              </w:rPr>
              <w:t>2</w:t>
            </w:r>
          </w:p>
          <w:p w:rsidR="00BD2B10" w:rsidRDefault="00BD2B10" w:rsidP="00C16A4E">
            <w:pPr>
              <w:rPr>
                <w:color w:val="000000"/>
              </w:rPr>
            </w:pPr>
            <w:r>
              <w:rPr>
                <w:rFonts w:hint="eastAsia"/>
                <w:color w:val="000000"/>
              </w:rPr>
              <w:t>扬声器：</w:t>
            </w:r>
            <w:r>
              <w:rPr>
                <w:color w:val="000000"/>
              </w:rPr>
              <w:t>2</w:t>
            </w:r>
            <w:r>
              <w:rPr>
                <w:rFonts w:hint="eastAsia"/>
                <w:color w:val="000000"/>
              </w:rPr>
              <w:t>个</w:t>
            </w:r>
          </w:p>
          <w:p w:rsidR="00BD2B10" w:rsidRDefault="00BD2B10" w:rsidP="00C16A4E">
            <w:pPr>
              <w:rPr>
                <w:color w:val="000000"/>
              </w:rPr>
            </w:pPr>
            <w:r>
              <w:rPr>
                <w:color w:val="000000"/>
              </w:rPr>
              <w:t>RAM</w:t>
            </w:r>
            <w:r>
              <w:rPr>
                <w:rFonts w:hint="eastAsia"/>
                <w:color w:val="000000"/>
              </w:rPr>
              <w:t>：</w:t>
            </w:r>
            <w:r>
              <w:rPr>
                <w:color w:val="000000"/>
              </w:rPr>
              <w:t>1.5GB</w:t>
            </w:r>
          </w:p>
          <w:p w:rsidR="00BD2B10" w:rsidRDefault="00BD2B10" w:rsidP="00C16A4E">
            <w:pPr>
              <w:rPr>
                <w:color w:val="000000"/>
              </w:rPr>
            </w:pPr>
            <w:r>
              <w:rPr>
                <w:color w:val="000000"/>
              </w:rPr>
              <w:t>ROM</w:t>
            </w:r>
            <w:r>
              <w:rPr>
                <w:rFonts w:hint="eastAsia"/>
                <w:color w:val="000000"/>
              </w:rPr>
              <w:t>：</w:t>
            </w:r>
            <w:r>
              <w:rPr>
                <w:color w:val="000000"/>
              </w:rPr>
              <w:t>8GB</w:t>
            </w:r>
          </w:p>
          <w:p w:rsidR="00BD2B10" w:rsidRDefault="00BD2B10" w:rsidP="00C16A4E">
            <w:pPr>
              <w:rPr>
                <w:color w:val="000000"/>
              </w:rPr>
            </w:pPr>
            <w:r>
              <w:rPr>
                <w:rFonts w:hint="eastAsia"/>
                <w:color w:val="000000"/>
              </w:rPr>
              <w:t>操作系统：</w:t>
            </w:r>
            <w:proofErr w:type="gramStart"/>
            <w:r>
              <w:rPr>
                <w:rFonts w:hint="eastAsia"/>
                <w:color w:val="000000"/>
              </w:rPr>
              <w:t>酷开</w:t>
            </w:r>
            <w:proofErr w:type="gramEnd"/>
            <w:r>
              <w:rPr>
                <w:color w:val="000000"/>
              </w:rPr>
              <w:t>5.05</w:t>
            </w:r>
            <w:r>
              <w:rPr>
                <w:rFonts w:hint="eastAsia"/>
                <w:color w:val="000000"/>
              </w:rPr>
              <w:t>系统（兼容</w:t>
            </w:r>
            <w:r>
              <w:rPr>
                <w:color w:val="000000"/>
              </w:rPr>
              <w:t>Android</w:t>
            </w:r>
            <w:r>
              <w:rPr>
                <w:rFonts w:hint="eastAsia"/>
                <w:color w:val="000000"/>
              </w:rPr>
              <w:t>）</w:t>
            </w:r>
          </w:p>
          <w:p w:rsidR="00BD2B10" w:rsidRDefault="00BD2B10" w:rsidP="00C16A4E">
            <w:pPr>
              <w:rPr>
                <w:color w:val="000000"/>
              </w:rPr>
            </w:pPr>
            <w:r>
              <w:rPr>
                <w:color w:val="000000"/>
              </w:rPr>
              <w:t>HDMI</w:t>
            </w:r>
            <w:r>
              <w:rPr>
                <w:rFonts w:hint="eastAsia"/>
                <w:color w:val="000000"/>
              </w:rPr>
              <w:t>接口：</w:t>
            </w:r>
            <w:r>
              <w:rPr>
                <w:color w:val="000000"/>
              </w:rPr>
              <w:t>2*HDMI</w:t>
            </w:r>
          </w:p>
          <w:p w:rsidR="00BD2B10" w:rsidRDefault="00BD2B10" w:rsidP="00C16A4E">
            <w:pPr>
              <w:rPr>
                <w:color w:val="000000"/>
              </w:rPr>
            </w:pPr>
            <w:r>
              <w:rPr>
                <w:rFonts w:hint="eastAsia"/>
                <w:color w:val="000000"/>
              </w:rPr>
              <w:t>网络接口：</w:t>
            </w:r>
            <w:r>
              <w:rPr>
                <w:color w:val="000000"/>
              </w:rPr>
              <w:t>1</w:t>
            </w:r>
            <w:r>
              <w:rPr>
                <w:rFonts w:hint="eastAsia"/>
                <w:color w:val="000000"/>
              </w:rPr>
              <w:t>×网络接口</w:t>
            </w:r>
          </w:p>
          <w:p w:rsidR="00BD2B10" w:rsidRDefault="00BD2B10" w:rsidP="00C16A4E">
            <w:pPr>
              <w:rPr>
                <w:color w:val="000000"/>
              </w:rPr>
            </w:pPr>
            <w:r>
              <w:rPr>
                <w:color w:val="000000"/>
              </w:rPr>
              <w:t>USB</w:t>
            </w:r>
            <w:r>
              <w:rPr>
                <w:rFonts w:hint="eastAsia"/>
                <w:color w:val="000000"/>
              </w:rPr>
              <w:t>接口：</w:t>
            </w:r>
            <w:r>
              <w:rPr>
                <w:color w:val="000000"/>
              </w:rPr>
              <w:t>2×USB2.0</w:t>
            </w:r>
          </w:p>
          <w:p w:rsidR="00BD2B10" w:rsidRDefault="00BD2B10" w:rsidP="00C16A4E">
            <w:pPr>
              <w:rPr>
                <w:color w:val="000000"/>
              </w:rPr>
            </w:pPr>
            <w:r>
              <w:rPr>
                <w:rFonts w:hint="eastAsia"/>
                <w:color w:val="000000"/>
              </w:rPr>
              <w:t>一年质保</w:t>
            </w:r>
          </w:p>
          <w:p w:rsidR="00BD2B10" w:rsidRDefault="00BD2B10" w:rsidP="00C16A4E">
            <w:pPr>
              <w:rPr>
                <w:color w:val="000000"/>
              </w:rPr>
            </w:pPr>
            <w:r>
              <w:rPr>
                <w:rFonts w:hint="eastAsia"/>
                <w:color w:val="000000"/>
              </w:rPr>
              <w:t>颜色：黑色</w:t>
            </w:r>
          </w:p>
        </w:tc>
        <w:tc>
          <w:tcPr>
            <w:tcW w:w="637" w:type="dxa"/>
            <w:vAlign w:val="center"/>
          </w:tcPr>
          <w:p w:rsidR="00BD2B10" w:rsidRDefault="00BD2B10" w:rsidP="00EA2A6D">
            <w:pPr>
              <w:jc w:val="center"/>
              <w:rPr>
                <w:rFonts w:ascii="宋体" w:cs="宋体"/>
                <w:bCs/>
                <w:color w:val="000000"/>
                <w:kern w:val="0"/>
                <w:szCs w:val="21"/>
              </w:rPr>
            </w:pPr>
            <w:r>
              <w:rPr>
                <w:rFonts w:ascii="宋体" w:hAnsi="宋体" w:cs="宋体"/>
                <w:bCs/>
                <w:color w:val="000000"/>
                <w:kern w:val="0"/>
                <w:szCs w:val="21"/>
              </w:rPr>
              <w:t>403</w:t>
            </w:r>
            <w:r>
              <w:rPr>
                <w:rFonts w:ascii="宋体" w:hAnsi="宋体" w:cs="宋体" w:hint="eastAsia"/>
                <w:bCs/>
                <w:color w:val="000000"/>
                <w:kern w:val="0"/>
                <w:szCs w:val="21"/>
              </w:rPr>
              <w:t>台</w:t>
            </w:r>
          </w:p>
        </w:tc>
        <w:tc>
          <w:tcPr>
            <w:tcW w:w="1289" w:type="dxa"/>
            <w:vAlign w:val="center"/>
          </w:tcPr>
          <w:p w:rsidR="00BD2B10" w:rsidRDefault="00BD2B10" w:rsidP="00EA2A6D">
            <w:pPr>
              <w:jc w:val="center"/>
              <w:rPr>
                <w:rFonts w:ascii="宋体" w:cs="宋体"/>
                <w:bCs/>
                <w:color w:val="000000"/>
                <w:kern w:val="0"/>
                <w:szCs w:val="21"/>
              </w:rPr>
            </w:pPr>
          </w:p>
        </w:tc>
        <w:tc>
          <w:tcPr>
            <w:tcW w:w="899" w:type="dxa"/>
            <w:vAlign w:val="center"/>
          </w:tcPr>
          <w:p w:rsidR="00BD2B10" w:rsidRDefault="00BD2B10" w:rsidP="00EA2A6D">
            <w:pPr>
              <w:jc w:val="center"/>
              <w:rPr>
                <w:rFonts w:ascii="宋体" w:cs="宋体"/>
                <w:bCs/>
                <w:color w:val="000000"/>
                <w:kern w:val="0"/>
                <w:szCs w:val="21"/>
              </w:rPr>
            </w:pPr>
          </w:p>
        </w:tc>
        <w:tc>
          <w:tcPr>
            <w:tcW w:w="1389" w:type="dxa"/>
          </w:tcPr>
          <w:p w:rsidR="00BD2B10" w:rsidRDefault="00BD2B10" w:rsidP="00EA2A6D">
            <w:pPr>
              <w:jc w:val="center"/>
              <w:rPr>
                <w:rFonts w:ascii="宋体" w:cs="宋体"/>
                <w:bCs/>
                <w:color w:val="000000"/>
                <w:kern w:val="0"/>
                <w:szCs w:val="21"/>
              </w:rPr>
            </w:pPr>
          </w:p>
        </w:tc>
      </w:tr>
      <w:tr w:rsidR="00BD2B10" w:rsidTr="00BD2B10">
        <w:trPr>
          <w:jc w:val="center"/>
        </w:trPr>
        <w:tc>
          <w:tcPr>
            <w:tcW w:w="926" w:type="dxa"/>
            <w:vAlign w:val="center"/>
          </w:tcPr>
          <w:p w:rsidR="00BD2B10" w:rsidRDefault="00BD2B10" w:rsidP="00EA2A6D">
            <w:pPr>
              <w:jc w:val="center"/>
              <w:rPr>
                <w:rFonts w:ascii="宋体" w:cs="宋体"/>
                <w:bCs/>
                <w:color w:val="000000"/>
                <w:kern w:val="0"/>
                <w:szCs w:val="21"/>
              </w:rPr>
            </w:pPr>
            <w:r>
              <w:rPr>
                <w:rFonts w:ascii="宋体" w:hAnsi="宋体" w:cs="宋体"/>
                <w:bCs/>
                <w:color w:val="000000"/>
                <w:kern w:val="0"/>
                <w:szCs w:val="21"/>
              </w:rPr>
              <w:t>4</w:t>
            </w:r>
          </w:p>
        </w:tc>
        <w:tc>
          <w:tcPr>
            <w:tcW w:w="1054" w:type="dxa"/>
            <w:vAlign w:val="center"/>
          </w:tcPr>
          <w:p w:rsidR="00BD2B10" w:rsidRDefault="00BD2B10" w:rsidP="00EA2A6D">
            <w:pPr>
              <w:jc w:val="center"/>
              <w:rPr>
                <w:rFonts w:ascii="宋体" w:cs="宋体"/>
                <w:bCs/>
                <w:color w:val="000000"/>
                <w:kern w:val="0"/>
                <w:szCs w:val="21"/>
              </w:rPr>
            </w:pPr>
            <w:bookmarkStart w:id="0" w:name="OLE_LINK1"/>
            <w:bookmarkStart w:id="1" w:name="OLE_LINK2"/>
            <w:r>
              <w:rPr>
                <w:rFonts w:ascii="宋体" w:hAnsi="宋体" w:cs="宋体" w:hint="eastAsia"/>
                <w:bCs/>
                <w:color w:val="000000"/>
                <w:kern w:val="0"/>
                <w:szCs w:val="21"/>
              </w:rPr>
              <w:t>液晶电视</w:t>
            </w:r>
          </w:p>
          <w:bookmarkEnd w:id="0"/>
          <w:bookmarkEnd w:id="1"/>
          <w:p w:rsidR="00BD2B10" w:rsidRDefault="00BD2B10" w:rsidP="00EA2A6D">
            <w:pPr>
              <w:jc w:val="center"/>
              <w:rPr>
                <w:rFonts w:ascii="宋体" w:cs="宋体"/>
                <w:bCs/>
                <w:color w:val="000000"/>
                <w:kern w:val="0"/>
                <w:szCs w:val="21"/>
              </w:rPr>
            </w:pPr>
          </w:p>
        </w:tc>
        <w:tc>
          <w:tcPr>
            <w:tcW w:w="5160" w:type="dxa"/>
            <w:vAlign w:val="center"/>
          </w:tcPr>
          <w:p w:rsidR="00BD2B10" w:rsidRDefault="00BD2B10" w:rsidP="00C16A4E">
            <w:pPr>
              <w:rPr>
                <w:color w:val="000000"/>
              </w:rPr>
            </w:pPr>
            <w:r>
              <w:rPr>
                <w:rFonts w:hint="eastAsia"/>
                <w:color w:val="000000"/>
              </w:rPr>
              <w:t>屏幕尺寸</w:t>
            </w:r>
            <w:r>
              <w:rPr>
                <w:color w:val="000000"/>
              </w:rPr>
              <w:t>:55</w:t>
            </w:r>
            <w:r>
              <w:rPr>
                <w:rFonts w:hint="eastAsia"/>
                <w:color w:val="000000"/>
              </w:rPr>
              <w:t>英寸</w:t>
            </w:r>
          </w:p>
          <w:p w:rsidR="00BD2B10" w:rsidRDefault="00BD2B10" w:rsidP="00C16A4E">
            <w:pPr>
              <w:rPr>
                <w:color w:val="000000"/>
              </w:rPr>
            </w:pPr>
            <w:r>
              <w:rPr>
                <w:rFonts w:hint="eastAsia"/>
                <w:color w:val="000000"/>
              </w:rPr>
              <w:t>屏幕分辨率</w:t>
            </w:r>
            <w:r>
              <w:rPr>
                <w:color w:val="000000"/>
              </w:rPr>
              <w:t>:</w:t>
            </w:r>
            <w:r>
              <w:rPr>
                <w:rFonts w:hint="eastAsia"/>
                <w:color w:val="000000"/>
              </w:rPr>
              <w:t>超高清</w:t>
            </w:r>
            <w:r>
              <w:rPr>
                <w:color w:val="000000"/>
              </w:rPr>
              <w:t>4K</w:t>
            </w:r>
          </w:p>
          <w:p w:rsidR="00BD2B10" w:rsidRDefault="00BD2B10" w:rsidP="00C16A4E">
            <w:pPr>
              <w:rPr>
                <w:color w:val="000000"/>
              </w:rPr>
            </w:pPr>
            <w:r>
              <w:rPr>
                <w:color w:val="000000"/>
              </w:rPr>
              <w:t>HDR</w:t>
            </w:r>
            <w:r>
              <w:rPr>
                <w:rFonts w:hint="eastAsia"/>
                <w:color w:val="000000"/>
              </w:rPr>
              <w:t>显示</w:t>
            </w:r>
            <w:r>
              <w:rPr>
                <w:color w:val="000000"/>
              </w:rPr>
              <w:t>:</w:t>
            </w:r>
            <w:r>
              <w:rPr>
                <w:rFonts w:hint="eastAsia"/>
                <w:color w:val="000000"/>
              </w:rPr>
              <w:t>支持</w:t>
            </w:r>
          </w:p>
          <w:p w:rsidR="00BD2B10" w:rsidRDefault="00BD2B10" w:rsidP="00C16A4E">
            <w:pPr>
              <w:rPr>
                <w:color w:val="000000"/>
              </w:rPr>
            </w:pPr>
            <w:r>
              <w:rPr>
                <w:rFonts w:hint="eastAsia"/>
                <w:color w:val="000000"/>
              </w:rPr>
              <w:t>屏幕比例</w:t>
            </w:r>
            <w:r>
              <w:rPr>
                <w:color w:val="000000"/>
              </w:rPr>
              <w:t>:16:9</w:t>
            </w:r>
          </w:p>
          <w:p w:rsidR="00BD2B10" w:rsidRDefault="00BD2B10" w:rsidP="00C16A4E">
            <w:pPr>
              <w:rPr>
                <w:color w:val="000000"/>
              </w:rPr>
            </w:pPr>
            <w:r>
              <w:rPr>
                <w:rFonts w:hint="eastAsia"/>
                <w:color w:val="000000"/>
              </w:rPr>
              <w:t>背光方式</w:t>
            </w:r>
            <w:r>
              <w:rPr>
                <w:color w:val="000000"/>
              </w:rPr>
              <w:t>:</w:t>
            </w:r>
            <w:r>
              <w:rPr>
                <w:rFonts w:hint="eastAsia"/>
                <w:color w:val="000000"/>
              </w:rPr>
              <w:t>直下式</w:t>
            </w:r>
          </w:p>
          <w:p w:rsidR="00BD2B10" w:rsidRDefault="00BD2B10" w:rsidP="00C16A4E">
            <w:pPr>
              <w:rPr>
                <w:color w:val="000000"/>
              </w:rPr>
            </w:pPr>
            <w:r>
              <w:rPr>
                <w:rFonts w:hint="eastAsia"/>
                <w:color w:val="000000"/>
              </w:rPr>
              <w:t>扫描方式</w:t>
            </w:r>
            <w:r>
              <w:rPr>
                <w:color w:val="000000"/>
              </w:rPr>
              <w:t>:</w:t>
            </w:r>
            <w:r>
              <w:rPr>
                <w:rFonts w:hint="eastAsia"/>
                <w:color w:val="000000"/>
              </w:rPr>
              <w:t>逐行扫描</w:t>
            </w:r>
          </w:p>
          <w:p w:rsidR="00BD2B10" w:rsidRDefault="00BD2B10" w:rsidP="00C16A4E">
            <w:pPr>
              <w:rPr>
                <w:color w:val="000000"/>
              </w:rPr>
            </w:pPr>
            <w:r>
              <w:rPr>
                <w:rFonts w:hint="eastAsia"/>
                <w:color w:val="000000"/>
              </w:rPr>
              <w:t>支持格式（高清）</w:t>
            </w:r>
            <w:r>
              <w:rPr>
                <w:color w:val="000000"/>
              </w:rPr>
              <w:t>:1080p/1080i/720p</w:t>
            </w:r>
          </w:p>
          <w:p w:rsidR="00BD2B10" w:rsidRDefault="00BD2B10" w:rsidP="00C16A4E">
            <w:pPr>
              <w:rPr>
                <w:color w:val="000000"/>
              </w:rPr>
            </w:pPr>
            <w:r>
              <w:rPr>
                <w:color w:val="000000"/>
              </w:rPr>
              <w:t>USB2.0</w:t>
            </w:r>
            <w:r>
              <w:rPr>
                <w:rFonts w:hint="eastAsia"/>
                <w:color w:val="000000"/>
              </w:rPr>
              <w:t>接口</w:t>
            </w:r>
            <w:r>
              <w:rPr>
                <w:color w:val="000000"/>
              </w:rPr>
              <w:t>:2</w:t>
            </w:r>
          </w:p>
          <w:p w:rsidR="00BD2B10" w:rsidRDefault="00BD2B10" w:rsidP="00C16A4E">
            <w:pPr>
              <w:rPr>
                <w:color w:val="000000"/>
              </w:rPr>
            </w:pPr>
            <w:r>
              <w:rPr>
                <w:color w:val="000000"/>
              </w:rPr>
              <w:t>HDMI1.4</w:t>
            </w:r>
            <w:r>
              <w:rPr>
                <w:rFonts w:hint="eastAsia"/>
                <w:color w:val="000000"/>
              </w:rPr>
              <w:t>接口</w:t>
            </w:r>
            <w:r>
              <w:rPr>
                <w:color w:val="000000"/>
              </w:rPr>
              <w:t>: 2*HDMI</w:t>
            </w:r>
          </w:p>
          <w:p w:rsidR="00BD2B10" w:rsidRDefault="00BD2B10" w:rsidP="00C16A4E">
            <w:pPr>
              <w:rPr>
                <w:color w:val="000000"/>
              </w:rPr>
            </w:pPr>
            <w:r>
              <w:rPr>
                <w:rFonts w:hint="eastAsia"/>
                <w:color w:val="000000"/>
              </w:rPr>
              <w:t>连接方式</w:t>
            </w:r>
            <w:r>
              <w:rPr>
                <w:color w:val="000000"/>
              </w:rPr>
              <w:t>:</w:t>
            </w:r>
            <w:r>
              <w:rPr>
                <w:rFonts w:hint="eastAsia"/>
                <w:color w:val="000000"/>
              </w:rPr>
              <w:t>无线</w:t>
            </w:r>
            <w:r>
              <w:rPr>
                <w:color w:val="000000"/>
              </w:rPr>
              <w:t>/</w:t>
            </w:r>
            <w:r>
              <w:rPr>
                <w:rFonts w:hint="eastAsia"/>
                <w:color w:val="000000"/>
              </w:rPr>
              <w:t>网线</w:t>
            </w:r>
          </w:p>
          <w:p w:rsidR="00BD2B10" w:rsidRDefault="00BD2B10" w:rsidP="00C16A4E">
            <w:pPr>
              <w:rPr>
                <w:color w:val="000000"/>
              </w:rPr>
            </w:pPr>
            <w:r>
              <w:rPr>
                <w:rFonts w:hint="eastAsia"/>
                <w:color w:val="000000"/>
              </w:rPr>
              <w:t>颜色：黑色</w:t>
            </w:r>
          </w:p>
          <w:p w:rsidR="00BD2B10" w:rsidRDefault="00BD2B10" w:rsidP="00C16A4E">
            <w:pPr>
              <w:rPr>
                <w:color w:val="000000"/>
              </w:rPr>
            </w:pPr>
            <w:r>
              <w:rPr>
                <w:rFonts w:hint="eastAsia"/>
                <w:color w:val="000000"/>
              </w:rPr>
              <w:t>一年质保</w:t>
            </w:r>
          </w:p>
        </w:tc>
        <w:tc>
          <w:tcPr>
            <w:tcW w:w="637" w:type="dxa"/>
            <w:vAlign w:val="center"/>
          </w:tcPr>
          <w:p w:rsidR="00BD2B10" w:rsidRDefault="00BD2B10" w:rsidP="00EA2A6D">
            <w:pPr>
              <w:jc w:val="center"/>
              <w:rPr>
                <w:rFonts w:ascii="宋体" w:cs="宋体"/>
                <w:bCs/>
                <w:color w:val="000000"/>
                <w:kern w:val="0"/>
                <w:szCs w:val="21"/>
              </w:rPr>
            </w:pPr>
            <w:r>
              <w:rPr>
                <w:rFonts w:ascii="宋体" w:hAnsi="宋体" w:cs="宋体"/>
                <w:bCs/>
                <w:color w:val="000000"/>
                <w:kern w:val="0"/>
                <w:szCs w:val="21"/>
              </w:rPr>
              <w:t>48</w:t>
            </w:r>
            <w:r>
              <w:rPr>
                <w:rFonts w:ascii="宋体" w:hAnsi="宋体" w:cs="宋体" w:hint="eastAsia"/>
                <w:bCs/>
                <w:color w:val="000000"/>
                <w:kern w:val="0"/>
                <w:szCs w:val="21"/>
              </w:rPr>
              <w:t>台</w:t>
            </w:r>
          </w:p>
        </w:tc>
        <w:tc>
          <w:tcPr>
            <w:tcW w:w="1289" w:type="dxa"/>
            <w:vAlign w:val="center"/>
          </w:tcPr>
          <w:p w:rsidR="00BD2B10" w:rsidRDefault="00BD2B10" w:rsidP="00EA2A6D">
            <w:pPr>
              <w:jc w:val="center"/>
              <w:rPr>
                <w:rFonts w:ascii="宋体" w:cs="宋体"/>
                <w:bCs/>
                <w:color w:val="000000"/>
                <w:kern w:val="0"/>
                <w:szCs w:val="21"/>
              </w:rPr>
            </w:pPr>
          </w:p>
        </w:tc>
        <w:tc>
          <w:tcPr>
            <w:tcW w:w="899" w:type="dxa"/>
            <w:vAlign w:val="center"/>
          </w:tcPr>
          <w:p w:rsidR="00BD2B10" w:rsidRDefault="00BD2B10" w:rsidP="00EA2A6D">
            <w:pPr>
              <w:jc w:val="center"/>
              <w:rPr>
                <w:rFonts w:ascii="宋体" w:cs="宋体"/>
                <w:bCs/>
                <w:color w:val="000000"/>
                <w:kern w:val="0"/>
                <w:szCs w:val="21"/>
              </w:rPr>
            </w:pPr>
          </w:p>
        </w:tc>
        <w:tc>
          <w:tcPr>
            <w:tcW w:w="1389" w:type="dxa"/>
          </w:tcPr>
          <w:p w:rsidR="00BD2B10" w:rsidRDefault="00BD2B10" w:rsidP="00EA2A6D">
            <w:pPr>
              <w:jc w:val="center"/>
              <w:rPr>
                <w:rFonts w:ascii="宋体" w:cs="宋体"/>
                <w:bCs/>
                <w:color w:val="000000"/>
                <w:kern w:val="0"/>
                <w:szCs w:val="21"/>
              </w:rPr>
            </w:pPr>
          </w:p>
        </w:tc>
      </w:tr>
      <w:tr w:rsidR="00BD2B10" w:rsidTr="00BD2B10">
        <w:trPr>
          <w:jc w:val="center"/>
        </w:trPr>
        <w:tc>
          <w:tcPr>
            <w:tcW w:w="926" w:type="dxa"/>
            <w:vAlign w:val="center"/>
          </w:tcPr>
          <w:p w:rsidR="00BD2B10" w:rsidRDefault="00BD2B10" w:rsidP="00EA2A6D">
            <w:pPr>
              <w:jc w:val="center"/>
              <w:rPr>
                <w:rFonts w:ascii="宋体" w:cs="宋体"/>
                <w:bCs/>
                <w:color w:val="000000"/>
                <w:kern w:val="0"/>
                <w:szCs w:val="21"/>
              </w:rPr>
            </w:pPr>
            <w:r>
              <w:rPr>
                <w:rFonts w:ascii="宋体" w:hAnsi="宋体" w:cs="宋体"/>
                <w:bCs/>
                <w:color w:val="000000"/>
                <w:kern w:val="0"/>
                <w:szCs w:val="21"/>
              </w:rPr>
              <w:t>5</w:t>
            </w:r>
          </w:p>
        </w:tc>
        <w:tc>
          <w:tcPr>
            <w:tcW w:w="1054" w:type="dxa"/>
            <w:vAlign w:val="center"/>
          </w:tcPr>
          <w:p w:rsidR="00BD2B10" w:rsidRDefault="00BD2B10" w:rsidP="00C16A4E">
            <w:pPr>
              <w:jc w:val="center"/>
              <w:rPr>
                <w:rFonts w:ascii="宋体" w:cs="宋体"/>
                <w:bCs/>
                <w:color w:val="000000"/>
                <w:kern w:val="0"/>
                <w:szCs w:val="21"/>
              </w:rPr>
            </w:pPr>
            <w:r>
              <w:rPr>
                <w:rFonts w:ascii="宋体" w:hAnsi="宋体" w:cs="宋体" w:hint="eastAsia"/>
                <w:bCs/>
                <w:color w:val="000000"/>
                <w:kern w:val="0"/>
                <w:szCs w:val="21"/>
              </w:rPr>
              <w:t>液晶电视</w:t>
            </w:r>
          </w:p>
          <w:p w:rsidR="00BD2B10" w:rsidRDefault="00BD2B10" w:rsidP="00EA2A6D">
            <w:pPr>
              <w:jc w:val="center"/>
              <w:rPr>
                <w:rFonts w:ascii="宋体" w:cs="宋体"/>
                <w:bCs/>
                <w:color w:val="000000"/>
                <w:kern w:val="0"/>
                <w:szCs w:val="21"/>
              </w:rPr>
            </w:pPr>
          </w:p>
        </w:tc>
        <w:tc>
          <w:tcPr>
            <w:tcW w:w="5160" w:type="dxa"/>
            <w:vAlign w:val="center"/>
          </w:tcPr>
          <w:p w:rsidR="00BD2B10" w:rsidRDefault="00BD2B10" w:rsidP="00C16A4E">
            <w:pPr>
              <w:rPr>
                <w:color w:val="000000"/>
              </w:rPr>
            </w:pPr>
            <w:r>
              <w:rPr>
                <w:rFonts w:hint="eastAsia"/>
                <w:color w:val="000000"/>
              </w:rPr>
              <w:t>屏幕尺寸</w:t>
            </w:r>
            <w:r>
              <w:rPr>
                <w:color w:val="000000"/>
              </w:rPr>
              <w:t>:60</w:t>
            </w:r>
            <w:r>
              <w:rPr>
                <w:rFonts w:hint="eastAsia"/>
                <w:color w:val="000000"/>
              </w:rPr>
              <w:t>英寸</w:t>
            </w:r>
          </w:p>
          <w:p w:rsidR="00BD2B10" w:rsidRDefault="00BD2B10" w:rsidP="00C16A4E">
            <w:pPr>
              <w:rPr>
                <w:color w:val="000000"/>
              </w:rPr>
            </w:pPr>
            <w:r>
              <w:rPr>
                <w:rFonts w:hint="eastAsia"/>
                <w:color w:val="000000"/>
              </w:rPr>
              <w:t>屏幕分辨率</w:t>
            </w:r>
            <w:r>
              <w:rPr>
                <w:color w:val="000000"/>
              </w:rPr>
              <w:t>:</w:t>
            </w:r>
            <w:r>
              <w:rPr>
                <w:rFonts w:hint="eastAsia"/>
                <w:color w:val="000000"/>
              </w:rPr>
              <w:t>超高清</w:t>
            </w:r>
            <w:r>
              <w:rPr>
                <w:color w:val="000000"/>
              </w:rPr>
              <w:t>4K</w:t>
            </w:r>
          </w:p>
          <w:p w:rsidR="00BD2B10" w:rsidRDefault="00BD2B10" w:rsidP="00C16A4E">
            <w:pPr>
              <w:rPr>
                <w:color w:val="000000"/>
              </w:rPr>
            </w:pPr>
            <w:r>
              <w:rPr>
                <w:color w:val="000000"/>
              </w:rPr>
              <w:t>HDR</w:t>
            </w:r>
            <w:r>
              <w:rPr>
                <w:rFonts w:hint="eastAsia"/>
                <w:color w:val="000000"/>
              </w:rPr>
              <w:t>显示</w:t>
            </w:r>
            <w:r>
              <w:rPr>
                <w:color w:val="000000"/>
              </w:rPr>
              <w:t>:</w:t>
            </w:r>
            <w:r>
              <w:rPr>
                <w:rFonts w:hint="eastAsia"/>
                <w:color w:val="000000"/>
              </w:rPr>
              <w:t>支持</w:t>
            </w:r>
          </w:p>
          <w:p w:rsidR="00BD2B10" w:rsidRDefault="00BD2B10" w:rsidP="00C16A4E">
            <w:pPr>
              <w:rPr>
                <w:color w:val="000000"/>
              </w:rPr>
            </w:pPr>
            <w:r>
              <w:rPr>
                <w:rFonts w:hint="eastAsia"/>
                <w:color w:val="000000"/>
              </w:rPr>
              <w:t>屏幕比例</w:t>
            </w:r>
            <w:r>
              <w:rPr>
                <w:color w:val="000000"/>
              </w:rPr>
              <w:t>:16:9</w:t>
            </w:r>
          </w:p>
          <w:p w:rsidR="00BD2B10" w:rsidRDefault="00BD2B10" w:rsidP="00C16A4E">
            <w:pPr>
              <w:rPr>
                <w:color w:val="000000"/>
              </w:rPr>
            </w:pPr>
            <w:r>
              <w:rPr>
                <w:rFonts w:hint="eastAsia"/>
                <w:color w:val="000000"/>
              </w:rPr>
              <w:t>屏幕类别</w:t>
            </w:r>
            <w:r>
              <w:rPr>
                <w:color w:val="000000"/>
              </w:rPr>
              <w:t>:</w:t>
            </w:r>
            <w:r>
              <w:rPr>
                <w:rFonts w:hint="eastAsia"/>
                <w:color w:val="000000"/>
              </w:rPr>
              <w:t>硬屏</w:t>
            </w:r>
          </w:p>
          <w:p w:rsidR="00BD2B10" w:rsidRDefault="00BD2B10" w:rsidP="00C16A4E">
            <w:pPr>
              <w:rPr>
                <w:color w:val="000000"/>
              </w:rPr>
            </w:pPr>
            <w:r>
              <w:rPr>
                <w:rFonts w:hint="eastAsia"/>
                <w:color w:val="000000"/>
              </w:rPr>
              <w:t>背光源</w:t>
            </w:r>
            <w:r>
              <w:rPr>
                <w:color w:val="000000"/>
              </w:rPr>
              <w:t>:LED</w:t>
            </w:r>
          </w:p>
          <w:p w:rsidR="00BD2B10" w:rsidRDefault="00BD2B10" w:rsidP="00C16A4E">
            <w:pPr>
              <w:rPr>
                <w:color w:val="000000"/>
              </w:rPr>
            </w:pPr>
            <w:r>
              <w:rPr>
                <w:rFonts w:hint="eastAsia"/>
                <w:color w:val="000000"/>
              </w:rPr>
              <w:t>背光方式</w:t>
            </w:r>
            <w:r>
              <w:rPr>
                <w:color w:val="000000"/>
              </w:rPr>
              <w:t>:</w:t>
            </w:r>
            <w:r>
              <w:rPr>
                <w:rFonts w:hint="eastAsia"/>
                <w:color w:val="000000"/>
              </w:rPr>
              <w:t>侧入式</w:t>
            </w:r>
          </w:p>
          <w:p w:rsidR="00BD2B10" w:rsidRDefault="00BD2B10" w:rsidP="00C16A4E">
            <w:pPr>
              <w:rPr>
                <w:color w:val="000000"/>
              </w:rPr>
            </w:pPr>
            <w:proofErr w:type="gramStart"/>
            <w:r>
              <w:rPr>
                <w:rFonts w:hint="eastAsia"/>
                <w:color w:val="000000"/>
              </w:rPr>
              <w:t>刷屏率</w:t>
            </w:r>
            <w:proofErr w:type="gramEnd"/>
            <w:r>
              <w:rPr>
                <w:color w:val="000000"/>
              </w:rPr>
              <w:t>:60HZ</w:t>
            </w:r>
          </w:p>
          <w:p w:rsidR="00BD2B10" w:rsidRDefault="00BD2B10" w:rsidP="00C16A4E">
            <w:pPr>
              <w:rPr>
                <w:color w:val="000000"/>
              </w:rPr>
            </w:pPr>
            <w:r>
              <w:rPr>
                <w:rFonts w:hint="eastAsia"/>
                <w:color w:val="000000"/>
              </w:rPr>
              <w:t>智能电视</w:t>
            </w:r>
            <w:r>
              <w:rPr>
                <w:color w:val="000000"/>
              </w:rPr>
              <w:t>:</w:t>
            </w:r>
            <w:r>
              <w:rPr>
                <w:rFonts w:hint="eastAsia"/>
                <w:color w:val="000000"/>
              </w:rPr>
              <w:t>是</w:t>
            </w:r>
          </w:p>
          <w:p w:rsidR="00BD2B10" w:rsidRDefault="00BD2B10" w:rsidP="00C16A4E">
            <w:pPr>
              <w:rPr>
                <w:color w:val="000000"/>
              </w:rPr>
            </w:pPr>
            <w:r>
              <w:rPr>
                <w:rFonts w:hint="eastAsia"/>
                <w:color w:val="000000"/>
              </w:rPr>
              <w:t>一年质保</w:t>
            </w:r>
          </w:p>
          <w:p w:rsidR="00BD2B10" w:rsidRDefault="00BD2B10" w:rsidP="00C16A4E">
            <w:pPr>
              <w:rPr>
                <w:color w:val="000000"/>
              </w:rPr>
            </w:pPr>
            <w:r>
              <w:rPr>
                <w:rFonts w:hint="eastAsia"/>
                <w:color w:val="000000"/>
              </w:rPr>
              <w:t>颜色：黑色</w:t>
            </w:r>
          </w:p>
        </w:tc>
        <w:tc>
          <w:tcPr>
            <w:tcW w:w="637" w:type="dxa"/>
            <w:vAlign w:val="center"/>
          </w:tcPr>
          <w:p w:rsidR="00BD2B10" w:rsidRDefault="00BD2B10" w:rsidP="00EA2A6D">
            <w:pPr>
              <w:jc w:val="center"/>
              <w:rPr>
                <w:rFonts w:ascii="宋体" w:cs="宋体"/>
                <w:bCs/>
                <w:color w:val="000000"/>
                <w:kern w:val="0"/>
                <w:szCs w:val="21"/>
              </w:rPr>
            </w:pPr>
            <w:r>
              <w:rPr>
                <w:rFonts w:ascii="宋体" w:hAnsi="宋体" w:cs="宋体"/>
                <w:bCs/>
                <w:color w:val="000000"/>
                <w:kern w:val="0"/>
                <w:szCs w:val="21"/>
              </w:rPr>
              <w:t>20</w:t>
            </w:r>
            <w:r>
              <w:rPr>
                <w:rFonts w:ascii="宋体" w:hAnsi="宋体" w:cs="宋体" w:hint="eastAsia"/>
                <w:bCs/>
                <w:color w:val="000000"/>
                <w:kern w:val="0"/>
                <w:szCs w:val="21"/>
              </w:rPr>
              <w:t>台</w:t>
            </w:r>
          </w:p>
        </w:tc>
        <w:tc>
          <w:tcPr>
            <w:tcW w:w="1289" w:type="dxa"/>
            <w:vAlign w:val="center"/>
          </w:tcPr>
          <w:p w:rsidR="00BD2B10" w:rsidRDefault="00BD2B10" w:rsidP="00EA2A6D">
            <w:pPr>
              <w:jc w:val="center"/>
              <w:rPr>
                <w:rFonts w:ascii="宋体" w:cs="宋体"/>
                <w:bCs/>
                <w:color w:val="000000"/>
                <w:kern w:val="0"/>
                <w:szCs w:val="21"/>
              </w:rPr>
            </w:pPr>
          </w:p>
        </w:tc>
        <w:tc>
          <w:tcPr>
            <w:tcW w:w="899" w:type="dxa"/>
            <w:vAlign w:val="center"/>
          </w:tcPr>
          <w:p w:rsidR="00BD2B10" w:rsidRDefault="00BD2B10" w:rsidP="00EA2A6D">
            <w:pPr>
              <w:jc w:val="center"/>
              <w:rPr>
                <w:rFonts w:ascii="宋体" w:cs="宋体"/>
                <w:bCs/>
                <w:color w:val="000000"/>
                <w:kern w:val="0"/>
                <w:szCs w:val="21"/>
              </w:rPr>
            </w:pPr>
          </w:p>
        </w:tc>
        <w:tc>
          <w:tcPr>
            <w:tcW w:w="1389" w:type="dxa"/>
          </w:tcPr>
          <w:p w:rsidR="00BD2B10" w:rsidRDefault="00BD2B10" w:rsidP="00EA2A6D">
            <w:pPr>
              <w:jc w:val="center"/>
              <w:rPr>
                <w:rFonts w:ascii="宋体" w:cs="宋体"/>
                <w:bCs/>
                <w:color w:val="000000"/>
                <w:kern w:val="0"/>
                <w:szCs w:val="21"/>
              </w:rPr>
            </w:pPr>
          </w:p>
        </w:tc>
      </w:tr>
      <w:tr w:rsidR="00BD2B10" w:rsidTr="00BD2B10">
        <w:trPr>
          <w:gridAfter w:val="4"/>
          <w:wAfter w:w="4214" w:type="dxa"/>
          <w:jc w:val="center"/>
        </w:trPr>
        <w:tc>
          <w:tcPr>
            <w:tcW w:w="926" w:type="dxa"/>
            <w:vAlign w:val="center"/>
          </w:tcPr>
          <w:p w:rsidR="00BD2B10" w:rsidRDefault="00BD2B10" w:rsidP="00EA2A6D">
            <w:pPr>
              <w:jc w:val="center"/>
              <w:rPr>
                <w:rFonts w:ascii="宋体" w:cs="宋体"/>
                <w:bCs/>
                <w:color w:val="000000"/>
                <w:kern w:val="0"/>
                <w:szCs w:val="21"/>
              </w:rPr>
            </w:pPr>
          </w:p>
        </w:tc>
        <w:tc>
          <w:tcPr>
            <w:tcW w:w="1054" w:type="dxa"/>
            <w:vAlign w:val="center"/>
          </w:tcPr>
          <w:p w:rsidR="00BD2B10" w:rsidRDefault="00BD2B10" w:rsidP="00EA2A6D">
            <w:pPr>
              <w:jc w:val="center"/>
              <w:rPr>
                <w:rFonts w:ascii="宋体" w:cs="宋体"/>
                <w:bCs/>
                <w:color w:val="000000"/>
                <w:kern w:val="0"/>
                <w:szCs w:val="21"/>
              </w:rPr>
            </w:pPr>
            <w:r>
              <w:rPr>
                <w:rFonts w:ascii="宋体" w:hAnsi="宋体" w:cs="宋体" w:hint="eastAsia"/>
                <w:bCs/>
                <w:color w:val="000000"/>
                <w:kern w:val="0"/>
                <w:szCs w:val="21"/>
              </w:rPr>
              <w:t>合计</w:t>
            </w:r>
          </w:p>
        </w:tc>
        <w:tc>
          <w:tcPr>
            <w:tcW w:w="5160" w:type="dxa"/>
            <w:vAlign w:val="center"/>
          </w:tcPr>
          <w:p w:rsidR="00BD2B10" w:rsidRDefault="00BD2B10" w:rsidP="00EA2A6D">
            <w:pPr>
              <w:rPr>
                <w:rFonts w:ascii="宋体" w:cs="宋体"/>
                <w:color w:val="000000"/>
                <w:kern w:val="0"/>
                <w:szCs w:val="21"/>
              </w:rPr>
            </w:pPr>
          </w:p>
        </w:tc>
      </w:tr>
    </w:tbl>
    <w:p w:rsidR="00542FAB" w:rsidRDefault="00542FAB" w:rsidP="00C16A4E"/>
    <w:p w:rsidR="00542FAB" w:rsidRPr="00C81D9C" w:rsidRDefault="00C81D9C">
      <w:r>
        <w:t xml:space="preserve">                      </w:t>
      </w:r>
      <w:r w:rsidRPr="00C81D9C">
        <w:rPr>
          <w:rFonts w:hint="eastAsia"/>
        </w:rPr>
        <w:t>公司</w:t>
      </w:r>
      <w:r w:rsidRPr="00C81D9C">
        <w:rPr>
          <w:rFonts w:hint="eastAsia"/>
        </w:rPr>
        <w:t>(</w:t>
      </w:r>
      <w:r w:rsidRPr="00C81D9C">
        <w:rPr>
          <w:rFonts w:hint="eastAsia"/>
        </w:rPr>
        <w:t>盖章</w:t>
      </w:r>
      <w:r w:rsidRPr="00C81D9C">
        <w:rPr>
          <w:rFonts w:hint="eastAsia"/>
        </w:rPr>
        <w:t xml:space="preserve">):          </w:t>
      </w:r>
      <w:r w:rsidRPr="00C81D9C">
        <w:rPr>
          <w:rFonts w:hint="eastAsia"/>
        </w:rPr>
        <w:t>法定代表人或授权人</w:t>
      </w:r>
      <w:r w:rsidRPr="00C81D9C">
        <w:rPr>
          <w:rFonts w:hint="eastAsia"/>
        </w:rPr>
        <w:t>(</w:t>
      </w:r>
      <w:r w:rsidRPr="00C81D9C">
        <w:rPr>
          <w:rFonts w:hint="eastAsia"/>
        </w:rPr>
        <w:t>签字</w:t>
      </w:r>
      <w:r w:rsidRPr="00C81D9C">
        <w:rPr>
          <w:rFonts w:hint="eastAsia"/>
        </w:rPr>
        <w:t>)</w:t>
      </w:r>
      <w:r w:rsidRPr="00C81D9C">
        <w:rPr>
          <w:rFonts w:hint="eastAsia"/>
        </w:rPr>
        <w:t>：</w:t>
      </w:r>
      <w:r w:rsidRPr="00C81D9C">
        <w:rPr>
          <w:rFonts w:hint="eastAsia"/>
        </w:rPr>
        <w:t xml:space="preserve">             </w:t>
      </w:r>
      <w:r w:rsidRPr="00C81D9C">
        <w:rPr>
          <w:rFonts w:hint="eastAsia"/>
        </w:rPr>
        <w:t>联系电话</w:t>
      </w:r>
      <w:r w:rsidRPr="00C81D9C">
        <w:rPr>
          <w:rFonts w:hint="eastAsia"/>
        </w:rPr>
        <w:t xml:space="preserve">:              </w:t>
      </w:r>
      <w:r w:rsidRPr="00C81D9C">
        <w:rPr>
          <w:rFonts w:hint="eastAsia"/>
        </w:rPr>
        <w:t>日期：</w:t>
      </w:r>
      <w:bookmarkStart w:id="2" w:name="_GoBack"/>
      <w:bookmarkEnd w:id="2"/>
    </w:p>
    <w:sectPr w:rsidR="00542FAB" w:rsidRPr="00C81D9C" w:rsidSect="00D735A1">
      <w:pgSz w:w="16838" w:h="11906" w:orient="landscape"/>
      <w:pgMar w:top="1800" w:right="1440" w:bottom="1800" w:left="144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511D" w:rsidRDefault="00BF511D">
      <w:r>
        <w:separator/>
      </w:r>
    </w:p>
  </w:endnote>
  <w:endnote w:type="continuationSeparator" w:id="0">
    <w:p w:rsidR="00BF511D" w:rsidRDefault="00BF51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511D" w:rsidRDefault="00BF511D">
      <w:r>
        <w:separator/>
      </w:r>
    </w:p>
  </w:footnote>
  <w:footnote w:type="continuationSeparator" w:id="0">
    <w:p w:rsidR="00BF511D" w:rsidRDefault="00BF51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42FCAB"/>
    <w:multiLevelType w:val="singleLevel"/>
    <w:tmpl w:val="5542FCAB"/>
    <w:lvl w:ilvl="0">
      <w:start w:val="1"/>
      <w:numFmt w:val="decimal"/>
      <w:suff w:val="nothing"/>
      <w:lvlText w:val="%1、"/>
      <w:lvlJc w:val="left"/>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16A4E"/>
    <w:rsid w:val="00164A03"/>
    <w:rsid w:val="002872A9"/>
    <w:rsid w:val="002C62F1"/>
    <w:rsid w:val="00525BEE"/>
    <w:rsid w:val="00541BAD"/>
    <w:rsid w:val="00542FAB"/>
    <w:rsid w:val="00686294"/>
    <w:rsid w:val="007B7991"/>
    <w:rsid w:val="008263E7"/>
    <w:rsid w:val="00852DA9"/>
    <w:rsid w:val="0099366E"/>
    <w:rsid w:val="009E0C0F"/>
    <w:rsid w:val="00A12AC9"/>
    <w:rsid w:val="00AC25B5"/>
    <w:rsid w:val="00BD2B10"/>
    <w:rsid w:val="00BF511D"/>
    <w:rsid w:val="00BF5914"/>
    <w:rsid w:val="00C16A4E"/>
    <w:rsid w:val="00C42EEE"/>
    <w:rsid w:val="00C81D9C"/>
    <w:rsid w:val="00D35946"/>
    <w:rsid w:val="00D735A1"/>
    <w:rsid w:val="00EA2A6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A4E"/>
    <w:pPr>
      <w:widowControl w:val="0"/>
      <w:jc w:val="both"/>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C42E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96DB2"/>
    <w:rPr>
      <w:rFonts w:ascii="Times New Roman" w:hAnsi="Times New Roman"/>
      <w:sz w:val="18"/>
      <w:szCs w:val="18"/>
    </w:rPr>
  </w:style>
  <w:style w:type="paragraph" w:styleId="a4">
    <w:name w:val="footer"/>
    <w:basedOn w:val="a"/>
    <w:link w:val="Char0"/>
    <w:uiPriority w:val="99"/>
    <w:rsid w:val="00C42E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96DB2"/>
    <w:rPr>
      <w:rFonts w:ascii="Times New Roman" w:hAnsi="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259</Words>
  <Characters>1479</Characters>
  <Application>Microsoft Office Word</Application>
  <DocSecurity>0</DocSecurity>
  <Lines>12</Lines>
  <Paragraphs>3</Paragraphs>
  <ScaleCrop>false</ScaleCrop>
  <Company/>
  <LinksUpToDate>false</LinksUpToDate>
  <CharactersWithSpaces>1735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李德智</dc:creator>
  <cp:keywords/>
  <dc:description/>
  <cp:lastModifiedBy>杨福君</cp:lastModifiedBy>
  <cp:revision>3</cp:revision>
  <dcterms:created xsi:type="dcterms:W3CDTF">2019-02-26T00:28:00Z</dcterms:created>
  <dcterms:modified xsi:type="dcterms:W3CDTF">2019-02-26T02:09:00Z</dcterms:modified>
</cp:coreProperties>
</file>