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8B3" w:rsidRPr="00A468B3" w:rsidRDefault="00A468B3" w:rsidP="00A468B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468B3">
        <w:rPr>
          <w:rFonts w:ascii="仿宋" w:eastAsia="仿宋" w:hAnsi="仿宋" w:hint="eastAsia"/>
          <w:sz w:val="32"/>
          <w:szCs w:val="32"/>
        </w:rPr>
        <w:t>一、测评对象</w:t>
      </w:r>
    </w:p>
    <w:p w:rsidR="00A468B3" w:rsidRPr="00A468B3" w:rsidRDefault="00A468B3" w:rsidP="00A468B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468B3">
        <w:rPr>
          <w:rFonts w:ascii="仿宋" w:eastAsia="仿宋" w:hAnsi="仿宋" w:hint="eastAsia"/>
          <w:sz w:val="32"/>
          <w:szCs w:val="32"/>
        </w:rPr>
        <w:t>第三方机构通过住院、出院患者、门诊患者及全院职工满意度抽样调查，并确保每次样本采集量符合统计学要求。</w:t>
      </w:r>
    </w:p>
    <w:p w:rsidR="00A468B3" w:rsidRPr="00A468B3" w:rsidRDefault="00A468B3" w:rsidP="00A468B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468B3">
        <w:rPr>
          <w:rFonts w:ascii="仿宋" w:eastAsia="仿宋" w:hAnsi="仿宋" w:hint="eastAsia"/>
          <w:sz w:val="32"/>
          <w:szCs w:val="32"/>
        </w:rPr>
        <w:t>二、测评周期及数量</w:t>
      </w:r>
    </w:p>
    <w:p w:rsidR="00A468B3" w:rsidRPr="00A468B3" w:rsidRDefault="00A468B3" w:rsidP="00A468B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468B3">
        <w:rPr>
          <w:rFonts w:ascii="仿宋" w:eastAsia="仿宋" w:hAnsi="仿宋" w:hint="eastAsia"/>
          <w:sz w:val="32"/>
          <w:szCs w:val="32"/>
        </w:rPr>
        <w:t>根据医院实际情况每季度开展一次调查的测评方式。</w:t>
      </w:r>
    </w:p>
    <w:p w:rsidR="00A468B3" w:rsidRPr="00A468B3" w:rsidRDefault="00A468B3" w:rsidP="00A468B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468B3">
        <w:rPr>
          <w:rFonts w:ascii="仿宋" w:eastAsia="仿宋" w:hAnsi="仿宋" w:hint="eastAsia"/>
          <w:sz w:val="32"/>
          <w:szCs w:val="32"/>
        </w:rPr>
        <w:t>门诊患者 每季度调研有效量 500 名患者</w:t>
      </w:r>
    </w:p>
    <w:p w:rsidR="00A468B3" w:rsidRPr="00A468B3" w:rsidRDefault="00A468B3" w:rsidP="00A468B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468B3">
        <w:rPr>
          <w:rFonts w:ascii="仿宋" w:eastAsia="仿宋" w:hAnsi="仿宋" w:hint="eastAsia"/>
          <w:sz w:val="32"/>
          <w:szCs w:val="32"/>
        </w:rPr>
        <w:t>住院患者 每季度调研有效量 1000 名患者</w:t>
      </w:r>
    </w:p>
    <w:p w:rsidR="00A468B3" w:rsidRPr="00A468B3" w:rsidRDefault="00A468B3" w:rsidP="00A468B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468B3">
        <w:rPr>
          <w:rFonts w:ascii="仿宋" w:eastAsia="仿宋" w:hAnsi="仿宋" w:hint="eastAsia"/>
          <w:sz w:val="32"/>
          <w:szCs w:val="32"/>
        </w:rPr>
        <w:t>出院患者 每季度调研有效量 500 名患者</w:t>
      </w:r>
    </w:p>
    <w:p w:rsidR="00A468B3" w:rsidRPr="00A468B3" w:rsidRDefault="00A468B3" w:rsidP="00A468B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468B3">
        <w:rPr>
          <w:rFonts w:ascii="仿宋" w:eastAsia="仿宋" w:hAnsi="仿宋" w:hint="eastAsia"/>
          <w:sz w:val="32"/>
          <w:szCs w:val="32"/>
        </w:rPr>
        <w:t>职工满意度 每半年调研有效量 800 名职工</w:t>
      </w:r>
    </w:p>
    <w:p w:rsidR="00A468B3" w:rsidRPr="00A468B3" w:rsidRDefault="00A468B3" w:rsidP="00A468B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468B3">
        <w:rPr>
          <w:rFonts w:ascii="仿宋" w:eastAsia="仿宋" w:hAnsi="仿宋" w:hint="eastAsia"/>
          <w:sz w:val="32"/>
          <w:szCs w:val="32"/>
        </w:rPr>
        <w:t>要求：住院及门诊病人保证各个科室按床位数比例均衡测评，职工按科室各个科室总人数比例测评。</w:t>
      </w:r>
    </w:p>
    <w:p w:rsidR="00A468B3" w:rsidRPr="00A468B3" w:rsidRDefault="00A468B3" w:rsidP="00A468B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468B3">
        <w:rPr>
          <w:rFonts w:ascii="仿宋" w:eastAsia="仿宋" w:hAnsi="仿宋" w:hint="eastAsia"/>
          <w:sz w:val="32"/>
          <w:szCs w:val="32"/>
        </w:rPr>
        <w:t>三、测评时间</w:t>
      </w:r>
    </w:p>
    <w:p w:rsidR="00A468B3" w:rsidRPr="00A468B3" w:rsidRDefault="00A468B3" w:rsidP="00A468B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468B3">
        <w:rPr>
          <w:rFonts w:ascii="仿宋" w:eastAsia="仿宋" w:hAnsi="仿宋" w:hint="eastAsia"/>
          <w:sz w:val="32"/>
          <w:szCs w:val="32"/>
        </w:rPr>
        <w:t>每季度随机前往现场测评，每季度结束后20天内出具测评报告。</w:t>
      </w:r>
    </w:p>
    <w:p w:rsidR="00A468B3" w:rsidRPr="00A468B3" w:rsidRDefault="00A468B3" w:rsidP="00A468B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468B3">
        <w:rPr>
          <w:rFonts w:ascii="仿宋" w:eastAsia="仿宋" w:hAnsi="仿宋" w:hint="eastAsia"/>
          <w:sz w:val="32"/>
          <w:szCs w:val="32"/>
        </w:rPr>
        <w:t>四、测评内容</w:t>
      </w:r>
    </w:p>
    <w:p w:rsidR="00A468B3" w:rsidRPr="00A468B3" w:rsidRDefault="00A468B3" w:rsidP="00A468B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468B3">
        <w:rPr>
          <w:rFonts w:ascii="仿宋" w:eastAsia="仿宋" w:hAnsi="仿宋" w:hint="eastAsia"/>
          <w:sz w:val="32"/>
          <w:szCs w:val="32"/>
        </w:rPr>
        <w:t>结合《国务院办公室关于加强三级公立医院绩效考核工作的意见》文件精神，对照三级公立医院绩效考核指标（2019年）等内容，符合国家卫计委测评内容，结合本医院的实际情况，</w:t>
      </w:r>
      <w:proofErr w:type="gramStart"/>
      <w:r w:rsidRPr="00A468B3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A468B3">
        <w:rPr>
          <w:rFonts w:ascii="仿宋" w:eastAsia="仿宋" w:hAnsi="仿宋" w:hint="eastAsia"/>
          <w:sz w:val="32"/>
          <w:szCs w:val="32"/>
        </w:rPr>
        <w:t>具体测评内容如下：</w:t>
      </w:r>
    </w:p>
    <w:p w:rsidR="00A468B3" w:rsidRPr="00A468B3" w:rsidRDefault="00A468B3" w:rsidP="00A468B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468B3">
        <w:rPr>
          <w:rFonts w:ascii="仿宋" w:eastAsia="仿宋" w:hAnsi="仿宋" w:hint="eastAsia"/>
          <w:sz w:val="32"/>
          <w:szCs w:val="32"/>
        </w:rPr>
        <w:t>患者方面：入院环节、接诊环节、查房环节、治疗环节、护理环节、</w:t>
      </w:r>
      <w:proofErr w:type="gramStart"/>
      <w:r w:rsidRPr="00A468B3">
        <w:rPr>
          <w:rFonts w:ascii="仿宋" w:eastAsia="仿宋" w:hAnsi="仿宋" w:hint="eastAsia"/>
          <w:sz w:val="32"/>
          <w:szCs w:val="32"/>
        </w:rPr>
        <w:t>辅检环节</w:t>
      </w:r>
      <w:proofErr w:type="gramEnd"/>
      <w:r w:rsidRPr="00A468B3">
        <w:rPr>
          <w:rFonts w:ascii="仿宋" w:eastAsia="仿宋" w:hAnsi="仿宋" w:hint="eastAsia"/>
          <w:sz w:val="32"/>
          <w:szCs w:val="32"/>
        </w:rPr>
        <w:t>、服务态度、投诉管理、价格感知、就诊环境及后勤服务、患者安全、医德医风、手术麻醉环节等。</w:t>
      </w:r>
    </w:p>
    <w:p w:rsidR="00A468B3" w:rsidRPr="00A468B3" w:rsidRDefault="00A468B3" w:rsidP="00A468B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468B3">
        <w:rPr>
          <w:rFonts w:ascii="仿宋" w:eastAsia="仿宋" w:hAnsi="仿宋" w:hint="eastAsia"/>
          <w:sz w:val="32"/>
          <w:szCs w:val="32"/>
        </w:rPr>
        <w:lastRenderedPageBreak/>
        <w:t>职工方面：主要包含员工对工作本身、工作回报、工作氛围、医院管理、医院品质等方面的评价与感知。</w:t>
      </w:r>
    </w:p>
    <w:p w:rsidR="00A468B3" w:rsidRPr="00A468B3" w:rsidRDefault="00A468B3" w:rsidP="00A468B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468B3">
        <w:rPr>
          <w:rFonts w:ascii="仿宋" w:eastAsia="仿宋" w:hAnsi="仿宋" w:hint="eastAsia"/>
          <w:sz w:val="32"/>
          <w:szCs w:val="32"/>
        </w:rPr>
        <w:t>五、测评数据存储</w:t>
      </w:r>
    </w:p>
    <w:p w:rsidR="00A468B3" w:rsidRPr="00A468B3" w:rsidRDefault="00A468B3" w:rsidP="00A468B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468B3">
        <w:rPr>
          <w:rFonts w:ascii="仿宋" w:eastAsia="仿宋" w:hAnsi="仿宋" w:hint="eastAsia"/>
          <w:sz w:val="32"/>
          <w:szCs w:val="32"/>
        </w:rPr>
        <w:t>1、纸质报告标准版，同时加盖公司公章；为医院提供调查统计信息数据。</w:t>
      </w:r>
    </w:p>
    <w:p w:rsidR="00A468B3" w:rsidRPr="00A468B3" w:rsidRDefault="00A468B3" w:rsidP="00A468B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468B3">
        <w:rPr>
          <w:rFonts w:ascii="仿宋" w:eastAsia="仿宋" w:hAnsi="仿宋" w:hint="eastAsia"/>
          <w:sz w:val="32"/>
          <w:szCs w:val="32"/>
        </w:rPr>
        <w:t>2、随时响应我院数据方面的整理和汇总要求。</w:t>
      </w:r>
    </w:p>
    <w:p w:rsidR="00A468B3" w:rsidRPr="00A468B3" w:rsidRDefault="00A468B3" w:rsidP="00A468B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468B3">
        <w:rPr>
          <w:rFonts w:ascii="仿宋" w:eastAsia="仿宋" w:hAnsi="仿宋" w:hint="eastAsia"/>
          <w:sz w:val="32"/>
          <w:szCs w:val="32"/>
        </w:rPr>
        <w:t>六、测评效果评价</w:t>
      </w:r>
    </w:p>
    <w:p w:rsidR="00BF3899" w:rsidRPr="00A468B3" w:rsidRDefault="00A468B3" w:rsidP="00A468B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468B3">
        <w:rPr>
          <w:rFonts w:ascii="仿宋" w:eastAsia="仿宋" w:hAnsi="仿宋" w:hint="eastAsia"/>
          <w:sz w:val="32"/>
          <w:szCs w:val="32"/>
        </w:rPr>
        <w:t>每季度测评报告在全院管理干部会上通报，分析总结。</w:t>
      </w:r>
    </w:p>
    <w:sectPr w:rsidR="00BF3899" w:rsidRPr="00A468B3" w:rsidSect="00BF3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0A9" w:rsidRDefault="00B230A9" w:rsidP="00A468B3">
      <w:r>
        <w:separator/>
      </w:r>
    </w:p>
  </w:endnote>
  <w:endnote w:type="continuationSeparator" w:id="0">
    <w:p w:rsidR="00B230A9" w:rsidRDefault="00B230A9" w:rsidP="00A46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0A9" w:rsidRDefault="00B230A9" w:rsidP="00A468B3">
      <w:r>
        <w:separator/>
      </w:r>
    </w:p>
  </w:footnote>
  <w:footnote w:type="continuationSeparator" w:id="0">
    <w:p w:rsidR="00B230A9" w:rsidRDefault="00B230A9" w:rsidP="00A468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68B3"/>
    <w:rsid w:val="002D03DC"/>
    <w:rsid w:val="00661036"/>
    <w:rsid w:val="00A468B3"/>
    <w:rsid w:val="00B230A9"/>
    <w:rsid w:val="00BF3899"/>
    <w:rsid w:val="00CD5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6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68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6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68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88</Words>
  <Characters>502</Characters>
  <Application>Microsoft Office Word</Application>
  <DocSecurity>0</DocSecurity>
  <Lines>4</Lines>
  <Paragraphs>1</Paragraphs>
  <ScaleCrop>false</ScaleCrop>
  <Company>简阳市人民医院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杨福君</dc:creator>
  <cp:keywords/>
  <dc:description/>
  <cp:lastModifiedBy>杨福君</cp:lastModifiedBy>
  <cp:revision>2</cp:revision>
  <dcterms:created xsi:type="dcterms:W3CDTF">2019-03-19T02:30:00Z</dcterms:created>
  <dcterms:modified xsi:type="dcterms:W3CDTF">2019-03-19T02:54:00Z</dcterms:modified>
</cp:coreProperties>
</file>