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D6" w:rsidRPr="00D50464" w:rsidRDefault="009275A6" w:rsidP="00D50464">
      <w:pPr>
        <w:ind w:firstLineChars="100" w:firstLine="281"/>
        <w:jc w:val="center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PET及SPECT机房所需设备设施配置清单</w:t>
      </w:r>
    </w:p>
    <w:tbl>
      <w:tblPr>
        <w:tblW w:w="8577" w:type="dxa"/>
        <w:jc w:val="center"/>
        <w:tblInd w:w="-2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7"/>
        <w:gridCol w:w="6620"/>
        <w:gridCol w:w="1080"/>
      </w:tblGrid>
      <w:tr w:rsidR="006E2FD6" w:rsidRPr="00D50464">
        <w:trPr>
          <w:trHeight w:val="235"/>
          <w:jc w:val="center"/>
        </w:trPr>
        <w:tc>
          <w:tcPr>
            <w:tcW w:w="877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62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8"/>
                <w:szCs w:val="28"/>
              </w:rPr>
              <w:t>设备设施名称</w:t>
            </w:r>
          </w:p>
        </w:tc>
        <w:tc>
          <w:tcPr>
            <w:tcW w:w="1080" w:type="dxa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theme="minorEastAsia" w:hint="eastAsia"/>
                <w:b/>
                <w:bCs/>
                <w:color w:val="000000"/>
                <w:sz w:val="28"/>
                <w:szCs w:val="28"/>
              </w:rPr>
              <w:t>数量</w:t>
            </w:r>
          </w:p>
        </w:tc>
      </w:tr>
      <w:tr w:rsidR="006E2FD6" w:rsidRPr="00D50464">
        <w:trPr>
          <w:trHeight w:val="496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sz w:val="28"/>
                <w:szCs w:val="28"/>
              </w:rPr>
              <w:t>SPECT移动式升降注射防护车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6E2FD6" w:rsidRPr="00D50464">
        <w:trPr>
          <w:trHeight w:val="512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注射器转运防护盒（SPECT）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6E2FD6" w:rsidRPr="00D50464">
        <w:trPr>
          <w:trHeight w:val="498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注射器转运防护盒（PET）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6E2FD6" w:rsidRPr="00D50464">
        <w:trPr>
          <w:trHeight w:val="543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钨</w:t>
            </w:r>
            <w:proofErr w:type="gramEnd"/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合金注射器防护套（ECT带视窗） 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6E2FD6" w:rsidRPr="00D50464">
        <w:trPr>
          <w:trHeight w:val="497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钨</w:t>
            </w:r>
            <w:proofErr w:type="gramEnd"/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合金注射器防护套 （PET）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4</w:t>
            </w:r>
          </w:p>
        </w:tc>
      </w:tr>
      <w:tr w:rsidR="006E2FD6" w:rsidRPr="00D50464">
        <w:trPr>
          <w:trHeight w:val="512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放射性废物防护桶（SPECT）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6E2FD6" w:rsidRPr="00D50464">
        <w:trPr>
          <w:trHeight w:val="512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放射性废物防护桶（PET）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6E2FD6" w:rsidRPr="00D50464">
        <w:trPr>
          <w:trHeight w:val="495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储源箱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6E2FD6" w:rsidRPr="00D50464">
        <w:trPr>
          <w:trHeight w:val="439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单联铅屏风</w:t>
            </w:r>
            <w:proofErr w:type="gramEnd"/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6E2FD6" w:rsidRPr="00D50464">
        <w:trPr>
          <w:trHeight w:val="488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SPECT淋洗用铅罐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3</w:t>
            </w:r>
          </w:p>
        </w:tc>
      </w:tr>
      <w:tr w:rsidR="006E2FD6" w:rsidRPr="00D50464">
        <w:trPr>
          <w:trHeight w:val="409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储源罐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6E2FD6" w:rsidRPr="00D50464">
        <w:trPr>
          <w:trHeight w:val="446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铅眼镜、铅衣、</w:t>
            </w:r>
            <w:proofErr w:type="gramStart"/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铅帽和</w:t>
            </w:r>
            <w:proofErr w:type="gramEnd"/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铅围脖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6E2FD6" w:rsidRPr="00D50464">
        <w:trPr>
          <w:trHeight w:val="429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移动式铅衣架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6E2FD6" w:rsidRPr="00D50464">
        <w:trPr>
          <w:trHeight w:val="429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 w:rsidP="00F32E5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个人报警仪（进口）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5</w:t>
            </w:r>
          </w:p>
        </w:tc>
      </w:tr>
      <w:tr w:rsidR="006E2FD6" w:rsidRPr="00D50464">
        <w:trPr>
          <w:trHeight w:val="430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 w:rsidP="00F32E5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表面</w:t>
            </w:r>
            <w:proofErr w:type="gramStart"/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沾污</w:t>
            </w:r>
            <w:proofErr w:type="gramEnd"/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仪（进口）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6E2FD6" w:rsidRPr="00D50464">
        <w:trPr>
          <w:trHeight w:val="481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 w:rsidP="00F32E5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活度计（进口）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6E2FD6" w:rsidRPr="00D50464">
        <w:trPr>
          <w:trHeight w:val="549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 w:rsidP="00F32E5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区域辐射监测仪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1托4</w:t>
            </w:r>
          </w:p>
        </w:tc>
      </w:tr>
      <w:tr w:rsidR="006E2FD6" w:rsidRPr="00D50464">
        <w:trPr>
          <w:trHeight w:val="484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 w:rsidP="00F32E5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紧急泄露除污工具组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</w:t>
            </w:r>
          </w:p>
        </w:tc>
      </w:tr>
      <w:tr w:rsidR="006E2FD6" w:rsidRPr="00D50464">
        <w:trPr>
          <w:trHeight w:val="629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注射器运送防护筒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</w:t>
            </w:r>
          </w:p>
        </w:tc>
      </w:tr>
      <w:tr w:rsidR="006E2FD6" w:rsidRPr="00D50464">
        <w:trPr>
          <w:trHeight w:val="566"/>
          <w:jc w:val="center"/>
        </w:trPr>
        <w:tc>
          <w:tcPr>
            <w:tcW w:w="8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62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vAlign w:val="center"/>
          </w:tcPr>
          <w:p w:rsidR="006E2FD6" w:rsidRPr="00D50464" w:rsidRDefault="009275A6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运动心电测试系统</w:t>
            </w:r>
          </w:p>
        </w:tc>
        <w:tc>
          <w:tcPr>
            <w:tcW w:w="1080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</w:tcPr>
          <w:p w:rsidR="006E2FD6" w:rsidRPr="00D50464" w:rsidRDefault="009275A6">
            <w:pPr>
              <w:widowControl/>
              <w:adjustRightInd w:val="0"/>
              <w:snapToGrid w:val="0"/>
              <w:jc w:val="center"/>
              <w:textAlignment w:val="bottom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D50464">
              <w:rPr>
                <w:rFonts w:asciiTheme="minorEastAsia" w:hAnsiTheme="minorEastAsia" w:cs="宋体" w:hint="eastAsia"/>
                <w:color w:val="000000"/>
                <w:sz w:val="28"/>
                <w:szCs w:val="28"/>
              </w:rPr>
              <w:t>1套</w:t>
            </w:r>
          </w:p>
        </w:tc>
      </w:tr>
    </w:tbl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lastRenderedPageBreak/>
        <w:t>1.SPECT移动式升降注射防护车</w:t>
      </w:r>
    </w:p>
    <w:p w:rsidR="006E2FD6" w:rsidRPr="00D50464" w:rsidRDefault="009275A6" w:rsidP="00D50464">
      <w:pPr>
        <w:spacing w:line="360" w:lineRule="auto"/>
        <w:ind w:firstLineChars="196" w:firstLine="551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技术参数：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（1）透明部分两面均采用带进口</w:t>
      </w:r>
      <w:proofErr w:type="gramStart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防划覆膜高铅</w:t>
      </w:r>
      <w:proofErr w:type="gramEnd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高透光率铅玻璃材料；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（2）不透明部分采用不锈钢饰面；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（3）带有电动升降系统，高度可随意调节；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（4）底部配有带刹车功能的静音脚轮。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（5）防护铅当量40mmpb</w:t>
      </w:r>
      <w:bookmarkStart w:id="0" w:name="_GoBack"/>
      <w:bookmarkEnd w:id="0"/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2.注射器转运防护盒（</w:t>
      </w:r>
      <w:r w:rsidRPr="00D50464">
        <w:rPr>
          <w:rFonts w:asciiTheme="minorEastAsia" w:hAnsiTheme="minorEastAsia"/>
          <w:b/>
          <w:sz w:val="28"/>
          <w:szCs w:val="28"/>
        </w:rPr>
        <w:t>ECT</w:t>
      </w:r>
      <w:r w:rsidRPr="00D50464">
        <w:rPr>
          <w:rFonts w:asciiTheme="minorEastAsia" w:hAnsiTheme="minorEastAsia" w:hint="eastAsia"/>
          <w:b/>
          <w:sz w:val="28"/>
          <w:szCs w:val="28"/>
        </w:rPr>
        <w:t xml:space="preserve">） </w:t>
      </w:r>
    </w:p>
    <w:p w:rsidR="006E2FD6" w:rsidRPr="00D50464" w:rsidRDefault="009275A6" w:rsidP="00D50464">
      <w:pPr>
        <w:spacing w:line="360" w:lineRule="auto"/>
        <w:ind w:firstLineChars="196" w:firstLine="551"/>
        <w:rPr>
          <w:rFonts w:asciiTheme="minorEastAsia" w:hAnsiTheme="minorEastAsia" w:cs="宋体"/>
          <w:b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技术参数：</w:t>
      </w:r>
    </w:p>
    <w:p w:rsidR="006E2FD6" w:rsidRPr="00D50464" w:rsidRDefault="009275A6" w:rsidP="00D50464">
      <w:pPr>
        <w:spacing w:line="360" w:lineRule="auto"/>
        <w:ind w:firstLineChars="150" w:firstLine="42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（1）尺寸：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L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263mm×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H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95mm×D95mm；</w:t>
      </w:r>
    </w:p>
    <w:p w:rsidR="006E2FD6" w:rsidRPr="00D50464" w:rsidRDefault="009275A6" w:rsidP="00D50464">
      <w:pPr>
        <w:spacing w:line="360" w:lineRule="auto"/>
        <w:ind w:firstLineChars="150" w:firstLine="42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（2）铅当量≧10mmpb。</w:t>
      </w:r>
    </w:p>
    <w:p w:rsidR="006E2FD6" w:rsidRPr="00D50464" w:rsidRDefault="009275A6" w:rsidP="00D50464">
      <w:pPr>
        <w:spacing w:line="360" w:lineRule="auto"/>
        <w:ind w:firstLineChars="150" w:firstLine="42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（3）内部配置注射器（钨合金防护套）防滚动装置。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 xml:space="preserve">3.注射器转运防护盒（PET） </w:t>
      </w:r>
    </w:p>
    <w:p w:rsidR="006E2FD6" w:rsidRPr="00D50464" w:rsidRDefault="009275A6" w:rsidP="00D50464">
      <w:pPr>
        <w:spacing w:line="360" w:lineRule="auto"/>
        <w:ind w:firstLineChars="196" w:firstLine="551"/>
        <w:rPr>
          <w:rFonts w:asciiTheme="minorEastAsia" w:hAnsiTheme="minorEastAsia" w:cs="宋体"/>
          <w:b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技术参数：</w:t>
      </w:r>
    </w:p>
    <w:p w:rsidR="006E2FD6" w:rsidRPr="00D50464" w:rsidRDefault="009275A6" w:rsidP="00D50464">
      <w:pPr>
        <w:spacing w:line="360" w:lineRule="auto"/>
        <w:ind w:firstLineChars="150" w:firstLine="42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（1）尺寸：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L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263mm×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H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95mm×D95mm；</w:t>
      </w:r>
    </w:p>
    <w:p w:rsidR="006E2FD6" w:rsidRPr="00D50464" w:rsidRDefault="009275A6" w:rsidP="00D50464">
      <w:pPr>
        <w:spacing w:line="360" w:lineRule="auto"/>
        <w:ind w:firstLineChars="150" w:firstLine="42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（2）铅当量≧15mmpb。</w:t>
      </w:r>
    </w:p>
    <w:p w:rsidR="006E2FD6" w:rsidRPr="00D50464" w:rsidRDefault="009275A6" w:rsidP="00D50464">
      <w:pPr>
        <w:spacing w:line="360" w:lineRule="auto"/>
        <w:ind w:firstLineChars="150" w:firstLine="42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（3）盒盖设计为入</w:t>
      </w:r>
      <w:r w:rsidRPr="00D50464">
        <w:rPr>
          <w:rFonts w:asciiTheme="minorEastAsia" w:hAnsiTheme="minorEastAsia" w:hint="eastAsia"/>
          <w:sz w:val="28"/>
          <w:szCs w:val="28"/>
        </w:rPr>
        <w:t>坞式屏蔽，配有不锈钢把手，方便携带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。</w:t>
      </w:r>
    </w:p>
    <w:p w:rsidR="006E2FD6" w:rsidRPr="00D50464" w:rsidRDefault="006E2FD6" w:rsidP="00D50464">
      <w:pPr>
        <w:spacing w:line="360" w:lineRule="auto"/>
        <w:ind w:firstLineChars="150" w:firstLine="420"/>
        <w:rPr>
          <w:rFonts w:asciiTheme="minorEastAsia" w:hAnsiTheme="minorEastAsia" w:cs="宋体"/>
          <w:bCs/>
          <w:color w:val="000000"/>
          <w:sz w:val="28"/>
          <w:szCs w:val="28"/>
        </w:rPr>
      </w:pP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4.</w:t>
      </w:r>
      <w:proofErr w:type="gramStart"/>
      <w:r w:rsidRPr="00D50464">
        <w:rPr>
          <w:rFonts w:asciiTheme="minorEastAsia" w:hAnsiTheme="minorEastAsia" w:hint="eastAsia"/>
          <w:b/>
          <w:sz w:val="28"/>
          <w:szCs w:val="28"/>
        </w:rPr>
        <w:t>钨</w:t>
      </w:r>
      <w:proofErr w:type="gramEnd"/>
      <w:r w:rsidRPr="00D50464">
        <w:rPr>
          <w:rFonts w:asciiTheme="minorEastAsia" w:hAnsiTheme="minorEastAsia" w:hint="eastAsia"/>
          <w:b/>
          <w:sz w:val="28"/>
          <w:szCs w:val="28"/>
        </w:rPr>
        <w:t>合金注射器防护套（E</w:t>
      </w:r>
      <w:r w:rsidRPr="00D50464">
        <w:rPr>
          <w:rFonts w:asciiTheme="minorEastAsia" w:hAnsiTheme="minorEastAsia"/>
          <w:b/>
          <w:sz w:val="28"/>
          <w:szCs w:val="28"/>
        </w:rPr>
        <w:t>CT</w:t>
      </w:r>
      <w:r w:rsidRPr="00D50464">
        <w:rPr>
          <w:rFonts w:asciiTheme="minorEastAsia" w:hAnsiTheme="minorEastAsia" w:hint="eastAsia"/>
          <w:b/>
          <w:sz w:val="28"/>
          <w:szCs w:val="28"/>
        </w:rPr>
        <w:t>带视窗）</w:t>
      </w:r>
    </w:p>
    <w:p w:rsidR="006E2FD6" w:rsidRPr="00D50464" w:rsidRDefault="009275A6" w:rsidP="00D50464">
      <w:pPr>
        <w:spacing w:line="360" w:lineRule="auto"/>
        <w:ind w:firstLineChars="196" w:firstLine="551"/>
        <w:rPr>
          <w:rFonts w:asciiTheme="minorEastAsia" w:hAnsiTheme="minorEastAsia" w:cs="宋体"/>
          <w:b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技术参数：</w:t>
      </w:r>
    </w:p>
    <w:p w:rsidR="006E2FD6" w:rsidRPr="00D50464" w:rsidRDefault="009275A6" w:rsidP="00D50464">
      <w:pPr>
        <w:spacing w:line="360" w:lineRule="auto"/>
        <w:ind w:firstLineChars="400" w:firstLine="1120"/>
        <w:rPr>
          <w:rFonts w:asciiTheme="minorEastAsia" w:hAnsiTheme="minorEastAsia" w:cs="宋体"/>
          <w:bCs/>
          <w:color w:val="000000"/>
          <w:sz w:val="28"/>
          <w:szCs w:val="28"/>
        </w:rPr>
      </w:pPr>
      <w:proofErr w:type="gramStart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钨</w:t>
      </w:r>
      <w:proofErr w:type="gramEnd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合金制品可用将2cc或5cc之注射器套入，减少工作人员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lastRenderedPageBreak/>
        <w:t>操作时接受的辐射剂量。</w:t>
      </w:r>
    </w:p>
    <w:p w:rsidR="006E2FD6" w:rsidRPr="00D50464" w:rsidRDefault="009275A6" w:rsidP="00D50464">
      <w:pPr>
        <w:spacing w:line="360" w:lineRule="auto"/>
        <w:ind w:firstLineChars="200" w:firstLine="56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另可用于自动分装器及手动分装器注射器屏蔽，减少分装时剂量。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（1）尺寸:H 76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m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m×D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 xml:space="preserve">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3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2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mm；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（2）重量：≧0.75kg；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（3）最大屏蔽厚度:≧9mm厚钨合金。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5.</w:t>
      </w:r>
      <w:proofErr w:type="gramStart"/>
      <w:r w:rsidRPr="00D50464">
        <w:rPr>
          <w:rFonts w:asciiTheme="minorEastAsia" w:hAnsiTheme="minorEastAsia" w:hint="eastAsia"/>
          <w:b/>
          <w:sz w:val="28"/>
          <w:szCs w:val="28"/>
        </w:rPr>
        <w:t>钨</w:t>
      </w:r>
      <w:proofErr w:type="gramEnd"/>
      <w:r w:rsidRPr="00D50464">
        <w:rPr>
          <w:rFonts w:asciiTheme="minorEastAsia" w:hAnsiTheme="minorEastAsia" w:hint="eastAsia"/>
          <w:b/>
          <w:sz w:val="28"/>
          <w:szCs w:val="28"/>
        </w:rPr>
        <w:t>合金注射器防护套（PET）</w:t>
      </w:r>
    </w:p>
    <w:p w:rsidR="006E2FD6" w:rsidRPr="00D50464" w:rsidRDefault="009275A6" w:rsidP="00D50464">
      <w:pPr>
        <w:spacing w:line="360" w:lineRule="auto"/>
        <w:ind w:firstLineChars="196" w:firstLine="551"/>
        <w:rPr>
          <w:rFonts w:asciiTheme="minorEastAsia" w:hAnsiTheme="minorEastAsia" w:cs="宋体"/>
          <w:b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技术参数：</w:t>
      </w:r>
    </w:p>
    <w:p w:rsidR="006E2FD6" w:rsidRPr="00D50464" w:rsidRDefault="009275A6" w:rsidP="00D50464">
      <w:pPr>
        <w:spacing w:line="360" w:lineRule="auto"/>
        <w:ind w:leftChars="200" w:left="420" w:firstLineChars="200" w:firstLine="560"/>
        <w:rPr>
          <w:rFonts w:asciiTheme="minorEastAsia" w:hAnsiTheme="minorEastAsia" w:cs="宋体"/>
          <w:bCs/>
          <w:color w:val="000000"/>
          <w:sz w:val="28"/>
          <w:szCs w:val="28"/>
        </w:rPr>
      </w:pPr>
      <w:proofErr w:type="gramStart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钨</w:t>
      </w:r>
      <w:proofErr w:type="gramEnd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合金制品,经过特殊加工处理，表面光洁，可用将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2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cc或5cc之注射器套入，减少工作人员操作时接受的辐射剂量。</w:t>
      </w:r>
    </w:p>
    <w:p w:rsidR="006E2FD6" w:rsidRPr="00D50464" w:rsidRDefault="009275A6" w:rsidP="00D50464">
      <w:pPr>
        <w:spacing w:line="360" w:lineRule="auto"/>
        <w:ind w:firstLineChars="200" w:firstLine="56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另可用于自动分装器及手动分装器注射器屏蔽，减少分装时剂量。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（1）尺寸:H 76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m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m×D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 xml:space="preserve">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3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2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mm；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（2）重量：≧0.80kg；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（3）最大屏蔽厚度:≧13mm厚钨合金。</w:t>
      </w:r>
    </w:p>
    <w:p w:rsidR="006E2FD6" w:rsidRPr="00D50464" w:rsidRDefault="006E2FD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6.放射性废物桶（SPECT）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（1）内外均采用304不锈钢饰面；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（2）桶体上盖配有可灵活操作的开关小盖；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 xml:space="preserve">（3）≧10mmPb; 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（4）桶底部配有可移动的轮子。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7.放射性废物桶（</w:t>
      </w:r>
      <w:r w:rsidRPr="00D50464">
        <w:rPr>
          <w:rFonts w:asciiTheme="minorEastAsia" w:hAnsiTheme="minorEastAsia"/>
          <w:b/>
          <w:sz w:val="28"/>
          <w:szCs w:val="28"/>
        </w:rPr>
        <w:t>PET</w:t>
      </w:r>
      <w:r w:rsidRPr="00D50464">
        <w:rPr>
          <w:rFonts w:asciiTheme="minorEastAsia" w:hAnsiTheme="minorEastAsia" w:hint="eastAsia"/>
          <w:b/>
          <w:sz w:val="28"/>
          <w:szCs w:val="28"/>
        </w:rPr>
        <w:t>）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（1）内外均采用304不锈钢饰面；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（2）桶体上盖配有可灵活操作的开关小盖；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lastRenderedPageBreak/>
        <w:t xml:space="preserve">（3）≧20mmPb; 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（4）桶底部配有可移动的轮子。</w:t>
      </w:r>
    </w:p>
    <w:p w:rsidR="006E2FD6" w:rsidRPr="00D50464" w:rsidRDefault="006E2FD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8.储源保险箱</w:t>
      </w:r>
    </w:p>
    <w:p w:rsidR="006E2FD6" w:rsidRPr="00D50464" w:rsidRDefault="009275A6" w:rsidP="00D50464">
      <w:pPr>
        <w:spacing w:line="360" w:lineRule="auto"/>
        <w:ind w:firstLineChars="196" w:firstLine="551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/>
          <w:color w:val="000000"/>
          <w:sz w:val="28"/>
          <w:szCs w:val="28"/>
        </w:rPr>
        <w:t>技术参数：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（1）铅当量≧10mmpb；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（2）≧长400mm× ≧宽400mm× ≧高400mm； 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（3）内外均采用不锈钢饰。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9.扫描床前防护屏</w:t>
      </w:r>
    </w:p>
    <w:p w:rsidR="006E2FD6" w:rsidRPr="00D50464" w:rsidRDefault="009275A6" w:rsidP="00D50464">
      <w:pPr>
        <w:spacing w:line="360" w:lineRule="auto"/>
        <w:ind w:firstLineChars="147" w:firstLine="413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b/>
          <w:color w:val="000000"/>
          <w:sz w:val="28"/>
          <w:szCs w:val="28"/>
        </w:rPr>
        <w:t>技术参数：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（1）透明部分采用带</w:t>
      </w:r>
      <w:proofErr w:type="gramStart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进口防划覆膜</w:t>
      </w:r>
      <w:proofErr w:type="gramEnd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高透光率铅玻璃材料;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（2）材料抗冲击性好;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（3）不透明部分内部为≧10mm</w:t>
      </w:r>
      <w:proofErr w:type="gramStart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厚铅复合板</w:t>
      </w:r>
      <w:proofErr w:type="gramEnd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，表面为拉丝不锈钢板材料；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（4）屏风不变形，安全可靠；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（5）屏风配有带刹车功能的静音脚轮；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（6）屏风尺寸（mm)：≧H1800mm× W1000mm ；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（7）带</w:t>
      </w:r>
      <w:proofErr w:type="gramStart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进口防划覆膜</w:t>
      </w:r>
      <w:proofErr w:type="gramEnd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铅玻璃尺寸(mm)：≧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H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30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0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mm×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W300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mm</w:t>
      </w:r>
      <w:r w:rsidRPr="00D50464">
        <w:rPr>
          <w:rFonts w:asciiTheme="minorEastAsia" w:hAnsiTheme="minorEastAsia" w:cs="宋体"/>
          <w:bCs/>
          <w:color w:val="000000"/>
          <w:sz w:val="28"/>
          <w:szCs w:val="28"/>
        </w:rPr>
        <w:t>。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10.淋洗铅罐</w:t>
      </w:r>
    </w:p>
    <w:p w:rsidR="006E2FD6" w:rsidRPr="00D50464" w:rsidRDefault="009275A6" w:rsidP="00D50464">
      <w:pPr>
        <w:spacing w:line="360" w:lineRule="auto"/>
        <w:ind w:firstLineChars="196" w:firstLine="551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/>
          <w:color w:val="000000"/>
          <w:sz w:val="28"/>
          <w:szCs w:val="28"/>
        </w:rPr>
        <w:t>技术参数：</w:t>
      </w:r>
    </w:p>
    <w:p w:rsidR="006E2FD6" w:rsidRPr="00D50464" w:rsidRDefault="009275A6" w:rsidP="00D50464">
      <w:pPr>
        <w:spacing w:line="360" w:lineRule="auto"/>
        <w:ind w:firstLineChars="200" w:firstLine="56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（1）屏蔽≧10mmpb; 适用5、10ml西林瓶；</w:t>
      </w:r>
    </w:p>
    <w:p w:rsidR="006E2FD6" w:rsidRPr="00D50464" w:rsidRDefault="009275A6" w:rsidP="00D50464">
      <w:pPr>
        <w:spacing w:line="360" w:lineRule="auto"/>
        <w:ind w:firstLineChars="200" w:firstLine="560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（2）304不锈钢外壳；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lastRenderedPageBreak/>
        <w:t>11.储源铅罐</w:t>
      </w:r>
    </w:p>
    <w:p w:rsidR="006E2FD6" w:rsidRPr="00D50464" w:rsidRDefault="009275A6" w:rsidP="00D50464">
      <w:pPr>
        <w:spacing w:line="360" w:lineRule="auto"/>
        <w:ind w:firstLineChars="196" w:firstLine="551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cs="宋体" w:hint="eastAsia"/>
          <w:b/>
          <w:color w:val="000000"/>
          <w:sz w:val="28"/>
          <w:szCs w:val="28"/>
        </w:rPr>
        <w:t>技术参数：</w:t>
      </w:r>
    </w:p>
    <w:p w:rsidR="006E2FD6" w:rsidRPr="00D50464" w:rsidRDefault="009275A6" w:rsidP="00D50464">
      <w:pPr>
        <w:spacing w:line="360" w:lineRule="auto"/>
        <w:ind w:firstLineChars="200" w:firstLine="56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（1）材质：铅和不锈钢, 内、外全部用sus304不锈钢包覆；</w:t>
      </w:r>
    </w:p>
    <w:p w:rsidR="006E2FD6" w:rsidRPr="00D50464" w:rsidRDefault="009275A6" w:rsidP="00D50464">
      <w:pPr>
        <w:spacing w:line="360" w:lineRule="auto"/>
        <w:ind w:firstLineChars="200" w:firstLine="56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 xml:space="preserve">（2）屏蔽：≧40mm </w:t>
      </w:r>
      <w:proofErr w:type="spellStart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pb</w:t>
      </w:r>
      <w:proofErr w:type="spellEnd"/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；</w:t>
      </w:r>
    </w:p>
    <w:p w:rsidR="006E2FD6" w:rsidRPr="00D50464" w:rsidRDefault="009275A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尺寸：≧200mm(h) × ≧120mm(d)；</w:t>
      </w:r>
    </w:p>
    <w:p w:rsidR="006E2FD6" w:rsidRPr="00D50464" w:rsidRDefault="009275A6">
      <w:pPr>
        <w:pStyle w:val="a7"/>
        <w:numPr>
          <w:ilvl w:val="0"/>
          <w:numId w:val="1"/>
        </w:numPr>
        <w:spacing w:line="360" w:lineRule="auto"/>
        <w:ind w:left="0" w:firstLineChars="0" w:firstLine="42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内部可装入10ml、20ml、25ml或 30ml产品瓶；</w:t>
      </w:r>
    </w:p>
    <w:p w:rsidR="006E2FD6" w:rsidRPr="00D50464" w:rsidRDefault="006E2FD6" w:rsidP="00D50464">
      <w:pPr>
        <w:spacing w:line="360" w:lineRule="auto"/>
        <w:ind w:firstLineChars="200" w:firstLine="560"/>
        <w:rPr>
          <w:rFonts w:asciiTheme="minorEastAsia" w:hAnsiTheme="minorEastAsia" w:cs="宋体"/>
          <w:bCs/>
          <w:color w:val="000000"/>
          <w:sz w:val="28"/>
          <w:szCs w:val="28"/>
        </w:rPr>
      </w:pPr>
    </w:p>
    <w:p w:rsidR="006E2FD6" w:rsidRPr="00D50464" w:rsidRDefault="009275A6">
      <w:pPr>
        <w:tabs>
          <w:tab w:val="left" w:pos="312"/>
        </w:tabs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  <w:highlight w:val="lightGray"/>
        </w:rPr>
        <w:t>12.</w:t>
      </w:r>
      <w:r w:rsidRPr="00D50464">
        <w:rPr>
          <w:rFonts w:asciiTheme="minorEastAsia" w:hAnsiTheme="minorEastAsia" w:hint="eastAsia"/>
          <w:b/>
          <w:sz w:val="28"/>
          <w:szCs w:val="28"/>
        </w:rPr>
        <w:t>个人防护用品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技术参数：</w:t>
      </w:r>
    </w:p>
    <w:p w:rsidR="006E2FD6" w:rsidRPr="00D50464" w:rsidRDefault="009275A6" w:rsidP="00D50464">
      <w:pPr>
        <w:spacing w:line="360" w:lineRule="auto"/>
        <w:ind w:firstLineChars="50" w:firstLine="140"/>
        <w:rPr>
          <w:rFonts w:asciiTheme="minorEastAsia" w:hAnsiTheme="minorEastAsia" w:cs="宋体"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（1）产品采用进口超轻、超薄、超柔软型防护材料，里面由四层≥0.125mmPb进口防护材料组成；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*（2）铅当量：≥0.5mmPb；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 xml:space="preserve">（3）表面材料：采用防水指数≥1000，并对人体皮肤无毒无害PU透明涂层牛津面料；　 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（4）表面材料有≥32种颜色可供选择，包括纯色、花格以及菱形格等，以便区分。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13.铅衣架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技术参数：</w:t>
      </w:r>
    </w:p>
    <w:p w:rsidR="006E2FD6" w:rsidRPr="00D50464" w:rsidRDefault="009275A6">
      <w:pPr>
        <w:numPr>
          <w:ilvl w:val="0"/>
          <w:numId w:val="2"/>
        </w:numPr>
        <w:spacing w:line="360" w:lineRule="auto"/>
        <w:rPr>
          <w:rFonts w:asciiTheme="minorEastAsia" w:hAnsiTheme="minorEastAsia" w:cs="宋体"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可悬挂≥6件铅衣</w:t>
      </w:r>
    </w:p>
    <w:p w:rsidR="006E2FD6" w:rsidRPr="00D50464" w:rsidRDefault="009275A6">
      <w:pPr>
        <w:numPr>
          <w:ilvl w:val="0"/>
          <w:numId w:val="2"/>
        </w:numPr>
        <w:spacing w:line="360" w:lineRule="auto"/>
        <w:rPr>
          <w:rFonts w:asciiTheme="minorEastAsia" w:hAnsiTheme="minorEastAsia" w:cs="宋体"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整体不锈钢制作而成，结构稳固</w:t>
      </w:r>
    </w:p>
    <w:p w:rsidR="006E2FD6" w:rsidRPr="00D50464" w:rsidRDefault="009275A6">
      <w:pPr>
        <w:numPr>
          <w:ilvl w:val="0"/>
          <w:numId w:val="2"/>
        </w:numPr>
        <w:spacing w:line="360" w:lineRule="auto"/>
        <w:rPr>
          <w:rFonts w:asciiTheme="minorEastAsia" w:hAnsiTheme="minorEastAsia" w:cs="宋体"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底部带脚轮，可随意移动</w:t>
      </w:r>
    </w:p>
    <w:p w:rsidR="006E2FD6" w:rsidRPr="00D50464" w:rsidRDefault="009275A6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衣架与骨架为一体承载式结构，无需外置衣架悬挂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lastRenderedPageBreak/>
        <w:t>14.个人剂量报警仪</w:t>
      </w:r>
    </w:p>
    <w:p w:rsidR="006E2FD6" w:rsidRPr="00D50464" w:rsidRDefault="009275A6" w:rsidP="00D50464">
      <w:pPr>
        <w:widowControl/>
        <w:spacing w:line="360" w:lineRule="auto"/>
        <w:ind w:firstLineChars="50" w:firstLine="140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（1）直接读数4位LCD显示；</w:t>
      </w:r>
    </w:p>
    <w:p w:rsidR="006E2FD6" w:rsidRPr="00D50464" w:rsidRDefault="009275A6" w:rsidP="00D50464">
      <w:pPr>
        <w:widowControl/>
        <w:spacing w:line="360" w:lineRule="auto"/>
        <w:ind w:firstLineChars="50" w:firstLine="140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（2）探测gamma射线和</w:t>
      </w:r>
      <w:proofErr w:type="spellStart"/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x_ray</w:t>
      </w:r>
      <w:proofErr w:type="spellEnd"/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射线；</w:t>
      </w:r>
    </w:p>
    <w:p w:rsidR="006E2FD6" w:rsidRPr="00D50464" w:rsidRDefault="009275A6" w:rsidP="00D50464">
      <w:pPr>
        <w:widowControl/>
        <w:spacing w:line="360" w:lineRule="auto"/>
        <w:ind w:firstLineChars="50" w:firstLine="140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（3）能量补偿型半导体探头；</w:t>
      </w:r>
    </w:p>
    <w:p w:rsidR="006E2FD6" w:rsidRPr="00D50464" w:rsidRDefault="009275A6" w:rsidP="00D50464">
      <w:pPr>
        <w:widowControl/>
        <w:spacing w:line="360" w:lineRule="auto"/>
        <w:ind w:firstLineChars="50" w:firstLine="140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（4）范围：60Kev～6Mev；</w:t>
      </w:r>
    </w:p>
    <w:p w:rsidR="006E2FD6" w:rsidRPr="00D50464" w:rsidRDefault="009275A6">
      <w:pPr>
        <w:widowControl/>
        <w:spacing w:line="360" w:lineRule="auto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*（5）量程 ：5μ</w:t>
      </w:r>
      <w:proofErr w:type="spellStart"/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Sv</w:t>
      </w:r>
      <w:proofErr w:type="spellEnd"/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/h～3Sv/h；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*（6）精确度 ≥ ±5%。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* (7)</w:t>
      </w:r>
      <w:proofErr w:type="gramStart"/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具备蓝牙通讯</w:t>
      </w:r>
      <w:proofErr w:type="gramEnd"/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功能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15.手持式表面</w:t>
      </w:r>
      <w:proofErr w:type="gramStart"/>
      <w:r w:rsidRPr="00D50464">
        <w:rPr>
          <w:rFonts w:asciiTheme="minorEastAsia" w:hAnsiTheme="minorEastAsia" w:hint="eastAsia"/>
          <w:b/>
          <w:sz w:val="28"/>
          <w:szCs w:val="28"/>
        </w:rPr>
        <w:t>沾污</w:t>
      </w:r>
      <w:proofErr w:type="gramEnd"/>
      <w:r w:rsidRPr="00D50464">
        <w:rPr>
          <w:rFonts w:asciiTheme="minorEastAsia" w:hAnsiTheme="minorEastAsia" w:hint="eastAsia"/>
          <w:b/>
          <w:sz w:val="28"/>
          <w:szCs w:val="28"/>
        </w:rPr>
        <w:t>仪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b/>
          <w:color w:val="000000"/>
          <w:sz w:val="28"/>
          <w:szCs w:val="28"/>
        </w:rPr>
        <w:t>技术参数：</w:t>
      </w:r>
    </w:p>
    <w:p w:rsidR="006E2FD6" w:rsidRPr="00D50464" w:rsidRDefault="009275A6">
      <w:pPr>
        <w:pStyle w:val="a5"/>
        <w:numPr>
          <w:ilvl w:val="0"/>
          <w:numId w:val="3"/>
        </w:numPr>
        <w:spacing w:before="0" w:after="0" w:line="360" w:lineRule="auto"/>
        <w:rPr>
          <w:rFonts w:asciiTheme="minorEastAsia" w:eastAsiaTheme="minorEastAsia" w:hAnsiTheme="minorEastAsia" w:cs="Calibri"/>
          <w:kern w:val="2"/>
          <w:sz w:val="28"/>
          <w:szCs w:val="28"/>
        </w:rPr>
      </w:pP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α、β、γ和χ多功能射线监测仪四种射线都可检测；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br/>
      </w:r>
      <w:r w:rsidRPr="00D50464">
        <w:rPr>
          <w:rFonts w:asciiTheme="minorEastAsia" w:eastAsiaTheme="minorEastAsia" w:hAnsiTheme="minorEastAsia" w:cs="宋体" w:hint="eastAsia"/>
          <w:sz w:val="28"/>
          <w:szCs w:val="28"/>
        </w:rPr>
        <w:t>（2）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检测仪符合欧洲CE认证要求；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br/>
      </w:r>
      <w:r w:rsidRPr="00D50464">
        <w:rPr>
          <w:rFonts w:asciiTheme="minorEastAsia" w:eastAsiaTheme="minorEastAsia" w:hAnsiTheme="minorEastAsia" w:cs="宋体" w:hint="eastAsia"/>
          <w:sz w:val="28"/>
          <w:szCs w:val="28"/>
        </w:rPr>
        <w:t>（3）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内置卤素淬灭G－M探测器，对α、β射线源的灵敏度很高；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br/>
      </w:r>
      <w:r w:rsidRPr="00D50464">
        <w:rPr>
          <w:rFonts w:asciiTheme="minorEastAsia" w:eastAsiaTheme="minorEastAsia" w:hAnsiTheme="minorEastAsia" w:cs="宋体" w:hint="eastAsia"/>
          <w:sz w:val="28"/>
          <w:szCs w:val="28"/>
        </w:rPr>
        <w:t>（4）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四位液晶显示、可选择</w:t>
      </w:r>
      <w:proofErr w:type="spellStart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mR</w:t>
      </w:r>
      <w:proofErr w:type="spellEnd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/hr、CPM、</w:t>
      </w:r>
      <w:proofErr w:type="spellStart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μSv</w:t>
      </w:r>
      <w:proofErr w:type="spellEnd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/hr、 CPS 或Total/Timer等单位；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br/>
      </w:r>
      <w:r w:rsidRPr="00D50464">
        <w:rPr>
          <w:rFonts w:asciiTheme="minorEastAsia" w:eastAsiaTheme="minorEastAsia" w:hAnsiTheme="minorEastAsia" w:cs="宋体" w:hint="eastAsia"/>
          <w:sz w:val="28"/>
          <w:szCs w:val="28"/>
        </w:rPr>
        <w:t>（5）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总计数/定时器功能对轻微污染进行定时的精确检测，定时时间可选择1分－24小时；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br/>
      </w:r>
      <w:r w:rsidRPr="00D50464">
        <w:rPr>
          <w:rFonts w:asciiTheme="minorEastAsia" w:eastAsiaTheme="minorEastAsia" w:hAnsiTheme="minorEastAsia" w:cs="宋体" w:hint="eastAsia"/>
          <w:sz w:val="28"/>
          <w:szCs w:val="28"/>
        </w:rPr>
        <w:t>（6）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测量范围：</w:t>
      </w:r>
      <w:proofErr w:type="spellStart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mR</w:t>
      </w:r>
      <w:proofErr w:type="spellEnd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/hr ：0.01－100.0 CPM: 0－300000；</w:t>
      </w:r>
      <w:proofErr w:type="spellStart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μSv</w:t>
      </w:r>
      <w:proofErr w:type="spellEnd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/hr: 0.01－1000 CPS: 0－5000；总计数：1－9999000；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br/>
      </w:r>
      <w:r w:rsidRPr="00D50464">
        <w:rPr>
          <w:rFonts w:asciiTheme="minorEastAsia" w:eastAsiaTheme="minorEastAsia" w:hAnsiTheme="minorEastAsia" w:cs="宋体" w:hint="eastAsia"/>
          <w:sz w:val="28"/>
          <w:szCs w:val="28"/>
        </w:rPr>
        <w:t>（7）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效率：Sr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-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 xml:space="preserve">90（546kev,2.3Mev </w:t>
      </w:r>
      <w:proofErr w:type="spellStart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βmax</w:t>
      </w:r>
      <w:proofErr w:type="spellEnd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）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≥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75％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 xml:space="preserve">C-14(156kev </w:t>
      </w:r>
      <w:proofErr w:type="spellStart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βmax</w:t>
      </w:r>
      <w:proofErr w:type="spellEnd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）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≥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1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0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％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br/>
        <w:t xml:space="preserve">Bi-210（1.2Mev </w:t>
      </w:r>
      <w:proofErr w:type="spellStart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βmax</w:t>
      </w:r>
      <w:proofErr w:type="spellEnd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）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≥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6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0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％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 xml:space="preserve"> Am-241 （5.5Mev α）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≥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3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5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％；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br/>
      </w:r>
      <w:r w:rsidRPr="00D50464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（8）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灵敏度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：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3500CPM/</w:t>
      </w:r>
      <w:proofErr w:type="spellStart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mR</w:t>
      </w:r>
      <w:proofErr w:type="spellEnd"/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/hr（对于Cs-137）；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br/>
      </w:r>
      <w:r w:rsidRPr="00D50464">
        <w:rPr>
          <w:rFonts w:asciiTheme="minorEastAsia" w:eastAsiaTheme="minorEastAsia" w:hAnsiTheme="minorEastAsia" w:cs="宋体" w:hint="eastAsia"/>
          <w:sz w:val="28"/>
          <w:szCs w:val="28"/>
        </w:rPr>
        <w:t>（9）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精度：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±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15％；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br/>
      </w:r>
      <w:r w:rsidRPr="00D50464">
        <w:rPr>
          <w:rFonts w:asciiTheme="minorEastAsia" w:eastAsiaTheme="minorEastAsia" w:hAnsiTheme="minorEastAsia" w:cs="宋体" w:hint="eastAsia"/>
          <w:sz w:val="28"/>
          <w:szCs w:val="28"/>
        </w:rPr>
        <w:t>（10）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温度范围：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-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100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℃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－500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℃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br/>
      </w:r>
      <w:r w:rsidRPr="00D50464">
        <w:rPr>
          <w:rFonts w:asciiTheme="minorEastAsia" w:eastAsiaTheme="minorEastAsia" w:hAnsiTheme="minorEastAsia" w:cs="宋体" w:hint="eastAsia"/>
          <w:sz w:val="28"/>
          <w:szCs w:val="28"/>
        </w:rPr>
        <w:t>（11）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电源：一节9v碱性电池；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br/>
      </w:r>
      <w:r w:rsidRPr="00D50464">
        <w:rPr>
          <w:rFonts w:asciiTheme="minorEastAsia" w:eastAsiaTheme="minorEastAsia" w:hAnsiTheme="minorEastAsia" w:cs="宋体" w:hint="eastAsia"/>
          <w:sz w:val="28"/>
          <w:szCs w:val="28"/>
        </w:rPr>
        <w:t>（12）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重量：</w:t>
      </w:r>
      <w:r w:rsidRPr="00D50464">
        <w:rPr>
          <w:rFonts w:asciiTheme="minorEastAsia" w:eastAsiaTheme="minorEastAsia" w:hAnsiTheme="minorEastAsia" w:cs="Calibri" w:hint="eastAsia"/>
          <w:kern w:val="2"/>
          <w:sz w:val="28"/>
          <w:szCs w:val="28"/>
        </w:rPr>
        <w:t>≥</w:t>
      </w:r>
      <w:r w:rsidRPr="00D50464">
        <w:rPr>
          <w:rFonts w:asciiTheme="minorEastAsia" w:eastAsiaTheme="minorEastAsia" w:hAnsiTheme="minorEastAsia" w:cs="Calibri"/>
          <w:kern w:val="2"/>
          <w:sz w:val="28"/>
          <w:szCs w:val="28"/>
        </w:rPr>
        <w:t>350克（含电池）。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16.活度计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技术参数：</w:t>
      </w:r>
    </w:p>
    <w:p w:rsidR="006E2FD6" w:rsidRPr="00D50464" w:rsidRDefault="006E2FD6">
      <w:pPr>
        <w:outlineLvl w:val="0"/>
        <w:rPr>
          <w:rFonts w:asciiTheme="minorEastAsia" w:hAnsiTheme="minorEastAsia"/>
          <w:b/>
          <w:sz w:val="28"/>
          <w:szCs w:val="28"/>
        </w:rPr>
      </w:pPr>
    </w:p>
    <w:p w:rsidR="006E2FD6" w:rsidRPr="00D50464" w:rsidRDefault="009275A6">
      <w:pPr>
        <w:snapToGrid w:val="0"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（1）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测量井尺寸：</w:t>
      </w:r>
      <w:r w:rsidRPr="00D50464">
        <w:rPr>
          <w:rFonts w:asciiTheme="minorEastAsia" w:hAnsiTheme="minorEastAsia" w:cs="Times"/>
          <w:color w:val="000000"/>
          <w:kern w:val="0"/>
          <w:sz w:val="28"/>
          <w:szCs w:val="28"/>
        </w:rPr>
        <w:t>高</w:t>
      </w: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≧</w:t>
      </w:r>
      <w:r w:rsidRPr="00D50464">
        <w:rPr>
          <w:rFonts w:asciiTheme="minorEastAsia" w:hAnsiTheme="minorEastAsia" w:cs="Times"/>
          <w:color w:val="000000"/>
          <w:kern w:val="0"/>
          <w:sz w:val="28"/>
          <w:szCs w:val="28"/>
        </w:rPr>
        <w:t>45cm</w:t>
      </w:r>
      <w:r w:rsidRPr="00D50464">
        <w:rPr>
          <w:rFonts w:asciiTheme="minorEastAsia" w:hAnsiTheme="minorEastAsia" w:cs="Times" w:hint="eastAsia"/>
          <w:color w:val="000000"/>
          <w:kern w:val="0"/>
          <w:sz w:val="28"/>
          <w:szCs w:val="28"/>
        </w:rPr>
        <w:t xml:space="preserve"> ；</w:t>
      </w:r>
      <w:r w:rsidRPr="00D50464">
        <w:rPr>
          <w:rFonts w:asciiTheme="minorEastAsia" w:hAnsiTheme="minorEastAsia" w:cs="Times"/>
          <w:color w:val="000000"/>
          <w:kern w:val="0"/>
          <w:sz w:val="28"/>
          <w:szCs w:val="28"/>
        </w:rPr>
        <w:t xml:space="preserve"> 直径</w:t>
      </w: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≧</w:t>
      </w:r>
      <w:r w:rsidRPr="00D50464">
        <w:rPr>
          <w:rFonts w:asciiTheme="minorEastAsia" w:hAnsiTheme="minorEastAsia" w:cs="Times"/>
          <w:color w:val="000000"/>
          <w:kern w:val="0"/>
          <w:sz w:val="28"/>
          <w:szCs w:val="28"/>
        </w:rPr>
        <w:t>1</w:t>
      </w:r>
      <w:r w:rsidRPr="00D50464">
        <w:rPr>
          <w:rFonts w:asciiTheme="minorEastAsia" w:hAnsiTheme="minorEastAsia" w:cs="Times" w:hint="eastAsia"/>
          <w:color w:val="000000"/>
          <w:kern w:val="0"/>
          <w:sz w:val="28"/>
          <w:szCs w:val="28"/>
        </w:rPr>
        <w:t>5cm；</w:t>
      </w:r>
      <w:r w:rsidRPr="00D50464">
        <w:rPr>
          <w:rFonts w:asciiTheme="minorEastAsia" w:hAnsiTheme="minorEastAsia" w:cs="Times"/>
          <w:color w:val="000000"/>
          <w:kern w:val="0"/>
          <w:sz w:val="28"/>
          <w:szCs w:val="28"/>
        </w:rPr>
        <w:t xml:space="preserve"> 重量</w:t>
      </w: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≧</w:t>
      </w:r>
      <w:r w:rsidRPr="00D50464">
        <w:rPr>
          <w:rFonts w:asciiTheme="minorEastAsia" w:hAnsiTheme="minorEastAsia" w:cs="Times"/>
          <w:color w:val="000000"/>
          <w:kern w:val="0"/>
          <w:sz w:val="28"/>
          <w:szCs w:val="28"/>
        </w:rPr>
        <w:t>1</w:t>
      </w:r>
      <w:r w:rsidRPr="00D50464">
        <w:rPr>
          <w:rFonts w:asciiTheme="minorEastAsia" w:hAnsiTheme="minorEastAsia" w:cs="Times" w:hint="eastAsia"/>
          <w:color w:val="000000"/>
          <w:kern w:val="0"/>
          <w:sz w:val="28"/>
          <w:szCs w:val="28"/>
        </w:rPr>
        <w:t>5Kg；</w:t>
      </w:r>
      <w:r w:rsidRPr="00D50464">
        <w:rPr>
          <w:rFonts w:asciiTheme="minorEastAsia" w:hAnsiTheme="minorEastAsia" w:cs="Times"/>
          <w:color w:val="000000"/>
          <w:kern w:val="0"/>
          <w:sz w:val="28"/>
          <w:szCs w:val="28"/>
        </w:rPr>
        <w:t xml:space="preserve"> 井径</w:t>
      </w: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≧</w:t>
      </w:r>
      <w:r w:rsidRPr="00D50464">
        <w:rPr>
          <w:rFonts w:asciiTheme="minorEastAsia" w:hAnsiTheme="minorEastAsia" w:cs="Times" w:hint="eastAsia"/>
          <w:color w:val="000000"/>
          <w:kern w:val="0"/>
          <w:sz w:val="28"/>
          <w:szCs w:val="28"/>
        </w:rPr>
        <w:t>5cm；</w:t>
      </w:r>
      <w:r w:rsidRPr="00D50464">
        <w:rPr>
          <w:rFonts w:asciiTheme="minorEastAsia" w:hAnsiTheme="minorEastAsia" w:cs="Times"/>
          <w:color w:val="000000"/>
          <w:kern w:val="0"/>
          <w:sz w:val="28"/>
          <w:szCs w:val="28"/>
        </w:rPr>
        <w:t xml:space="preserve"> 深度</w:t>
      </w: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≧</w:t>
      </w:r>
      <w:r w:rsidRPr="00D50464">
        <w:rPr>
          <w:rFonts w:asciiTheme="minorEastAsia" w:hAnsiTheme="minorEastAsia" w:cs="Times"/>
          <w:color w:val="000000"/>
          <w:kern w:val="0"/>
          <w:sz w:val="28"/>
          <w:szCs w:val="28"/>
        </w:rPr>
        <w:t>25</w:t>
      </w:r>
      <w:r w:rsidRPr="00D50464">
        <w:rPr>
          <w:rFonts w:asciiTheme="minorEastAsia" w:hAnsiTheme="minorEastAsia" w:cs="Times" w:hint="eastAsia"/>
          <w:color w:val="000000"/>
          <w:kern w:val="0"/>
          <w:sz w:val="28"/>
          <w:szCs w:val="28"/>
        </w:rPr>
        <w:t>cm</w:t>
      </w:r>
      <w:r w:rsidRPr="00D50464">
        <w:rPr>
          <w:rFonts w:asciiTheme="minorEastAsia" w:hAnsiTheme="minorEastAsia" w:cs="Times"/>
          <w:color w:val="000000"/>
          <w:kern w:val="0"/>
          <w:sz w:val="28"/>
          <w:szCs w:val="28"/>
        </w:rPr>
        <w:t xml:space="preserve"> 。</w:t>
      </w:r>
    </w:p>
    <w:p w:rsidR="006E2FD6" w:rsidRPr="00D50464" w:rsidRDefault="009275A6">
      <w:pPr>
        <w:widowControl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Times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（2）</w:t>
      </w:r>
      <w:r w:rsidRPr="00D50464">
        <w:rPr>
          <w:rFonts w:asciiTheme="minorEastAsia" w:hAnsiTheme="minorEastAsia" w:cs="Times" w:hint="eastAsia"/>
          <w:color w:val="000000"/>
          <w:kern w:val="0"/>
          <w:sz w:val="28"/>
          <w:szCs w:val="28"/>
        </w:rPr>
        <w:t>测量范围：自动测距，30个核素用户，超过80个内置核素。</w:t>
      </w:r>
    </w:p>
    <w:p w:rsidR="006E2FD6" w:rsidRPr="00D50464" w:rsidRDefault="009275A6">
      <w:pPr>
        <w:widowControl/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Times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（3）</w:t>
      </w:r>
      <w:r w:rsidRPr="00D50464">
        <w:rPr>
          <w:rFonts w:asciiTheme="minorEastAsia" w:hAnsiTheme="minorEastAsia" w:hint="eastAsia"/>
          <w:color w:val="000000"/>
          <w:sz w:val="28"/>
          <w:szCs w:val="28"/>
        </w:rPr>
        <w:t>电离室：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超纯氩气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格式：直读</w:t>
      </w:r>
      <w:proofErr w:type="spellStart"/>
      <w:r w:rsidRPr="00D50464">
        <w:rPr>
          <w:rFonts w:asciiTheme="minorEastAsia" w:hAnsiTheme="minorEastAsia" w:hint="eastAsia"/>
          <w:color w:val="000000"/>
          <w:sz w:val="28"/>
          <w:szCs w:val="28"/>
        </w:rPr>
        <w:t>Bq</w:t>
      </w:r>
      <w:proofErr w:type="spellEnd"/>
      <w:r w:rsidRPr="00D50464">
        <w:rPr>
          <w:rFonts w:asciiTheme="minorEastAsia" w:hAnsiTheme="minorEastAsia" w:hint="eastAsia"/>
          <w:color w:val="000000"/>
          <w:sz w:val="28"/>
          <w:szCs w:val="28"/>
        </w:rPr>
        <w:t>/</w:t>
      </w:r>
      <w:proofErr w:type="spellStart"/>
      <w:r w:rsidRPr="00D50464">
        <w:rPr>
          <w:rFonts w:asciiTheme="minorEastAsia" w:hAnsiTheme="minorEastAsia" w:hint="eastAsia"/>
          <w:color w:val="000000"/>
          <w:sz w:val="28"/>
          <w:szCs w:val="28"/>
        </w:rPr>
        <w:t>Ci</w:t>
      </w:r>
      <w:proofErr w:type="spellEnd"/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proofErr w:type="spellStart"/>
      <w:r w:rsidRPr="00D50464">
        <w:rPr>
          <w:rFonts w:asciiTheme="minorEastAsia" w:hAnsiTheme="minorEastAsia" w:hint="eastAsia"/>
          <w:color w:val="000000"/>
          <w:sz w:val="28"/>
          <w:szCs w:val="28"/>
        </w:rPr>
        <w:t>Bq</w:t>
      </w:r>
      <w:proofErr w:type="spellEnd"/>
      <w:r w:rsidRPr="00D50464">
        <w:rPr>
          <w:rFonts w:asciiTheme="minorEastAsia" w:hAnsiTheme="minorEastAsia" w:hint="eastAsia"/>
          <w:color w:val="000000"/>
          <w:sz w:val="28"/>
          <w:szCs w:val="28"/>
        </w:rPr>
        <w:t>/</w:t>
      </w:r>
      <w:proofErr w:type="spellStart"/>
      <w:r w:rsidRPr="00D50464">
        <w:rPr>
          <w:rFonts w:asciiTheme="minorEastAsia" w:hAnsiTheme="minorEastAsia" w:hint="eastAsia"/>
          <w:color w:val="000000"/>
          <w:sz w:val="28"/>
          <w:szCs w:val="28"/>
        </w:rPr>
        <w:t>Ci</w:t>
      </w:r>
      <w:proofErr w:type="spellEnd"/>
      <w:r w:rsidRPr="00D50464">
        <w:rPr>
          <w:rFonts w:asciiTheme="minorEastAsia" w:hAnsiTheme="minorEastAsia" w:hint="eastAsia"/>
          <w:color w:val="000000"/>
          <w:sz w:val="28"/>
          <w:szCs w:val="28"/>
        </w:rPr>
        <w:t xml:space="preserve"> 单位显示可选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显示值：核素名称（符号，质量数），校准数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精度：优于±2％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线性度：±2％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响应时间：在2 秒，4 至16 秒（非常低的活性样品）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偏置电压：500V+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测量重复性：24 小时内±1％，在此期间连续地校准所有的时间的总体精度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lastRenderedPageBreak/>
        <w:t>精度决定于：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1）校准的具体核素和示例配置；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2）用于静电计校准的标准源准确度。</w:t>
      </w:r>
    </w:p>
    <w:p w:rsidR="006E2FD6" w:rsidRPr="00D50464" w:rsidRDefault="009275A6">
      <w:pPr>
        <w:spacing w:line="360" w:lineRule="auto"/>
        <w:jc w:val="left"/>
        <w:rPr>
          <w:rFonts w:asciiTheme="minorEastAsia" w:hAnsiTheme="minorEastAsia"/>
          <w:b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（4）</w:t>
      </w:r>
      <w:r w:rsidRPr="00D50464">
        <w:rPr>
          <w:rFonts w:asciiTheme="minorEastAsia" w:hAnsiTheme="minorEastAsia" w:hint="eastAsia"/>
          <w:b/>
          <w:color w:val="000000"/>
          <w:sz w:val="28"/>
          <w:szCs w:val="28"/>
        </w:rPr>
        <w:t>测试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诊断：计划全面测试，系统存储器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日报：自动调零，自动背景调整，数据检查，准确性和一致性，电压测试</w:t>
      </w:r>
    </w:p>
    <w:p w:rsidR="006E2FD6" w:rsidRPr="00D50464" w:rsidRDefault="009275A6" w:rsidP="00D50464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增强：线性，几何，条形QC</w:t>
      </w:r>
    </w:p>
    <w:p w:rsidR="006E2FD6" w:rsidRPr="00D50464" w:rsidRDefault="009275A6">
      <w:pPr>
        <w:spacing w:line="360" w:lineRule="auto"/>
        <w:jc w:val="left"/>
        <w:rPr>
          <w:rFonts w:asciiTheme="minorEastAsia" w:hAnsiTheme="minorEastAsia"/>
          <w:b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（5）</w:t>
      </w:r>
      <w:r w:rsidRPr="00D50464">
        <w:rPr>
          <w:rFonts w:asciiTheme="minorEastAsia" w:hAnsiTheme="minorEastAsia" w:hint="eastAsia"/>
          <w:b/>
          <w:color w:val="000000"/>
          <w:sz w:val="28"/>
          <w:szCs w:val="28"/>
        </w:rPr>
        <w:t>核数据</w:t>
      </w:r>
    </w:p>
    <w:p w:rsidR="006E2FD6" w:rsidRPr="00D50464" w:rsidRDefault="009275A6" w:rsidP="00D50464">
      <w:pPr>
        <w:spacing w:line="360" w:lineRule="auto"/>
        <w:ind w:firstLineChars="250" w:firstLine="70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核素键：</w:t>
      </w: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≧</w:t>
      </w:r>
      <w:r w:rsidRPr="00D50464">
        <w:rPr>
          <w:rFonts w:asciiTheme="minorEastAsia" w:hAnsiTheme="minorEastAsia" w:hint="eastAsia"/>
          <w:color w:val="000000"/>
          <w:sz w:val="28"/>
          <w:szCs w:val="28"/>
        </w:rPr>
        <w:t>30个可编程键</w:t>
      </w:r>
    </w:p>
    <w:p w:rsidR="006E2FD6" w:rsidRPr="00D50464" w:rsidRDefault="009275A6" w:rsidP="00D50464">
      <w:pPr>
        <w:spacing w:line="360" w:lineRule="auto"/>
        <w:ind w:firstLineChars="250" w:firstLine="70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系统内存：超过80 核素（CAL 数量和半衰期）</w:t>
      </w:r>
    </w:p>
    <w:p w:rsidR="006E2FD6" w:rsidRPr="00D50464" w:rsidRDefault="009275A6">
      <w:pPr>
        <w:spacing w:line="360" w:lineRule="auto"/>
        <w:jc w:val="left"/>
        <w:rPr>
          <w:rFonts w:asciiTheme="minorEastAsia" w:hAnsiTheme="minorEastAsia"/>
          <w:b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sz w:val="28"/>
          <w:szCs w:val="28"/>
        </w:rPr>
        <w:t>（6）</w:t>
      </w:r>
      <w:r w:rsidRPr="00D50464">
        <w:rPr>
          <w:rFonts w:asciiTheme="minorEastAsia" w:hAnsiTheme="minorEastAsia" w:hint="eastAsia"/>
          <w:b/>
          <w:color w:val="000000"/>
          <w:sz w:val="28"/>
          <w:szCs w:val="28"/>
        </w:rPr>
        <w:t>标准的源数据</w:t>
      </w:r>
    </w:p>
    <w:p w:rsidR="006E2FD6" w:rsidRPr="00D50464" w:rsidRDefault="009275A6" w:rsidP="00D50464">
      <w:pPr>
        <w:spacing w:line="360" w:lineRule="auto"/>
        <w:ind w:firstLineChars="250" w:firstLine="70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系统内存：CO57，钴60，钡133，铯137 的标准源</w:t>
      </w:r>
    </w:p>
    <w:p w:rsidR="006E2FD6" w:rsidRPr="00D50464" w:rsidRDefault="009275A6" w:rsidP="00D50464">
      <w:pPr>
        <w:spacing w:line="360" w:lineRule="auto"/>
        <w:ind w:firstLineChars="250" w:firstLine="700"/>
        <w:jc w:val="left"/>
        <w:rPr>
          <w:rFonts w:asciiTheme="minorEastAsia" w:hAnsiTheme="minorEastAsia"/>
          <w:color w:val="000000"/>
          <w:sz w:val="28"/>
          <w:szCs w:val="28"/>
        </w:rPr>
      </w:pPr>
      <w:proofErr w:type="gramStart"/>
      <w:r w:rsidRPr="00D50464">
        <w:rPr>
          <w:rFonts w:asciiTheme="minorEastAsia" w:hAnsiTheme="minorEastAsia" w:hint="eastAsia"/>
          <w:color w:val="000000"/>
          <w:sz w:val="28"/>
          <w:szCs w:val="28"/>
        </w:rPr>
        <w:t>钼</w:t>
      </w:r>
      <w:proofErr w:type="gramEnd"/>
      <w:r w:rsidRPr="00D50464">
        <w:rPr>
          <w:rFonts w:asciiTheme="minorEastAsia" w:hAnsiTheme="minorEastAsia" w:hint="eastAsia"/>
          <w:color w:val="000000"/>
          <w:sz w:val="28"/>
          <w:szCs w:val="28"/>
        </w:rPr>
        <w:t>-99 测定</w:t>
      </w:r>
    </w:p>
    <w:p w:rsidR="006E2FD6" w:rsidRPr="00D50464" w:rsidRDefault="009275A6" w:rsidP="00D50464">
      <w:pPr>
        <w:spacing w:line="360" w:lineRule="auto"/>
        <w:ind w:firstLineChars="250" w:firstLine="70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>方法：</w:t>
      </w:r>
      <w:proofErr w:type="gramStart"/>
      <w:r w:rsidRPr="00D50464">
        <w:rPr>
          <w:rFonts w:asciiTheme="minorEastAsia" w:hAnsiTheme="minorEastAsia" w:hint="eastAsia"/>
          <w:color w:val="000000"/>
          <w:sz w:val="28"/>
          <w:szCs w:val="28"/>
        </w:rPr>
        <w:t>滤罐或</w:t>
      </w:r>
      <w:proofErr w:type="gramEnd"/>
      <w:r w:rsidRPr="00D50464">
        <w:rPr>
          <w:rFonts w:asciiTheme="minorEastAsia" w:hAnsiTheme="minorEastAsia" w:hint="eastAsia"/>
          <w:color w:val="000000"/>
          <w:sz w:val="28"/>
          <w:szCs w:val="28"/>
        </w:rPr>
        <w:t>CAPMAC</w:t>
      </w:r>
    </w:p>
    <w:p w:rsidR="006E2FD6" w:rsidRPr="00D50464" w:rsidRDefault="009275A6" w:rsidP="00D50464">
      <w:pPr>
        <w:spacing w:line="360" w:lineRule="auto"/>
        <w:ind w:firstLineChars="250" w:firstLine="700"/>
        <w:jc w:val="left"/>
        <w:rPr>
          <w:rFonts w:asciiTheme="minorEastAsia" w:hAnsiTheme="minorEastAsia"/>
          <w:color w:val="000000"/>
          <w:sz w:val="28"/>
          <w:szCs w:val="28"/>
        </w:rPr>
      </w:pPr>
      <w:r w:rsidRPr="00D50464">
        <w:rPr>
          <w:rFonts w:asciiTheme="minorEastAsia" w:hAnsiTheme="minorEastAsia" w:hint="eastAsia"/>
          <w:color w:val="000000"/>
          <w:sz w:val="28"/>
          <w:szCs w:val="28"/>
        </w:rPr>
        <w:t xml:space="preserve">测量值：Mo-99 </w:t>
      </w:r>
      <w:proofErr w:type="gramStart"/>
      <w:r w:rsidRPr="00D50464">
        <w:rPr>
          <w:rFonts w:asciiTheme="minorEastAsia" w:hAnsiTheme="minorEastAsia" w:hint="eastAsia"/>
          <w:color w:val="000000"/>
          <w:sz w:val="28"/>
          <w:szCs w:val="28"/>
        </w:rPr>
        <w:t>洗提</w:t>
      </w:r>
      <w:proofErr w:type="gramEnd"/>
      <w:r w:rsidRPr="00D50464">
        <w:rPr>
          <w:rFonts w:asciiTheme="minorEastAsia" w:hAnsiTheme="minorEastAsia" w:hint="eastAsia"/>
          <w:color w:val="000000"/>
          <w:sz w:val="28"/>
          <w:szCs w:val="28"/>
        </w:rPr>
        <w:t>, Tc-99m, Tc-99m/Mo-99 比率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17.环境剂量监测系统（四探头）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技术参数：</w:t>
      </w:r>
    </w:p>
    <w:p w:rsidR="006E2FD6" w:rsidRPr="00D50464" w:rsidRDefault="009275A6">
      <w:pPr>
        <w:rPr>
          <w:rFonts w:asciiTheme="minorEastAsia" w:hAnsiTheme="minorEastAsia"/>
          <w:b/>
          <w:bCs/>
          <w:sz w:val="28"/>
          <w:szCs w:val="28"/>
        </w:rPr>
      </w:pPr>
      <w:r w:rsidRPr="00D50464">
        <w:rPr>
          <w:rFonts w:asciiTheme="minorEastAsia" w:hAnsiTheme="minorEastAsia" w:hint="eastAsia"/>
          <w:b/>
          <w:bCs/>
          <w:sz w:val="28"/>
          <w:szCs w:val="28"/>
        </w:rPr>
        <w:t>分机参数</w:t>
      </w:r>
    </w:p>
    <w:p w:rsidR="006E2FD6" w:rsidRPr="00D50464" w:rsidRDefault="009275A6">
      <w:p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探测器种类:GM/光电闪烁体型</w:t>
      </w:r>
    </w:p>
    <w:p w:rsidR="006E2FD6" w:rsidRPr="00D50464" w:rsidRDefault="009275A6">
      <w:pPr>
        <w:rPr>
          <w:rFonts w:asciiTheme="minorEastAsia" w:hAnsiTheme="minorEastAsia"/>
          <w:b/>
          <w:bCs/>
          <w:sz w:val="28"/>
          <w:szCs w:val="28"/>
        </w:rPr>
      </w:pPr>
      <w:r w:rsidRPr="00D50464">
        <w:rPr>
          <w:rFonts w:asciiTheme="minorEastAsia" w:hAnsiTheme="minorEastAsia" w:hint="eastAsia"/>
          <w:b/>
          <w:bCs/>
          <w:sz w:val="28"/>
          <w:szCs w:val="28"/>
        </w:rPr>
        <w:t>X/γ监测型参数：</w:t>
      </w:r>
    </w:p>
    <w:p w:rsidR="006E2FD6" w:rsidRPr="00D50464" w:rsidRDefault="009275A6">
      <w:pPr>
        <w:numPr>
          <w:ilvl w:val="0"/>
          <w:numId w:val="4"/>
        </w:num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能量范围：50kev-2Mev</w:t>
      </w:r>
    </w:p>
    <w:p w:rsidR="006E2FD6" w:rsidRPr="00D50464" w:rsidRDefault="009275A6">
      <w:pPr>
        <w:numPr>
          <w:ilvl w:val="0"/>
          <w:numId w:val="4"/>
        </w:num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lastRenderedPageBreak/>
        <w:t>量程范围:0.05μ</w:t>
      </w:r>
      <w:proofErr w:type="spellStart"/>
      <w:r w:rsidRPr="00D50464">
        <w:rPr>
          <w:rFonts w:asciiTheme="minorEastAsia" w:hAnsiTheme="minorEastAsia" w:hint="eastAsia"/>
          <w:sz w:val="28"/>
          <w:szCs w:val="28"/>
        </w:rPr>
        <w:t>Sv</w:t>
      </w:r>
      <w:proofErr w:type="spellEnd"/>
      <w:r w:rsidRPr="00D50464">
        <w:rPr>
          <w:rFonts w:asciiTheme="minorEastAsia" w:hAnsiTheme="minorEastAsia" w:hint="eastAsia"/>
          <w:sz w:val="28"/>
          <w:szCs w:val="28"/>
        </w:rPr>
        <w:t>/h～200uSv/h</w:t>
      </w:r>
    </w:p>
    <w:p w:rsidR="006E2FD6" w:rsidRPr="00D50464" w:rsidRDefault="009275A6">
      <w:pPr>
        <w:numPr>
          <w:ilvl w:val="0"/>
          <w:numId w:val="4"/>
        </w:num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角 响 应： ≤20％（4π立体角）</w:t>
      </w:r>
    </w:p>
    <w:p w:rsidR="006E2FD6" w:rsidRPr="00D50464" w:rsidRDefault="009275A6">
      <w:pPr>
        <w:numPr>
          <w:ilvl w:val="0"/>
          <w:numId w:val="4"/>
        </w:num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 xml:space="preserve">剂量率误差： ≤±20％（137Cs） </w:t>
      </w:r>
    </w:p>
    <w:p w:rsidR="006E2FD6" w:rsidRPr="00D50464" w:rsidRDefault="009275A6">
      <w:pPr>
        <w:rPr>
          <w:rFonts w:asciiTheme="minorEastAsia" w:hAnsiTheme="minorEastAsia"/>
          <w:b/>
          <w:bCs/>
          <w:sz w:val="28"/>
          <w:szCs w:val="28"/>
        </w:rPr>
      </w:pPr>
      <w:r w:rsidRPr="00D50464">
        <w:rPr>
          <w:rFonts w:asciiTheme="minorEastAsia" w:hAnsiTheme="minorEastAsia" w:hint="eastAsia"/>
          <w:b/>
          <w:bCs/>
          <w:sz w:val="28"/>
          <w:szCs w:val="28"/>
        </w:rPr>
        <w:t>接入器参数：</w:t>
      </w:r>
    </w:p>
    <w:p w:rsidR="006E2FD6" w:rsidRPr="00D50464" w:rsidRDefault="009275A6">
      <w:p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1.显示范围：0.1μ</w:t>
      </w:r>
      <w:proofErr w:type="spellStart"/>
      <w:r w:rsidRPr="00D50464">
        <w:rPr>
          <w:rFonts w:asciiTheme="minorEastAsia" w:hAnsiTheme="minorEastAsia" w:hint="eastAsia"/>
          <w:sz w:val="28"/>
          <w:szCs w:val="28"/>
        </w:rPr>
        <w:t>Sv</w:t>
      </w:r>
      <w:proofErr w:type="spellEnd"/>
      <w:r w:rsidRPr="00D50464">
        <w:rPr>
          <w:rFonts w:asciiTheme="minorEastAsia" w:hAnsiTheme="minorEastAsia" w:hint="eastAsia"/>
          <w:sz w:val="28"/>
          <w:szCs w:val="28"/>
        </w:rPr>
        <w:t>/h~10mSv/h；</w:t>
      </w:r>
    </w:p>
    <w:p w:rsidR="006E2FD6" w:rsidRPr="00D50464" w:rsidRDefault="009275A6">
      <w:p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2.*显示：≥5寸彩色触摸屏显示数值，可在屏幕上进行操作</w:t>
      </w:r>
    </w:p>
    <w:p w:rsidR="006E2FD6" w:rsidRPr="00D50464" w:rsidRDefault="009275A6">
      <w:p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3.线性：≤10%真值；</w:t>
      </w:r>
    </w:p>
    <w:p w:rsidR="006E2FD6" w:rsidRPr="00D50464" w:rsidRDefault="009275A6">
      <w:p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4.响应：≤2s内</w:t>
      </w:r>
      <w:proofErr w:type="gramStart"/>
      <w:r w:rsidRPr="00D50464">
        <w:rPr>
          <w:rFonts w:asciiTheme="minorEastAsia" w:hAnsiTheme="minorEastAsia" w:hint="eastAsia"/>
          <w:sz w:val="28"/>
          <w:szCs w:val="28"/>
        </w:rPr>
        <w:t>内</w:t>
      </w:r>
      <w:proofErr w:type="gramEnd"/>
      <w:r w:rsidRPr="00D50464">
        <w:rPr>
          <w:rFonts w:asciiTheme="minorEastAsia" w:hAnsiTheme="minorEastAsia" w:hint="eastAsia"/>
          <w:sz w:val="28"/>
          <w:szCs w:val="28"/>
        </w:rPr>
        <w:t>从10%至90%真值；≤1s即使报警</w:t>
      </w:r>
    </w:p>
    <w:p w:rsidR="006E2FD6" w:rsidRPr="00D50464" w:rsidRDefault="009275A6">
      <w:p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5.显示单位：μ</w:t>
      </w:r>
      <w:proofErr w:type="spellStart"/>
      <w:r w:rsidRPr="00D50464">
        <w:rPr>
          <w:rFonts w:asciiTheme="minorEastAsia" w:hAnsiTheme="minorEastAsia" w:hint="eastAsia"/>
          <w:sz w:val="28"/>
          <w:szCs w:val="28"/>
        </w:rPr>
        <w:t>Sv</w:t>
      </w:r>
      <w:proofErr w:type="spellEnd"/>
      <w:r w:rsidRPr="00D50464">
        <w:rPr>
          <w:rFonts w:asciiTheme="minorEastAsia" w:hAnsiTheme="minorEastAsia" w:hint="eastAsia"/>
          <w:sz w:val="28"/>
          <w:szCs w:val="28"/>
        </w:rPr>
        <w:t xml:space="preserve">/h, </w:t>
      </w:r>
      <w:proofErr w:type="spellStart"/>
      <w:r w:rsidRPr="00D50464">
        <w:rPr>
          <w:rFonts w:asciiTheme="minorEastAsia" w:hAnsiTheme="minorEastAsia" w:hint="eastAsia"/>
          <w:sz w:val="28"/>
          <w:szCs w:val="28"/>
        </w:rPr>
        <w:t>mSv</w:t>
      </w:r>
      <w:proofErr w:type="spellEnd"/>
      <w:r w:rsidRPr="00D50464">
        <w:rPr>
          <w:rFonts w:asciiTheme="minorEastAsia" w:hAnsiTheme="minorEastAsia" w:hint="eastAsia"/>
          <w:sz w:val="28"/>
          <w:szCs w:val="28"/>
        </w:rPr>
        <w:t xml:space="preserve">/h, </w:t>
      </w:r>
      <w:proofErr w:type="spellStart"/>
      <w:r w:rsidRPr="00D50464">
        <w:rPr>
          <w:rFonts w:asciiTheme="minorEastAsia" w:hAnsiTheme="minorEastAsia" w:hint="eastAsia"/>
          <w:sz w:val="28"/>
          <w:szCs w:val="28"/>
        </w:rPr>
        <w:t>Sv</w:t>
      </w:r>
      <w:proofErr w:type="spellEnd"/>
      <w:r w:rsidRPr="00D50464">
        <w:rPr>
          <w:rFonts w:asciiTheme="minorEastAsia" w:hAnsiTheme="minorEastAsia" w:hint="eastAsia"/>
          <w:sz w:val="28"/>
          <w:szCs w:val="28"/>
        </w:rPr>
        <w:t>/</w:t>
      </w:r>
      <w:proofErr w:type="spellStart"/>
      <w:r w:rsidRPr="00D50464">
        <w:rPr>
          <w:rFonts w:asciiTheme="minorEastAsia" w:hAnsiTheme="minorEastAsia" w:hint="eastAsia"/>
          <w:sz w:val="28"/>
          <w:szCs w:val="28"/>
        </w:rPr>
        <w:t>h,cpm</w:t>
      </w:r>
      <w:proofErr w:type="spellEnd"/>
      <w:r w:rsidRPr="00D50464">
        <w:rPr>
          <w:rFonts w:asciiTheme="minorEastAsia" w:hAnsiTheme="minorEastAsia" w:hint="eastAsia"/>
          <w:sz w:val="28"/>
          <w:szCs w:val="28"/>
        </w:rPr>
        <w:t>, cps。</w:t>
      </w:r>
    </w:p>
    <w:p w:rsidR="006E2FD6" w:rsidRPr="00D50464" w:rsidRDefault="009275A6">
      <w:p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6.*高低剂量阈值设定，对应不同的报警输出；内置无源触点输出，可控制外部设备。</w:t>
      </w:r>
    </w:p>
    <w:p w:rsidR="006E2FD6" w:rsidRPr="00D50464" w:rsidRDefault="009275A6">
      <w:p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7.*分机可储存1天内的累积剂量；同时可存储调取报警数据。</w:t>
      </w:r>
    </w:p>
    <w:p w:rsidR="006E2FD6" w:rsidRPr="00D50464" w:rsidRDefault="009275A6">
      <w:p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8.*主机与分机可采用无线通讯模式连接。</w:t>
      </w:r>
    </w:p>
    <w:p w:rsidR="006E2FD6" w:rsidRPr="00D50464" w:rsidRDefault="009275A6">
      <w:p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9.具备分级管理密码权限，可分别设置</w:t>
      </w:r>
    </w:p>
    <w:p w:rsidR="006E2FD6" w:rsidRPr="00D50464" w:rsidRDefault="009275A6">
      <w:p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10.*同时具有温湿度监测，数据显示于界面；内部计算进行温度校正。</w:t>
      </w:r>
    </w:p>
    <w:p w:rsidR="006E2FD6" w:rsidRPr="00D50464" w:rsidRDefault="009275A6">
      <w:p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11.两组阈值设定，可分别设置高/低两组报警数据。</w:t>
      </w:r>
    </w:p>
    <w:p w:rsidR="006E2FD6" w:rsidRPr="00D50464" w:rsidRDefault="006E2FD6">
      <w:pPr>
        <w:rPr>
          <w:rFonts w:asciiTheme="minorEastAsia" w:hAnsiTheme="minorEastAsia"/>
          <w:b/>
          <w:bCs/>
          <w:sz w:val="28"/>
          <w:szCs w:val="28"/>
        </w:rPr>
      </w:pPr>
    </w:p>
    <w:p w:rsidR="006E2FD6" w:rsidRPr="00D50464" w:rsidRDefault="009275A6">
      <w:pPr>
        <w:rPr>
          <w:rFonts w:asciiTheme="minorEastAsia" w:hAnsiTheme="minorEastAsia"/>
          <w:b/>
          <w:bCs/>
          <w:sz w:val="28"/>
          <w:szCs w:val="28"/>
        </w:rPr>
      </w:pPr>
      <w:r w:rsidRPr="00D50464">
        <w:rPr>
          <w:rFonts w:asciiTheme="minorEastAsia" w:hAnsiTheme="minorEastAsia" w:hint="eastAsia"/>
          <w:b/>
          <w:bCs/>
          <w:sz w:val="28"/>
          <w:szCs w:val="28"/>
        </w:rPr>
        <w:t>主机参数</w:t>
      </w:r>
    </w:p>
    <w:p w:rsidR="006E2FD6" w:rsidRPr="00D50464" w:rsidRDefault="009275A6">
      <w:pPr>
        <w:numPr>
          <w:ilvl w:val="0"/>
          <w:numId w:val="5"/>
        </w:num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与分机可无线组网联机，同时最大在线256台</w:t>
      </w:r>
    </w:p>
    <w:p w:rsidR="006E2FD6" w:rsidRPr="00D50464" w:rsidRDefault="009275A6">
      <w:pPr>
        <w:numPr>
          <w:ilvl w:val="0"/>
          <w:numId w:val="5"/>
        </w:num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主/分机均可相互设置参数，如报警阈值等</w:t>
      </w:r>
    </w:p>
    <w:p w:rsidR="006E2FD6" w:rsidRPr="00D50464" w:rsidRDefault="009275A6">
      <w:pPr>
        <w:numPr>
          <w:ilvl w:val="0"/>
          <w:numId w:val="5"/>
        </w:num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*主机可保存小时/天/月/年累计剂量，最大可保存超过99年</w:t>
      </w:r>
    </w:p>
    <w:p w:rsidR="006E2FD6" w:rsidRPr="00D50464" w:rsidRDefault="009275A6">
      <w:pPr>
        <w:numPr>
          <w:ilvl w:val="0"/>
          <w:numId w:val="5"/>
        </w:num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主机与分机同步报警，保存报警数据</w:t>
      </w:r>
    </w:p>
    <w:p w:rsidR="006E2FD6" w:rsidRPr="00D50464" w:rsidRDefault="009275A6">
      <w:pPr>
        <w:numPr>
          <w:ilvl w:val="0"/>
          <w:numId w:val="5"/>
        </w:num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lastRenderedPageBreak/>
        <w:t>*可联动摄像头功能，可在画面内显示区域内剂量率等数值</w:t>
      </w:r>
    </w:p>
    <w:p w:rsidR="006E2FD6" w:rsidRPr="00D50464" w:rsidRDefault="009275A6">
      <w:pPr>
        <w:numPr>
          <w:ilvl w:val="0"/>
          <w:numId w:val="5"/>
        </w:numPr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*可通过手机和电脑远程监测数据变化</w:t>
      </w:r>
    </w:p>
    <w:p w:rsidR="006E2FD6" w:rsidRPr="00D50464" w:rsidRDefault="009275A6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18.紧急泄露除污工具组</w:t>
      </w:r>
    </w:p>
    <w:p w:rsidR="006E2FD6" w:rsidRPr="00D50464" w:rsidRDefault="009275A6" w:rsidP="00D50464">
      <w:pPr>
        <w:spacing w:line="360" w:lineRule="auto"/>
        <w:ind w:firstLineChars="196" w:firstLine="551"/>
        <w:rPr>
          <w:rFonts w:asciiTheme="minorEastAsia" w:hAnsiTheme="minorEastAsia" w:cs="宋体"/>
          <w:b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技术参数：</w:t>
      </w:r>
    </w:p>
    <w:p w:rsidR="006E2FD6" w:rsidRPr="00D50464" w:rsidRDefault="009275A6" w:rsidP="00D50464">
      <w:pPr>
        <w:spacing w:line="360" w:lineRule="auto"/>
        <w:ind w:firstLineChars="150" w:firstLine="42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（1）除污工具组包含所有的除污所需设备，以应付日常的放射性污染清除；</w:t>
      </w:r>
    </w:p>
    <w:p w:rsidR="006E2FD6" w:rsidRPr="00D50464" w:rsidRDefault="009275A6" w:rsidP="00D50464">
      <w:pPr>
        <w:widowControl/>
        <w:spacing w:line="360" w:lineRule="auto"/>
        <w:ind w:firstLineChars="150" w:firstLine="420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（2）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20加仑专用纤维大桶     </w:t>
      </w:r>
      <w:proofErr w:type="gramStart"/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          </w:t>
      </w:r>
      <w:proofErr w:type="gramEnd"/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1个</w:t>
      </w:r>
    </w:p>
    <w:p w:rsidR="006E2FD6" w:rsidRPr="00D50464" w:rsidRDefault="009275A6">
      <w:pPr>
        <w:widowControl/>
        <w:spacing w:line="360" w:lineRule="auto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 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（3）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一次性连体隔离衣                   2套</w:t>
      </w:r>
    </w:p>
    <w:p w:rsidR="006E2FD6" w:rsidRPr="00D50464" w:rsidRDefault="009275A6">
      <w:pPr>
        <w:widowControl/>
        <w:spacing w:line="360" w:lineRule="auto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 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（4）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一次性鞋套                     2套</w:t>
      </w:r>
    </w:p>
    <w:p w:rsidR="006E2FD6" w:rsidRPr="00D50464" w:rsidRDefault="009275A6">
      <w:pPr>
        <w:widowControl/>
        <w:spacing w:line="360" w:lineRule="auto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 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（5）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防毒面具                      2个</w:t>
      </w:r>
    </w:p>
    <w:p w:rsidR="006E2FD6" w:rsidRPr="00D50464" w:rsidRDefault="009275A6">
      <w:pPr>
        <w:widowControl/>
        <w:spacing w:line="360" w:lineRule="auto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 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（6）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过滤器                       4个</w:t>
      </w:r>
    </w:p>
    <w:p w:rsidR="006E2FD6" w:rsidRPr="00D50464" w:rsidRDefault="009275A6">
      <w:pPr>
        <w:widowControl/>
        <w:spacing w:line="360" w:lineRule="auto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 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（7）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一次性手套                          2副</w:t>
      </w:r>
    </w:p>
    <w:p w:rsidR="006E2FD6" w:rsidRPr="00D50464" w:rsidRDefault="009275A6">
      <w:pPr>
        <w:widowControl/>
        <w:spacing w:line="360" w:lineRule="auto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  *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（8）放射性专用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去污剂               1瓶</w:t>
      </w:r>
    </w:p>
    <w:p w:rsidR="006E2FD6" w:rsidRPr="00D50464" w:rsidRDefault="009275A6">
      <w:pPr>
        <w:widowControl/>
        <w:spacing w:line="360" w:lineRule="auto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 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（9）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纸巾                                  1包</w:t>
      </w:r>
    </w:p>
    <w:p w:rsidR="006E2FD6" w:rsidRPr="00D50464" w:rsidRDefault="009275A6">
      <w:pPr>
        <w:widowControl/>
        <w:spacing w:line="360" w:lineRule="auto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 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（10）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喷雾器                        1个</w:t>
      </w:r>
    </w:p>
    <w:p w:rsidR="006E2FD6" w:rsidRPr="00D50464" w:rsidRDefault="009275A6">
      <w:pPr>
        <w:widowControl/>
        <w:spacing w:line="360" w:lineRule="auto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 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（11）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聚乙烯袋                     10个</w:t>
      </w:r>
    </w:p>
    <w:p w:rsidR="006E2FD6" w:rsidRPr="00D50464" w:rsidRDefault="009275A6">
      <w:pPr>
        <w:widowControl/>
        <w:spacing w:line="360" w:lineRule="auto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 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（12）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夹钳                       1个</w:t>
      </w:r>
    </w:p>
    <w:p w:rsidR="006E2FD6" w:rsidRPr="00D50464" w:rsidRDefault="009275A6">
      <w:pPr>
        <w:widowControl/>
        <w:spacing w:line="360" w:lineRule="auto"/>
        <w:jc w:val="left"/>
        <w:textAlignment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 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（13）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海绵，拖把，刷子，提桶，绳子          1套</w:t>
      </w:r>
    </w:p>
    <w:p w:rsidR="006E2FD6" w:rsidRPr="00D50464" w:rsidRDefault="009275A6">
      <w:pPr>
        <w:spacing w:line="360" w:lineRule="auto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  </w:t>
      </w: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（14）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放射性标志                        1套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19.</w:t>
      </w:r>
      <w:r w:rsidRPr="00D5046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Pr="00D50464">
        <w:rPr>
          <w:rFonts w:asciiTheme="minorEastAsia" w:hAnsiTheme="minorEastAsia" w:hint="eastAsia"/>
          <w:b/>
          <w:sz w:val="28"/>
          <w:szCs w:val="28"/>
        </w:rPr>
        <w:t>注射器运送防护筒</w:t>
      </w:r>
    </w:p>
    <w:p w:rsidR="006E2FD6" w:rsidRPr="00D50464" w:rsidRDefault="009275A6" w:rsidP="00D50464">
      <w:pPr>
        <w:spacing w:line="360" w:lineRule="auto"/>
        <w:ind w:firstLineChars="147" w:firstLine="413"/>
        <w:rPr>
          <w:rFonts w:asciiTheme="minorEastAsia" w:hAnsiTheme="minorEastAsia" w:cs="宋体"/>
          <w:b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技术参数: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（1）屏蔽：≧6mmpb；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Cs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lastRenderedPageBreak/>
        <w:t>（2）内部用ABS全部包覆屏蔽材料，外部耐摔抗菌PP材料；</w:t>
      </w:r>
    </w:p>
    <w:p w:rsidR="006E2FD6" w:rsidRPr="00D50464" w:rsidRDefault="009275A6" w:rsidP="00D50464">
      <w:pPr>
        <w:spacing w:line="360" w:lineRule="auto"/>
        <w:ind w:firstLineChars="100" w:firstLine="280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D50464">
        <w:rPr>
          <w:rFonts w:asciiTheme="minorEastAsia" w:hAnsiTheme="minorEastAsia" w:cs="宋体" w:hint="eastAsia"/>
          <w:bCs/>
          <w:color w:val="000000"/>
          <w:sz w:val="28"/>
          <w:szCs w:val="28"/>
        </w:rPr>
        <w:t>（3）适用于1ml、3ml和5ml 注射器。</w:t>
      </w:r>
    </w:p>
    <w:p w:rsidR="006E2FD6" w:rsidRPr="00D50464" w:rsidRDefault="009275A6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>20.运动心电测试系统</w:t>
      </w:r>
    </w:p>
    <w:p w:rsidR="006E2FD6" w:rsidRPr="00D50464" w:rsidRDefault="009275A6">
      <w:pPr>
        <w:jc w:val="left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D50464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（一）证书要求</w:t>
      </w:r>
    </w:p>
    <w:p w:rsidR="006E2FD6" w:rsidRPr="00D50464" w:rsidRDefault="009275A6"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D50464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 xml:space="preserve"> </w:t>
      </w:r>
      <w:r w:rsidRPr="00D50464">
        <w:rPr>
          <w:rFonts w:asciiTheme="minorEastAsia" w:hAnsiTheme="minorEastAsia" w:hint="eastAsia"/>
          <w:color w:val="000000" w:themeColor="text1"/>
          <w:sz w:val="28"/>
          <w:szCs w:val="28"/>
        </w:rPr>
        <w:t>运动心电测试仪CFDA注册证</w:t>
      </w:r>
    </w:p>
    <w:p w:rsidR="006E2FD6" w:rsidRPr="00D50464" w:rsidRDefault="009275A6" w:rsidP="00D50464">
      <w:pPr>
        <w:ind w:firstLineChars="50" w:firstLine="14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D50464">
        <w:rPr>
          <w:rFonts w:asciiTheme="minorEastAsia" w:hAnsiTheme="minorEastAsia" w:hint="eastAsia"/>
          <w:color w:val="000000" w:themeColor="text1"/>
          <w:sz w:val="28"/>
          <w:szCs w:val="28"/>
        </w:rPr>
        <w:t>运动心电测试软件CFDA注册证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（二）硬件要求</w:t>
      </w:r>
    </w:p>
    <w:p w:rsidR="006E2FD6" w:rsidRPr="00D50464" w:rsidRDefault="009275A6">
      <w:pPr>
        <w:jc w:val="left"/>
        <w:rPr>
          <w:rFonts w:asciiTheme="minorEastAsia" w:hAnsiTheme="minorEastAsia" w:cs="Arial"/>
          <w:b/>
          <w:bCs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b/>
          <w:bCs/>
          <w:kern w:val="0"/>
          <w:sz w:val="28"/>
          <w:szCs w:val="28"/>
        </w:rPr>
        <w:t>1背靠式</w:t>
      </w:r>
      <w:r w:rsidRPr="00D50464">
        <w:rPr>
          <w:rFonts w:asciiTheme="minorEastAsia" w:hAnsiTheme="minorEastAsia" w:cs="Arial"/>
          <w:b/>
          <w:bCs/>
          <w:kern w:val="0"/>
          <w:sz w:val="28"/>
          <w:szCs w:val="28"/>
        </w:rPr>
        <w:t>功率车</w:t>
      </w:r>
      <w:r w:rsidRPr="00D50464">
        <w:rPr>
          <w:rFonts w:asciiTheme="minorEastAsia" w:hAnsiTheme="minorEastAsia" w:cs="Arial" w:hint="eastAsia"/>
          <w:b/>
          <w:bCs/>
          <w:kern w:val="0"/>
          <w:sz w:val="28"/>
          <w:szCs w:val="28"/>
        </w:rPr>
        <w:t xml:space="preserve">  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功率：≤1000W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驱动控制：Hybrid混合控制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显示数据：运动水平转速、时间、pace、CAL、CAL/Min、WATT、H/R、METs、VO2 max、距离、速度、运动强度。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程序：≥16预设程序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程序切换：内置程序，无需关机，直接选择；可外接电脑，直接控制；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心率系统：智能触摸心率系统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座位调节：启动辅助调节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最大承重：≥150Kg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接口：RS-232，CSAFE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 xml:space="preserve">2运动心电测试仪   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* 测试仪内置运动血压，同时测试12</w:t>
      </w:r>
      <w:proofErr w:type="gramStart"/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导运动</w:t>
      </w:r>
      <w:proofErr w:type="gramEnd"/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心电，兼容静态心电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* 运动血压要求三种方法测量。同步R波触发法，听诊法，示波法，带血压报警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lastRenderedPageBreak/>
        <w:t>同步采集数字12导联运动心电。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*测试仪</w:t>
      </w:r>
      <w:proofErr w:type="gramStart"/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无线蓝牙联接</w:t>
      </w:r>
      <w:proofErr w:type="gramEnd"/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计算机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高效数字滤波，提供基线漂移、肌电干扰及电源和网络噪声抑制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 xml:space="preserve">* 频率响应范围：0.05Hz~150Hz 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* 输入阻抗：＞100兆欧</w:t>
      </w:r>
    </w:p>
    <w:p w:rsidR="006E2FD6" w:rsidRPr="00D50464" w:rsidRDefault="009275A6">
      <w:pPr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* 耐极化电压：≥±800mv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cs="Arial" w:hint="eastAsia"/>
          <w:kern w:val="0"/>
          <w:sz w:val="28"/>
          <w:szCs w:val="28"/>
        </w:rPr>
        <w:t>* 共模抑制比：≥120db</w:t>
      </w:r>
    </w:p>
    <w:p w:rsidR="006E2FD6" w:rsidRPr="00D50464" w:rsidRDefault="009275A6">
      <w:pPr>
        <w:jc w:val="left"/>
        <w:rPr>
          <w:rFonts w:asciiTheme="minorEastAsia" w:hAnsiTheme="minorEastAsia"/>
          <w:b/>
          <w:sz w:val="28"/>
          <w:szCs w:val="28"/>
        </w:rPr>
      </w:pPr>
      <w:r w:rsidRPr="00D50464">
        <w:rPr>
          <w:rFonts w:asciiTheme="minorEastAsia" w:hAnsiTheme="minorEastAsia" w:hint="eastAsia"/>
          <w:b/>
          <w:sz w:val="28"/>
          <w:szCs w:val="28"/>
        </w:rPr>
        <w:t xml:space="preserve">3软件功能  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高精度QRS波识别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内置自动分析专家诊断数据库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国际标准运动方案配置及用户自定义运动方案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急停控制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自动手动方案及负荷控制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短阵长程静态心电记录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可同步自动及手动血压测量，并可兼容其它品牌运动血压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有全程ST段及斜率趋势图；信号平均心电图；</w:t>
      </w:r>
      <w:r w:rsidRPr="00D50464">
        <w:rPr>
          <w:rFonts w:asciiTheme="minorEastAsia" w:hAnsiTheme="minorEastAsia" w:cs="Arial"/>
          <w:sz w:val="28"/>
          <w:szCs w:val="28"/>
        </w:rPr>
        <w:t>ST/HR loop</w:t>
      </w:r>
      <w:r w:rsidRPr="00D50464">
        <w:rPr>
          <w:rFonts w:asciiTheme="minorEastAsia" w:hAnsiTheme="minorEastAsia" w:hint="eastAsia"/>
          <w:sz w:val="28"/>
          <w:szCs w:val="28"/>
        </w:rPr>
        <w:t>图；MET及心率、血压、负荷、SPO2、MET同步趋势图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同步12导ST段自动及对比测量分析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符合记录和分析型单道和多道心电图机安全和基本性能</w:t>
      </w:r>
      <w:proofErr w:type="gramStart"/>
      <w:r w:rsidRPr="00D50464">
        <w:rPr>
          <w:rFonts w:asciiTheme="minorEastAsia" w:hAnsiTheme="minorEastAsia" w:hint="eastAsia"/>
          <w:sz w:val="28"/>
          <w:szCs w:val="28"/>
        </w:rPr>
        <w:t>专用要求</w:t>
      </w:r>
      <w:proofErr w:type="gramEnd"/>
      <w:r w:rsidRPr="00D50464">
        <w:rPr>
          <w:rFonts w:asciiTheme="minorEastAsia" w:hAnsiTheme="minorEastAsia" w:hint="eastAsia"/>
          <w:sz w:val="28"/>
          <w:szCs w:val="28"/>
        </w:rPr>
        <w:t>YY0782-2010振幅和间测量通过50.101.2、50.101.3、50.101.3.1、50.101.3.2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有心电图向量分析功能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lastRenderedPageBreak/>
        <w:t>可进行模板操作分析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过往病例对比功能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Borg指数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Duke指数计算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有自动导联检测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自定义报警及停止标准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可自动生成及自定义报告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支持本地及网络操作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支持</w:t>
      </w:r>
      <w:proofErr w:type="spellStart"/>
      <w:r w:rsidRPr="00D50464">
        <w:rPr>
          <w:rFonts w:asciiTheme="minorEastAsia" w:hAnsiTheme="minorEastAsia" w:hint="eastAsia"/>
          <w:sz w:val="28"/>
          <w:szCs w:val="28"/>
        </w:rPr>
        <w:t>Dicom</w:t>
      </w:r>
      <w:proofErr w:type="spellEnd"/>
      <w:r w:rsidRPr="00D50464">
        <w:rPr>
          <w:rFonts w:asciiTheme="minorEastAsia" w:hAnsiTheme="minorEastAsia" w:hint="eastAsia"/>
          <w:sz w:val="28"/>
          <w:szCs w:val="28"/>
        </w:rPr>
        <w:t>、GDT、MFER、HL7，便于接入各种医院系统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内置多种运动协议，兼容目前市场上大部分跑台及踏车</w:t>
      </w:r>
    </w:p>
    <w:p w:rsidR="006E2FD6" w:rsidRPr="00D50464" w:rsidRDefault="009275A6">
      <w:pPr>
        <w:jc w:val="left"/>
        <w:rPr>
          <w:rFonts w:asciiTheme="minorEastAsia" w:hAnsiTheme="minorEastAsia"/>
          <w:sz w:val="28"/>
          <w:szCs w:val="28"/>
        </w:rPr>
      </w:pPr>
      <w:r w:rsidRPr="00D50464">
        <w:rPr>
          <w:rFonts w:asciiTheme="minorEastAsia" w:hAnsiTheme="minorEastAsia" w:hint="eastAsia"/>
          <w:sz w:val="28"/>
          <w:szCs w:val="28"/>
        </w:rPr>
        <w:t>可免费升级动态心电、血压、静态及网络心电</w:t>
      </w:r>
    </w:p>
    <w:p w:rsidR="006E2FD6" w:rsidRPr="00D50464" w:rsidRDefault="006E2FD6">
      <w:pPr>
        <w:jc w:val="left"/>
        <w:rPr>
          <w:rFonts w:asciiTheme="minorEastAsia" w:hAnsiTheme="minorEastAsia" w:cstheme="majorEastAsia"/>
          <w:sz w:val="28"/>
          <w:szCs w:val="28"/>
        </w:rPr>
      </w:pPr>
    </w:p>
    <w:sectPr w:rsidR="006E2FD6" w:rsidRPr="00D50464" w:rsidSect="006E2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1D5" w:rsidRDefault="00C521D5" w:rsidP="009F4049">
      <w:r>
        <w:separator/>
      </w:r>
    </w:p>
  </w:endnote>
  <w:endnote w:type="continuationSeparator" w:id="0">
    <w:p w:rsidR="00C521D5" w:rsidRDefault="00C521D5" w:rsidP="009F4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1D5" w:rsidRDefault="00C521D5" w:rsidP="009F4049">
      <w:r>
        <w:separator/>
      </w:r>
    </w:p>
  </w:footnote>
  <w:footnote w:type="continuationSeparator" w:id="0">
    <w:p w:rsidR="00C521D5" w:rsidRDefault="00C521D5" w:rsidP="009F4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F4FB02"/>
    <w:multiLevelType w:val="singleLevel"/>
    <w:tmpl w:val="CEF4FB02"/>
    <w:lvl w:ilvl="0">
      <w:start w:val="1"/>
      <w:numFmt w:val="decimal"/>
      <w:suff w:val="nothing"/>
      <w:lvlText w:val="（%1）"/>
      <w:lvlJc w:val="left"/>
    </w:lvl>
  </w:abstractNum>
  <w:abstractNum w:abstractNumId="1">
    <w:nsid w:val="009DC43F"/>
    <w:multiLevelType w:val="singleLevel"/>
    <w:tmpl w:val="009DC43F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3732437A"/>
    <w:multiLevelType w:val="multilevel"/>
    <w:tmpl w:val="3732437A"/>
    <w:lvl w:ilvl="0">
      <w:start w:val="3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9AF7175"/>
    <w:multiLevelType w:val="singleLevel"/>
    <w:tmpl w:val="49AF7175"/>
    <w:lvl w:ilvl="0">
      <w:start w:val="1"/>
      <w:numFmt w:val="decimal"/>
      <w:suff w:val="nothing"/>
      <w:lvlText w:val="（%1）"/>
      <w:lvlJc w:val="left"/>
    </w:lvl>
  </w:abstractNum>
  <w:abstractNum w:abstractNumId="4">
    <w:nsid w:val="6B441DE3"/>
    <w:multiLevelType w:val="singleLevel"/>
    <w:tmpl w:val="6B441DE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484"/>
    <w:rsid w:val="00062DE2"/>
    <w:rsid w:val="00077822"/>
    <w:rsid w:val="000F6FA0"/>
    <w:rsid w:val="001349AB"/>
    <w:rsid w:val="0014184B"/>
    <w:rsid w:val="00170A8A"/>
    <w:rsid w:val="0018355E"/>
    <w:rsid w:val="001B6B41"/>
    <w:rsid w:val="001C1E27"/>
    <w:rsid w:val="001C6491"/>
    <w:rsid w:val="001E2316"/>
    <w:rsid w:val="003251D3"/>
    <w:rsid w:val="0047338B"/>
    <w:rsid w:val="004B3329"/>
    <w:rsid w:val="00553038"/>
    <w:rsid w:val="00582AA4"/>
    <w:rsid w:val="005B3A88"/>
    <w:rsid w:val="005C5E18"/>
    <w:rsid w:val="005F6D06"/>
    <w:rsid w:val="0060160E"/>
    <w:rsid w:val="00667360"/>
    <w:rsid w:val="006A1DB5"/>
    <w:rsid w:val="006E2FD6"/>
    <w:rsid w:val="00764DA3"/>
    <w:rsid w:val="008655B3"/>
    <w:rsid w:val="009275A6"/>
    <w:rsid w:val="009525AA"/>
    <w:rsid w:val="00996759"/>
    <w:rsid w:val="009F4049"/>
    <w:rsid w:val="00A108B5"/>
    <w:rsid w:val="00AB665A"/>
    <w:rsid w:val="00AC4EBC"/>
    <w:rsid w:val="00AC5DF1"/>
    <w:rsid w:val="00B8028A"/>
    <w:rsid w:val="00C521D5"/>
    <w:rsid w:val="00C870AB"/>
    <w:rsid w:val="00D005AA"/>
    <w:rsid w:val="00D12B3E"/>
    <w:rsid w:val="00D50464"/>
    <w:rsid w:val="00DF7493"/>
    <w:rsid w:val="00E20CEE"/>
    <w:rsid w:val="00E624DB"/>
    <w:rsid w:val="00EF630B"/>
    <w:rsid w:val="00F26317"/>
    <w:rsid w:val="00F32E5B"/>
    <w:rsid w:val="00F51484"/>
    <w:rsid w:val="053213D8"/>
    <w:rsid w:val="213D4045"/>
    <w:rsid w:val="23AE2897"/>
    <w:rsid w:val="2B4F7A87"/>
    <w:rsid w:val="43991D6F"/>
    <w:rsid w:val="4FD85262"/>
    <w:rsid w:val="63DA4B1F"/>
    <w:rsid w:val="6A652B84"/>
    <w:rsid w:val="78B15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F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E2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E2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E2FD6"/>
    <w:pPr>
      <w:widowControl/>
      <w:spacing w:before="100" w:after="100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table" w:styleId="a6">
    <w:name w:val="Table Grid"/>
    <w:basedOn w:val="a1"/>
    <w:unhideWhenUsed/>
    <w:rsid w:val="006E2F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qFormat/>
    <w:rsid w:val="006E2FD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rsid w:val="006E2FD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6E2F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6E2F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752</Words>
  <Characters>4293</Characters>
  <Application>Microsoft Office Word</Application>
  <DocSecurity>0</DocSecurity>
  <Lines>35</Lines>
  <Paragraphs>10</Paragraphs>
  <ScaleCrop>false</ScaleCrop>
  <Company>简阳市人民医院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杨福君</cp:lastModifiedBy>
  <cp:revision>8</cp:revision>
  <dcterms:created xsi:type="dcterms:W3CDTF">2020-12-21T01:40:00Z</dcterms:created>
  <dcterms:modified xsi:type="dcterms:W3CDTF">2021-01-08T08:20:00Z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