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0E" w:rsidRDefault="001335F2">
      <w:pPr>
        <w:spacing w:line="480" w:lineRule="exact"/>
        <w:rPr>
          <w:rFonts w:ascii="黑体" w:eastAsia="黑体" w:hAnsi="黑体"/>
          <w:color w:val="333333"/>
          <w:sz w:val="28"/>
          <w:szCs w:val="32"/>
        </w:rPr>
      </w:pPr>
      <w:r>
        <w:rPr>
          <w:rFonts w:ascii="黑体" w:eastAsia="黑体" w:hAnsi="黑体" w:hint="eastAsia"/>
          <w:color w:val="333333"/>
          <w:sz w:val="28"/>
          <w:szCs w:val="32"/>
        </w:rPr>
        <w:t>附件1：封面</w:t>
      </w:r>
    </w:p>
    <w:p w:rsidR="00652B0E" w:rsidRDefault="00652B0E">
      <w:pPr>
        <w:spacing w:line="480" w:lineRule="exact"/>
        <w:jc w:val="center"/>
        <w:rPr>
          <w:rFonts w:ascii="Times New Roman" w:eastAsia="方正小标宋简体" w:hAnsi="Times New Roman" w:cs="Times New Roman"/>
          <w:sz w:val="40"/>
          <w:szCs w:val="44"/>
        </w:rPr>
      </w:pPr>
    </w:p>
    <w:p w:rsidR="00652B0E" w:rsidRDefault="00652B0E">
      <w:pPr>
        <w:spacing w:line="480" w:lineRule="exact"/>
        <w:jc w:val="center"/>
        <w:rPr>
          <w:rFonts w:ascii="Times New Roman" w:eastAsia="方正小标宋简体" w:hAnsi="Times New Roman" w:cs="Times New Roman"/>
          <w:sz w:val="40"/>
          <w:szCs w:val="44"/>
        </w:rPr>
      </w:pPr>
    </w:p>
    <w:p w:rsidR="00652B0E" w:rsidRDefault="00652B0E">
      <w:pPr>
        <w:spacing w:line="480" w:lineRule="exact"/>
        <w:jc w:val="center"/>
        <w:rPr>
          <w:rFonts w:ascii="Times New Roman" w:eastAsia="方正小标宋简体" w:hAnsi="Times New Roman" w:cs="Times New Roman"/>
          <w:sz w:val="40"/>
          <w:szCs w:val="44"/>
        </w:rPr>
      </w:pPr>
    </w:p>
    <w:p w:rsidR="00652B0E" w:rsidRDefault="00652B0E">
      <w:pPr>
        <w:spacing w:line="480" w:lineRule="exact"/>
        <w:jc w:val="center"/>
        <w:rPr>
          <w:rFonts w:ascii="Times New Roman" w:eastAsia="方正小标宋简体" w:hAnsi="Times New Roman" w:cs="Times New Roman"/>
          <w:sz w:val="40"/>
          <w:szCs w:val="44"/>
        </w:rPr>
      </w:pPr>
    </w:p>
    <w:p w:rsidR="00652B0E" w:rsidRDefault="00652B0E">
      <w:pPr>
        <w:spacing w:line="480" w:lineRule="exact"/>
        <w:jc w:val="center"/>
        <w:rPr>
          <w:rFonts w:ascii="Times New Roman" w:eastAsia="方正小标宋简体" w:hAnsi="Times New Roman" w:cs="Times New Roman"/>
          <w:sz w:val="40"/>
          <w:szCs w:val="44"/>
        </w:rPr>
      </w:pPr>
    </w:p>
    <w:p w:rsidR="00652B0E" w:rsidRDefault="00652B0E">
      <w:pPr>
        <w:spacing w:line="480" w:lineRule="exact"/>
        <w:jc w:val="center"/>
        <w:rPr>
          <w:rFonts w:ascii="Times New Roman" w:eastAsia="方正小标宋简体" w:hAnsi="Times New Roman" w:cs="Times New Roman"/>
          <w:sz w:val="40"/>
          <w:szCs w:val="44"/>
        </w:rPr>
      </w:pPr>
    </w:p>
    <w:p w:rsidR="00652B0E" w:rsidRDefault="00652B0E">
      <w:pPr>
        <w:spacing w:line="480" w:lineRule="exact"/>
        <w:jc w:val="center"/>
        <w:rPr>
          <w:rFonts w:ascii="Times New Roman" w:eastAsia="方正小标宋简体" w:hAnsi="Times New Roman" w:cs="Times New Roman"/>
          <w:sz w:val="40"/>
          <w:szCs w:val="44"/>
        </w:rPr>
      </w:pPr>
    </w:p>
    <w:p w:rsidR="00652B0E" w:rsidRDefault="00652B0E">
      <w:pPr>
        <w:spacing w:line="480" w:lineRule="exact"/>
        <w:jc w:val="center"/>
        <w:rPr>
          <w:rFonts w:ascii="Times New Roman" w:eastAsia="方正小标宋简体" w:hAnsi="Times New Roman" w:cs="Times New Roman"/>
          <w:sz w:val="40"/>
          <w:szCs w:val="44"/>
        </w:rPr>
      </w:pPr>
    </w:p>
    <w:p w:rsidR="00652B0E" w:rsidRDefault="001335F2">
      <w:pPr>
        <w:spacing w:line="480" w:lineRule="exact"/>
        <w:jc w:val="center"/>
        <w:rPr>
          <w:rFonts w:ascii="Times New Roman" w:eastAsia="方正小标宋简体" w:hAnsi="Times New Roman" w:cs="Times New Roman"/>
          <w:sz w:val="40"/>
          <w:szCs w:val="44"/>
        </w:rPr>
      </w:pPr>
      <w:r>
        <w:rPr>
          <w:rFonts w:ascii="Times New Roman" w:eastAsia="方正小标宋简体" w:hAnsi="Times New Roman" w:cs="Times New Roman" w:hint="eastAsia"/>
          <w:sz w:val="40"/>
          <w:szCs w:val="44"/>
        </w:rPr>
        <w:t>简阳市人民医院药品申报资料</w:t>
      </w: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1335F2" w:rsidP="00314AAB">
      <w:pPr>
        <w:spacing w:line="580" w:lineRule="exact"/>
        <w:ind w:firstLineChars="1288" w:firstLine="2834"/>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申报药品排列序号：</w:t>
      </w:r>
    </w:p>
    <w:p w:rsidR="00652B0E" w:rsidRDefault="001335F2" w:rsidP="00314AAB">
      <w:pPr>
        <w:spacing w:line="580" w:lineRule="exact"/>
        <w:ind w:firstLineChars="1288" w:firstLine="2834"/>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申报药品名称（一个品种准备一套资料）：</w:t>
      </w:r>
    </w:p>
    <w:p w:rsidR="00652B0E" w:rsidRDefault="001335F2" w:rsidP="00314AAB">
      <w:pPr>
        <w:spacing w:line="580" w:lineRule="exact"/>
        <w:ind w:firstLineChars="1288" w:firstLine="2834"/>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生产厂家名称 ：</w:t>
      </w:r>
    </w:p>
    <w:p w:rsidR="00652B0E" w:rsidRDefault="001335F2" w:rsidP="00314AAB">
      <w:pPr>
        <w:spacing w:line="580" w:lineRule="exact"/>
        <w:ind w:firstLineChars="1288" w:firstLine="2834"/>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申报企业名称（盖章）：</w:t>
      </w:r>
    </w:p>
    <w:p w:rsidR="00652B0E" w:rsidRDefault="001335F2" w:rsidP="00314AAB">
      <w:pPr>
        <w:tabs>
          <w:tab w:val="left" w:pos="567"/>
        </w:tabs>
        <w:spacing w:line="580" w:lineRule="exact"/>
        <w:ind w:firstLineChars="1288" w:firstLine="2834"/>
        <w:rPr>
          <w:rFonts w:asciiTheme="majorEastAsia" w:eastAsiaTheme="majorEastAsia" w:hAnsiTheme="majorEastAsia" w:cstheme="majorEastAsia"/>
          <w:bCs/>
          <w:sz w:val="22"/>
        </w:rPr>
      </w:pPr>
      <w:r>
        <w:rPr>
          <w:rFonts w:asciiTheme="majorEastAsia" w:eastAsiaTheme="majorEastAsia" w:hAnsiTheme="majorEastAsia" w:cstheme="majorEastAsia" w:hint="eastAsia"/>
          <w:bCs/>
          <w:sz w:val="22"/>
        </w:rPr>
        <w:t>申报企业委托代理人签名：</w:t>
      </w:r>
    </w:p>
    <w:p w:rsidR="00652B0E" w:rsidRDefault="00652B0E" w:rsidP="00314AAB">
      <w:pPr>
        <w:tabs>
          <w:tab w:val="left" w:pos="567"/>
        </w:tabs>
        <w:spacing w:line="580" w:lineRule="exact"/>
        <w:ind w:firstLineChars="1288" w:firstLine="2834"/>
        <w:rPr>
          <w:rFonts w:asciiTheme="majorEastAsia" w:eastAsiaTheme="majorEastAsia" w:hAnsiTheme="majorEastAsia" w:cstheme="majorEastAsia"/>
          <w:bCs/>
          <w:sz w:val="22"/>
        </w:rPr>
      </w:pPr>
    </w:p>
    <w:p w:rsidR="00652B0E" w:rsidRDefault="00652B0E" w:rsidP="00314AAB">
      <w:pPr>
        <w:tabs>
          <w:tab w:val="left" w:pos="567"/>
        </w:tabs>
        <w:spacing w:line="580" w:lineRule="exact"/>
        <w:ind w:firstLineChars="1288" w:firstLine="2834"/>
        <w:rPr>
          <w:rFonts w:asciiTheme="majorEastAsia" w:eastAsiaTheme="majorEastAsia" w:hAnsiTheme="majorEastAsia" w:cstheme="majorEastAsia"/>
          <w:bCs/>
          <w:sz w:val="22"/>
        </w:rPr>
      </w:pPr>
    </w:p>
    <w:p w:rsidR="00652B0E" w:rsidRDefault="001335F2" w:rsidP="00314AAB">
      <w:pPr>
        <w:tabs>
          <w:tab w:val="left" w:pos="567"/>
        </w:tabs>
        <w:spacing w:line="580" w:lineRule="exact"/>
        <w:ind w:firstLineChars="1288" w:firstLine="2834"/>
        <w:rPr>
          <w:rFonts w:ascii="仿宋" w:eastAsia="仿宋" w:hAnsi="仿宋" w:cs="Times New Roman"/>
          <w:bCs/>
          <w:sz w:val="28"/>
          <w:szCs w:val="28"/>
        </w:rPr>
      </w:pPr>
      <w:r>
        <w:rPr>
          <w:rFonts w:asciiTheme="majorEastAsia" w:eastAsiaTheme="majorEastAsia" w:hAnsiTheme="majorEastAsia" w:cstheme="majorEastAsia" w:hint="eastAsia"/>
          <w:bCs/>
          <w:sz w:val="22"/>
        </w:rPr>
        <w:t>签署日期：   年  月  日</w:t>
      </w: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1335F2">
      <w:pPr>
        <w:spacing w:line="480" w:lineRule="exact"/>
        <w:rPr>
          <w:rFonts w:ascii="仿宋_GB2312" w:eastAsia="仿宋_GB2312" w:hAnsi="微软雅黑"/>
          <w:b/>
          <w:color w:val="333333"/>
          <w:sz w:val="28"/>
          <w:szCs w:val="32"/>
        </w:rPr>
      </w:pPr>
      <w:r>
        <w:rPr>
          <w:rFonts w:ascii="仿宋_GB2312" w:eastAsia="仿宋_GB2312" w:hAnsi="微软雅黑"/>
          <w:b/>
          <w:color w:val="333333"/>
          <w:sz w:val="28"/>
          <w:szCs w:val="32"/>
        </w:rPr>
        <w:t xml:space="preserve">             </w:t>
      </w:r>
    </w:p>
    <w:p w:rsidR="00652B0E" w:rsidRDefault="001335F2">
      <w:pPr>
        <w:spacing w:line="480" w:lineRule="exact"/>
        <w:jc w:val="center"/>
        <w:rPr>
          <w:rFonts w:ascii="黑体" w:eastAsia="黑体" w:hAnsi="黑体" w:cs="黑体"/>
          <w:sz w:val="32"/>
          <w:szCs w:val="28"/>
        </w:rPr>
      </w:pPr>
      <w:r>
        <w:rPr>
          <w:rFonts w:ascii="黑体" w:eastAsia="黑体" w:hAnsi="黑体" w:cs="黑体" w:hint="eastAsia"/>
          <w:sz w:val="32"/>
          <w:szCs w:val="28"/>
        </w:rPr>
        <w:lastRenderedPageBreak/>
        <w:t>药品申报资料相关要求</w:t>
      </w:r>
    </w:p>
    <w:p w:rsidR="00652B0E" w:rsidRDefault="001335F2">
      <w:pPr>
        <w:pStyle w:val="a7"/>
        <w:spacing w:before="0" w:beforeAutospacing="0" w:after="0" w:afterAutospacing="0" w:line="580" w:lineRule="exact"/>
        <w:ind w:firstLineChars="200" w:firstLine="560"/>
        <w:jc w:val="both"/>
        <w:rPr>
          <w:rFonts w:ascii="黑体" w:eastAsia="黑体" w:hAnsi="黑体" w:cs="黑体"/>
          <w:sz w:val="28"/>
        </w:rPr>
      </w:pPr>
      <w:r>
        <w:rPr>
          <w:rFonts w:ascii="黑体" w:eastAsia="黑体" w:hAnsi="黑体" w:cs="黑体" w:hint="eastAsia"/>
          <w:sz w:val="28"/>
        </w:rPr>
        <w:t>一、申报原则（必须同时满足）</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（一）申报品种属于“四川省药械集中采购及医药价格监管平台”挂网药品；</w:t>
      </w:r>
    </w:p>
    <w:p w:rsidR="00652B0E" w:rsidRDefault="001335F2">
      <w:pPr>
        <w:widowControl/>
        <w:spacing w:line="580" w:lineRule="exact"/>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（二）申报品种属于《药品品种申报目录》（附件3）包含品种；</w:t>
      </w:r>
    </w:p>
    <w:p w:rsidR="00652B0E" w:rsidRDefault="001335F2">
      <w:pPr>
        <w:widowControl/>
        <w:spacing w:line="580" w:lineRule="exact"/>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（三）申报企业与我院在“四川省药械集中采购及医药价格监管平台”已确认配送关系；</w:t>
      </w:r>
    </w:p>
    <w:p w:rsidR="00652B0E" w:rsidRDefault="001335F2">
      <w:pPr>
        <w:pStyle w:val="a7"/>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（四）申报品种符合“两票制”及国家集采有关政策规定。</w:t>
      </w:r>
    </w:p>
    <w:p w:rsidR="00652B0E" w:rsidRDefault="001335F2">
      <w:pPr>
        <w:pStyle w:val="a7"/>
        <w:spacing w:before="0" w:beforeAutospacing="0" w:after="0" w:afterAutospacing="0" w:line="580" w:lineRule="exact"/>
        <w:ind w:firstLineChars="200" w:firstLine="560"/>
        <w:jc w:val="both"/>
        <w:rPr>
          <w:rFonts w:ascii="黑体" w:eastAsia="黑体" w:hAnsi="黑体" w:cs="黑体"/>
          <w:kern w:val="2"/>
          <w:sz w:val="28"/>
        </w:rPr>
      </w:pPr>
      <w:r>
        <w:rPr>
          <w:rFonts w:ascii="黑体" w:eastAsia="黑体" w:hAnsi="黑体" w:cs="黑体" w:hint="eastAsia"/>
          <w:kern w:val="2"/>
          <w:sz w:val="28"/>
        </w:rPr>
        <w:t xml:space="preserve">二、资料准备要求 </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（一）按照附件1-12要求准备纸质资料，顺序编号，A4纸装订成一册，资料袋密封；资料袋上注明申报企业名称；</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（二）准备一份《药品价格申报表》（附件11）、一份《药品评价指标》（附件12），单独用资料袋密封，在现场一并提交，同时还需要提供其电子版。</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上述两套申报资料如果未密封，现场将不予接收。</w:t>
      </w:r>
    </w:p>
    <w:p w:rsidR="00652B0E" w:rsidRDefault="001335F2">
      <w:pPr>
        <w:pStyle w:val="a7"/>
        <w:spacing w:before="0" w:beforeAutospacing="0" w:after="0" w:afterAutospacing="0" w:line="580" w:lineRule="exact"/>
        <w:ind w:firstLineChars="200" w:firstLine="560"/>
        <w:jc w:val="both"/>
        <w:rPr>
          <w:rFonts w:ascii="黑体" w:eastAsia="黑体" w:hAnsi="黑体" w:cs="黑体"/>
          <w:kern w:val="2"/>
          <w:sz w:val="28"/>
        </w:rPr>
      </w:pPr>
      <w:r>
        <w:rPr>
          <w:rFonts w:ascii="黑体" w:eastAsia="黑体" w:hAnsi="黑体" w:cs="黑体" w:hint="eastAsia"/>
          <w:kern w:val="2"/>
          <w:sz w:val="28"/>
        </w:rPr>
        <w:t>三、资料递交要求</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递交时间：2021年9月8日下午13：30分；</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递交地点：简阳市简城镇医院路196号简阳市人民医院行政楼招标办会议室；</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请提前到达递交现场签到，统一递交申报资料；超过规定时间的申报资料将不予接收。</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不接受邮寄送达的申报资料。</w:t>
      </w:r>
    </w:p>
    <w:p w:rsidR="00652B0E" w:rsidRDefault="001335F2">
      <w:pPr>
        <w:pStyle w:val="a7"/>
        <w:spacing w:before="0" w:beforeAutospacing="0" w:after="0" w:afterAutospacing="0" w:line="580" w:lineRule="exact"/>
        <w:ind w:firstLineChars="200" w:firstLine="560"/>
        <w:jc w:val="both"/>
        <w:rPr>
          <w:rFonts w:ascii="黑体" w:eastAsia="黑体" w:hAnsi="黑体" w:cs="黑体"/>
          <w:kern w:val="2"/>
          <w:sz w:val="28"/>
        </w:rPr>
      </w:pPr>
      <w:r>
        <w:rPr>
          <w:rFonts w:ascii="黑体" w:eastAsia="黑体" w:hAnsi="黑体" w:cs="黑体" w:hint="eastAsia"/>
          <w:kern w:val="2"/>
          <w:sz w:val="28"/>
        </w:rPr>
        <w:t>四、其他要求</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（一）申报企业不得直接与相关临床科室及医生联系，违者取消该品种的申报资格。</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（二）所有申报资料以现场递交时的资料为准，不接受任何形式的增补或更正；涉嫌弄虚作假的，取消申报资格；</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（三）不接收涉嫌违规违法行为或按假劣药品被处罚或曾发生过严重质量事件的药品生产企业的药品资料；</w:t>
      </w:r>
    </w:p>
    <w:p w:rsidR="00652B0E" w:rsidRDefault="001335F2">
      <w:pPr>
        <w:pStyle w:val="a7"/>
        <w:shd w:val="clear" w:color="auto" w:fill="FEFEFE"/>
        <w:spacing w:before="0" w:beforeAutospacing="0" w:after="0" w:afterAutospacing="0" w:line="580" w:lineRule="exact"/>
        <w:ind w:firstLineChars="200" w:firstLine="440"/>
        <w:jc w:val="both"/>
        <w:rPr>
          <w:rFonts w:ascii="黑体" w:eastAsia="黑体" w:hAnsi="黑体"/>
          <w:color w:val="333333"/>
          <w:sz w:val="28"/>
          <w:szCs w:val="32"/>
        </w:rPr>
      </w:pPr>
      <w:r>
        <w:rPr>
          <w:rFonts w:asciiTheme="majorEastAsia" w:eastAsiaTheme="majorEastAsia" w:hAnsiTheme="majorEastAsia" w:cstheme="majorEastAsia" w:hint="eastAsia"/>
          <w:bCs/>
          <w:color w:val="333333"/>
          <w:kern w:val="2"/>
          <w:sz w:val="22"/>
        </w:rPr>
        <w:t>（四）此次药品申报相关材料不作退还。</w:t>
      </w:r>
    </w:p>
    <w:p w:rsidR="00652B0E" w:rsidRDefault="001335F2">
      <w:pPr>
        <w:spacing w:line="480" w:lineRule="exact"/>
        <w:rPr>
          <w:rFonts w:ascii="黑体" w:eastAsia="黑体" w:hAnsi="黑体"/>
          <w:color w:val="333333"/>
          <w:sz w:val="28"/>
          <w:szCs w:val="32"/>
        </w:rPr>
      </w:pPr>
      <w:r>
        <w:rPr>
          <w:rFonts w:ascii="黑体" w:eastAsia="黑体" w:hAnsi="黑体"/>
          <w:color w:val="333333"/>
          <w:sz w:val="28"/>
          <w:szCs w:val="32"/>
        </w:rPr>
        <w:lastRenderedPageBreak/>
        <w:t>附件2</w:t>
      </w:r>
    </w:p>
    <w:p w:rsidR="00652B0E" w:rsidRDefault="001335F2">
      <w:pPr>
        <w:spacing w:line="480" w:lineRule="exact"/>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简阳市人民医院药品申报资料目录</w:t>
      </w:r>
    </w:p>
    <w:p w:rsidR="00652B0E" w:rsidRDefault="00652B0E">
      <w:pPr>
        <w:spacing w:line="480" w:lineRule="exact"/>
        <w:rPr>
          <w:rFonts w:asciiTheme="majorEastAsia" w:eastAsiaTheme="majorEastAsia" w:hAnsiTheme="majorEastAsia" w:cstheme="majorEastAsia"/>
          <w:b/>
          <w:bCs/>
          <w:sz w:val="24"/>
          <w:szCs w:val="28"/>
        </w:rPr>
      </w:pPr>
    </w:p>
    <w:p w:rsidR="00652B0E" w:rsidRDefault="001335F2">
      <w:pPr>
        <w:spacing w:line="480" w:lineRule="exact"/>
        <w:rPr>
          <w:rFonts w:asciiTheme="majorEastAsia" w:eastAsiaTheme="majorEastAsia" w:hAnsiTheme="majorEastAsia" w:cstheme="majorEastAsia"/>
          <w:sz w:val="24"/>
          <w:szCs w:val="28"/>
        </w:rPr>
      </w:pPr>
      <w:r>
        <w:rPr>
          <w:rFonts w:asciiTheme="majorEastAsia" w:eastAsiaTheme="majorEastAsia" w:hAnsiTheme="majorEastAsia" w:cstheme="majorEastAsia" w:hint="eastAsia"/>
          <w:b/>
          <w:bCs/>
          <w:sz w:val="24"/>
          <w:szCs w:val="28"/>
        </w:rPr>
        <w:t xml:space="preserve">申报企业：（公章）  </w:t>
      </w:r>
      <w:r>
        <w:rPr>
          <w:rFonts w:asciiTheme="majorEastAsia" w:eastAsiaTheme="majorEastAsia" w:hAnsiTheme="majorEastAsia" w:cstheme="majorEastAsia" w:hint="eastAsia"/>
          <w:sz w:val="24"/>
          <w:szCs w:val="28"/>
        </w:rPr>
        <w:t xml:space="preserve">      </w:t>
      </w:r>
    </w:p>
    <w:p w:rsidR="00652B0E" w:rsidRDefault="001335F2">
      <w:pPr>
        <w:spacing w:line="480" w:lineRule="exact"/>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sz w:val="24"/>
          <w:szCs w:val="28"/>
        </w:rPr>
        <w:t xml:space="preserve">    </w:t>
      </w:r>
      <w:r>
        <w:rPr>
          <w:rFonts w:asciiTheme="majorEastAsia" w:eastAsiaTheme="majorEastAsia" w:hAnsiTheme="majorEastAsia" w:cstheme="majorEastAsia" w:hint="eastAsia"/>
          <w:bCs/>
          <w:color w:val="333333"/>
          <w:sz w:val="22"/>
          <w:szCs w:val="24"/>
        </w:rPr>
        <w:t>1．品种申报目录（附件3）</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2．申报信息表（附件4）</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3．药品申报承诺书（附件5）</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4．申报廉洁承诺书（一式三份，附件6）</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5．药品质量保证协议书（一式三份，附件7）</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6．药品申报授权委托书（附件8）</w:t>
      </w:r>
    </w:p>
    <w:p w:rsidR="00652B0E" w:rsidRDefault="001335F2">
      <w:pPr>
        <w:pStyle w:val="a7"/>
        <w:shd w:val="clear" w:color="auto" w:fill="FEFEFE"/>
        <w:spacing w:before="0" w:beforeAutospacing="0" w:after="0" w:afterAutospacing="0" w:line="580" w:lineRule="exact"/>
        <w:ind w:leftChars="208" w:left="437"/>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7．申报企业法人授权委托书（附件9）</w:t>
      </w:r>
      <w:r>
        <w:rPr>
          <w:rFonts w:asciiTheme="majorEastAsia" w:eastAsiaTheme="majorEastAsia" w:hAnsiTheme="majorEastAsia" w:cstheme="majorEastAsia" w:hint="eastAsia"/>
          <w:bCs/>
          <w:color w:val="333333"/>
          <w:kern w:val="2"/>
          <w:sz w:val="22"/>
        </w:rPr>
        <w:br/>
        <w:t>8．“两票制”承诺书（附件10）</w:t>
      </w:r>
      <w:r>
        <w:rPr>
          <w:rFonts w:asciiTheme="majorEastAsia" w:eastAsiaTheme="majorEastAsia" w:hAnsiTheme="majorEastAsia" w:cstheme="majorEastAsia" w:hint="eastAsia"/>
          <w:bCs/>
          <w:color w:val="333333"/>
          <w:kern w:val="2"/>
          <w:sz w:val="22"/>
        </w:rPr>
        <w:br/>
        <w:t>9．药品价格申报表（附件11，要求另外提供电子</w:t>
      </w:r>
      <w:proofErr w:type="gramStart"/>
      <w:r>
        <w:rPr>
          <w:rFonts w:asciiTheme="majorEastAsia" w:eastAsiaTheme="majorEastAsia" w:hAnsiTheme="majorEastAsia" w:cstheme="majorEastAsia" w:hint="eastAsia"/>
          <w:bCs/>
          <w:color w:val="333333"/>
          <w:kern w:val="2"/>
          <w:sz w:val="22"/>
        </w:rPr>
        <w:t>档</w:t>
      </w:r>
      <w:proofErr w:type="gramEnd"/>
      <w:r>
        <w:rPr>
          <w:rFonts w:asciiTheme="majorEastAsia" w:eastAsiaTheme="majorEastAsia" w:hAnsiTheme="majorEastAsia" w:cstheme="majorEastAsia" w:hint="eastAsia"/>
          <w:bCs/>
          <w:color w:val="333333"/>
          <w:kern w:val="2"/>
          <w:sz w:val="22"/>
        </w:rPr>
        <w:t>资料）</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10.药品申报资料评价指标（附件12）</w:t>
      </w:r>
      <w:r>
        <w:rPr>
          <w:rFonts w:asciiTheme="majorEastAsia" w:eastAsiaTheme="majorEastAsia" w:hAnsiTheme="majorEastAsia" w:cstheme="majorEastAsia" w:hint="eastAsia"/>
          <w:bCs/>
          <w:color w:val="333333"/>
          <w:kern w:val="2"/>
          <w:sz w:val="22"/>
        </w:rPr>
        <w:br/>
        <w:t>11.药品生产企业营业执照、药品生产许可证、药品GMP证书（可为复印件，</w:t>
      </w:r>
    </w:p>
    <w:p w:rsidR="00652B0E" w:rsidRDefault="001335F2">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r>
        <w:rPr>
          <w:rFonts w:asciiTheme="majorEastAsia" w:eastAsiaTheme="majorEastAsia" w:hAnsiTheme="majorEastAsia" w:cstheme="majorEastAsia" w:hint="eastAsia"/>
          <w:bCs/>
          <w:color w:val="333333"/>
          <w:kern w:val="2"/>
          <w:sz w:val="22"/>
        </w:rPr>
        <w:t>须清晰并加盖生产企业公章；全进口药品提供全国总代理相关资质，如药品经营许可证、GSP证书）。</w:t>
      </w:r>
      <w:r>
        <w:rPr>
          <w:rFonts w:asciiTheme="majorEastAsia" w:eastAsiaTheme="majorEastAsia" w:hAnsiTheme="majorEastAsia" w:cstheme="majorEastAsia" w:hint="eastAsia"/>
          <w:bCs/>
          <w:color w:val="333333"/>
          <w:kern w:val="2"/>
          <w:sz w:val="22"/>
        </w:rPr>
        <w:br/>
        <w:t xml:space="preserve">   12.药品注册批件（可为复印件，须清晰并加盖生产企业公章；进口药品加盖全国总代理</w:t>
      </w:r>
      <w:proofErr w:type="gramStart"/>
      <w:r>
        <w:rPr>
          <w:rFonts w:asciiTheme="majorEastAsia" w:eastAsiaTheme="majorEastAsia" w:hAnsiTheme="majorEastAsia" w:cstheme="majorEastAsia" w:hint="eastAsia"/>
          <w:bCs/>
          <w:color w:val="333333"/>
          <w:kern w:val="2"/>
          <w:sz w:val="22"/>
        </w:rPr>
        <w:t>商鲜章</w:t>
      </w:r>
      <w:proofErr w:type="gramEnd"/>
      <w:r>
        <w:rPr>
          <w:rFonts w:asciiTheme="majorEastAsia" w:eastAsiaTheme="majorEastAsia" w:hAnsiTheme="majorEastAsia" w:cstheme="majorEastAsia" w:hint="eastAsia"/>
          <w:bCs/>
          <w:color w:val="333333"/>
          <w:kern w:val="2"/>
          <w:sz w:val="22"/>
        </w:rPr>
        <w:t>；药品注册证过期须提供有效期内的药品再注册批件，有变更事宜需提交药品补充申请批件）。</w:t>
      </w:r>
      <w:r>
        <w:rPr>
          <w:rFonts w:asciiTheme="majorEastAsia" w:eastAsiaTheme="majorEastAsia" w:hAnsiTheme="majorEastAsia" w:cstheme="majorEastAsia" w:hint="eastAsia"/>
          <w:bCs/>
          <w:color w:val="333333"/>
          <w:kern w:val="2"/>
          <w:sz w:val="22"/>
        </w:rPr>
        <w:br/>
        <w:t xml:space="preserve">   13.属于国家“1.1类新药”品种的，须提供相关证明材料。</w:t>
      </w:r>
      <w:r>
        <w:rPr>
          <w:rFonts w:asciiTheme="majorEastAsia" w:eastAsiaTheme="majorEastAsia" w:hAnsiTheme="majorEastAsia" w:cstheme="majorEastAsia" w:hint="eastAsia"/>
          <w:bCs/>
          <w:color w:val="333333"/>
          <w:kern w:val="2"/>
          <w:sz w:val="22"/>
        </w:rPr>
        <w:br/>
        <w:t xml:space="preserve">   14.已申请受理（含通过）一致性评价的品种，须提交相关证明材料。</w:t>
      </w:r>
      <w:r>
        <w:rPr>
          <w:rFonts w:asciiTheme="majorEastAsia" w:eastAsiaTheme="majorEastAsia" w:hAnsiTheme="majorEastAsia" w:cstheme="majorEastAsia" w:hint="eastAsia"/>
          <w:bCs/>
          <w:color w:val="333333"/>
          <w:kern w:val="2"/>
          <w:sz w:val="22"/>
        </w:rPr>
        <w:br/>
        <w:t xml:space="preserve">   15.国家药品质量标准文件（药典或局颁标准）。</w:t>
      </w:r>
      <w:r>
        <w:rPr>
          <w:rFonts w:asciiTheme="majorEastAsia" w:eastAsiaTheme="majorEastAsia" w:hAnsiTheme="majorEastAsia" w:cstheme="majorEastAsia" w:hint="eastAsia"/>
          <w:bCs/>
          <w:color w:val="333333"/>
          <w:kern w:val="2"/>
          <w:sz w:val="22"/>
        </w:rPr>
        <w:br/>
        <w:t xml:space="preserve">   16.近期省（市）级或</w:t>
      </w:r>
      <w:proofErr w:type="gramStart"/>
      <w:r>
        <w:rPr>
          <w:rFonts w:asciiTheme="majorEastAsia" w:eastAsiaTheme="majorEastAsia" w:hAnsiTheme="majorEastAsia" w:cstheme="majorEastAsia" w:hint="eastAsia"/>
          <w:bCs/>
          <w:color w:val="333333"/>
          <w:kern w:val="2"/>
          <w:sz w:val="22"/>
        </w:rPr>
        <w:t>入关口岸</w:t>
      </w:r>
      <w:proofErr w:type="gramEnd"/>
      <w:r>
        <w:rPr>
          <w:rFonts w:asciiTheme="majorEastAsia" w:eastAsiaTheme="majorEastAsia" w:hAnsiTheme="majorEastAsia" w:cstheme="majorEastAsia" w:hint="eastAsia"/>
          <w:bCs/>
          <w:color w:val="333333"/>
          <w:kern w:val="2"/>
          <w:sz w:val="22"/>
        </w:rPr>
        <w:t>药检所药品质量检验报告书。</w:t>
      </w:r>
      <w:r>
        <w:rPr>
          <w:rFonts w:asciiTheme="majorEastAsia" w:eastAsiaTheme="majorEastAsia" w:hAnsiTheme="majorEastAsia" w:cstheme="majorEastAsia" w:hint="eastAsia"/>
          <w:bCs/>
          <w:color w:val="333333"/>
          <w:kern w:val="2"/>
          <w:sz w:val="22"/>
        </w:rPr>
        <w:br/>
      </w:r>
      <w:r>
        <w:rPr>
          <w:rFonts w:asciiTheme="majorEastAsia" w:eastAsiaTheme="majorEastAsia" w:hAnsiTheme="majorEastAsia" w:cstheme="majorEastAsia" w:hint="eastAsia"/>
          <w:bCs/>
          <w:color w:val="333333"/>
          <w:kern w:val="2"/>
          <w:sz w:val="22"/>
        </w:rPr>
        <w:lastRenderedPageBreak/>
        <w:t xml:space="preserve">   17.“四川药品（疫苗）集中采购交易平台”挂网页面打印件。</w:t>
      </w:r>
      <w:r>
        <w:rPr>
          <w:rFonts w:asciiTheme="majorEastAsia" w:eastAsiaTheme="majorEastAsia" w:hAnsiTheme="majorEastAsia" w:cstheme="majorEastAsia" w:hint="eastAsia"/>
          <w:bCs/>
          <w:color w:val="333333"/>
          <w:kern w:val="2"/>
          <w:sz w:val="22"/>
        </w:rPr>
        <w:br/>
        <w:t xml:space="preserve">   18.社保品种提供当前“四川省</w:t>
      </w:r>
      <w:proofErr w:type="gramStart"/>
      <w:r>
        <w:rPr>
          <w:rFonts w:asciiTheme="majorEastAsia" w:eastAsiaTheme="majorEastAsia" w:hAnsiTheme="majorEastAsia" w:cstheme="majorEastAsia" w:hint="eastAsia"/>
          <w:bCs/>
          <w:color w:val="333333"/>
          <w:kern w:val="2"/>
          <w:sz w:val="22"/>
        </w:rPr>
        <w:t>医</w:t>
      </w:r>
      <w:proofErr w:type="gramEnd"/>
      <w:r>
        <w:rPr>
          <w:rFonts w:asciiTheme="majorEastAsia" w:eastAsiaTheme="majorEastAsia" w:hAnsiTheme="majorEastAsia" w:cstheme="majorEastAsia" w:hint="eastAsia"/>
          <w:bCs/>
          <w:color w:val="333333"/>
          <w:kern w:val="2"/>
          <w:sz w:val="22"/>
        </w:rPr>
        <w:t>保报销政策”相关文件中品种所在页复印件和成都市</w:t>
      </w:r>
      <w:proofErr w:type="gramStart"/>
      <w:r>
        <w:rPr>
          <w:rFonts w:asciiTheme="majorEastAsia" w:eastAsiaTheme="majorEastAsia" w:hAnsiTheme="majorEastAsia" w:cstheme="majorEastAsia" w:hint="eastAsia"/>
          <w:bCs/>
          <w:color w:val="333333"/>
          <w:kern w:val="2"/>
          <w:sz w:val="22"/>
        </w:rPr>
        <w:t>医</w:t>
      </w:r>
      <w:proofErr w:type="gramEnd"/>
      <w:r>
        <w:rPr>
          <w:rFonts w:asciiTheme="majorEastAsia" w:eastAsiaTheme="majorEastAsia" w:hAnsiTheme="majorEastAsia" w:cstheme="majorEastAsia" w:hint="eastAsia"/>
          <w:bCs/>
          <w:color w:val="333333"/>
          <w:kern w:val="2"/>
          <w:sz w:val="22"/>
        </w:rPr>
        <w:t>保药品编码。</w:t>
      </w:r>
      <w:r>
        <w:rPr>
          <w:rFonts w:asciiTheme="majorEastAsia" w:eastAsiaTheme="majorEastAsia" w:hAnsiTheme="majorEastAsia" w:cstheme="majorEastAsia" w:hint="eastAsia"/>
          <w:bCs/>
          <w:color w:val="333333"/>
          <w:kern w:val="2"/>
          <w:sz w:val="22"/>
        </w:rPr>
        <w:br/>
        <w:t xml:space="preserve">   19.经原国家食品药品监督管理局批准的法定药品说明书及外包装的原件。</w:t>
      </w: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652B0E">
      <w:pPr>
        <w:pStyle w:val="a7"/>
        <w:shd w:val="clear" w:color="auto" w:fill="FEFEFE"/>
        <w:spacing w:before="0" w:beforeAutospacing="0" w:after="0" w:afterAutospacing="0" w:line="580" w:lineRule="exact"/>
        <w:ind w:firstLineChars="200" w:firstLine="440"/>
        <w:jc w:val="both"/>
        <w:rPr>
          <w:rFonts w:asciiTheme="majorEastAsia" w:eastAsiaTheme="majorEastAsia" w:hAnsiTheme="majorEastAsia" w:cstheme="majorEastAsia"/>
          <w:bCs/>
          <w:color w:val="333333"/>
          <w:kern w:val="2"/>
          <w:sz w:val="22"/>
        </w:rPr>
      </w:pPr>
    </w:p>
    <w:p w:rsidR="00652B0E" w:rsidRDefault="001335F2">
      <w:pPr>
        <w:widowControl/>
        <w:jc w:val="left"/>
        <w:rPr>
          <w:rFonts w:ascii="黑体" w:eastAsia="黑体" w:hAnsi="黑体"/>
          <w:color w:val="333333"/>
          <w:sz w:val="24"/>
          <w:szCs w:val="28"/>
        </w:rPr>
      </w:pPr>
      <w:r>
        <w:rPr>
          <w:rFonts w:ascii="黑体" w:eastAsia="黑体" w:hAnsi="黑体" w:hint="eastAsia"/>
          <w:color w:val="333333"/>
          <w:sz w:val="24"/>
          <w:szCs w:val="28"/>
        </w:rPr>
        <w:lastRenderedPageBreak/>
        <w:t>附件</w:t>
      </w:r>
      <w:r>
        <w:rPr>
          <w:rFonts w:ascii="黑体" w:eastAsia="黑体" w:hAnsi="黑体"/>
          <w:color w:val="333333"/>
          <w:sz w:val="24"/>
          <w:szCs w:val="28"/>
        </w:rPr>
        <w:t>3</w:t>
      </w:r>
    </w:p>
    <w:p w:rsidR="00652B0E" w:rsidRDefault="001335F2">
      <w:pPr>
        <w:spacing w:line="480" w:lineRule="exact"/>
        <w:jc w:val="center"/>
        <w:rPr>
          <w:rFonts w:ascii="Times New Roman" w:eastAsia="方正小标宋简体" w:hAnsi="Times New Roman" w:cs="Times New Roman"/>
          <w:sz w:val="32"/>
          <w:szCs w:val="40"/>
        </w:rPr>
      </w:pPr>
      <w:r>
        <w:rPr>
          <w:rFonts w:ascii="Times New Roman" w:eastAsia="方正小标宋简体" w:hAnsi="Times New Roman" w:cs="Times New Roman" w:hint="eastAsia"/>
          <w:sz w:val="32"/>
          <w:szCs w:val="40"/>
        </w:rPr>
        <w:t>药品品种申报目录</w:t>
      </w:r>
    </w:p>
    <w:p w:rsidR="00652B0E" w:rsidRDefault="001335F2">
      <w:pPr>
        <w:spacing w:line="480" w:lineRule="exact"/>
        <w:rPr>
          <w:rFonts w:ascii="仿宋_GB2312" w:eastAsia="仿宋_GB2312" w:hAnsi="微软雅黑"/>
          <w:b/>
          <w:color w:val="333333"/>
          <w:sz w:val="28"/>
          <w:szCs w:val="32"/>
        </w:rPr>
      </w:pPr>
      <w:r>
        <w:rPr>
          <w:rFonts w:asciiTheme="majorEastAsia" w:eastAsiaTheme="majorEastAsia" w:hAnsiTheme="majorEastAsia" w:cstheme="majorEastAsia" w:hint="eastAsia"/>
          <w:b/>
          <w:bCs/>
          <w:sz w:val="24"/>
          <w:szCs w:val="28"/>
        </w:rPr>
        <w:t xml:space="preserve">申报企业：（公章）  </w:t>
      </w:r>
      <w:r>
        <w:rPr>
          <w:rFonts w:asciiTheme="majorEastAsia" w:eastAsiaTheme="majorEastAsia" w:hAnsiTheme="majorEastAsia" w:cstheme="majorEastAsia" w:hint="eastAsia"/>
          <w:sz w:val="24"/>
          <w:szCs w:val="28"/>
        </w:rPr>
        <w:t xml:space="preserve">        </w:t>
      </w:r>
    </w:p>
    <w:tbl>
      <w:tblPr>
        <w:tblW w:w="8784" w:type="dxa"/>
        <w:tblLayout w:type="fixed"/>
        <w:tblCellMar>
          <w:left w:w="0" w:type="dxa"/>
          <w:right w:w="0" w:type="dxa"/>
        </w:tblCellMar>
        <w:tblLook w:val="04A0"/>
      </w:tblPr>
      <w:tblGrid>
        <w:gridCol w:w="695"/>
        <w:gridCol w:w="3607"/>
        <w:gridCol w:w="1073"/>
        <w:gridCol w:w="1954"/>
        <w:gridCol w:w="1455"/>
      </w:tblGrid>
      <w:tr w:rsidR="00652B0E">
        <w:trPr>
          <w:trHeight w:val="247"/>
          <w:tblHeader/>
        </w:trPr>
        <w:tc>
          <w:tcPr>
            <w:tcW w:w="695" w:type="dxa"/>
            <w:tcBorders>
              <w:top w:val="single" w:sz="8" w:space="0" w:color="000000"/>
              <w:left w:val="single" w:sz="8" w:space="0" w:color="000000"/>
              <w:bottom w:val="single" w:sz="8" w:space="0" w:color="000000"/>
              <w:right w:val="single" w:sz="8" w:space="0" w:color="000000"/>
            </w:tcBorders>
            <w:shd w:val="clear" w:color="auto" w:fill="FFFFFF"/>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b/>
                <w:color w:val="000000"/>
                <w:sz w:val="20"/>
                <w:szCs w:val="20"/>
              </w:rPr>
            </w:pPr>
            <w:r>
              <w:rPr>
                <w:rFonts w:asciiTheme="minorEastAsia" w:hAnsiTheme="minorEastAsia" w:cs="仿宋" w:hint="eastAsia"/>
                <w:b/>
                <w:color w:val="000000"/>
                <w:kern w:val="0"/>
                <w:sz w:val="20"/>
                <w:szCs w:val="20"/>
              </w:rPr>
              <w:t>序号</w:t>
            </w:r>
          </w:p>
        </w:tc>
        <w:tc>
          <w:tcPr>
            <w:tcW w:w="3607" w:type="dxa"/>
            <w:tcBorders>
              <w:top w:val="single" w:sz="8" w:space="0" w:color="000000"/>
              <w:left w:val="nil"/>
              <w:bottom w:val="single" w:sz="8" w:space="0" w:color="000000"/>
              <w:right w:val="single" w:sz="8" w:space="0" w:color="000000"/>
            </w:tcBorders>
            <w:shd w:val="clear" w:color="auto" w:fill="FFFFFF"/>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b/>
                <w:color w:val="000000"/>
                <w:sz w:val="20"/>
                <w:szCs w:val="20"/>
              </w:rPr>
            </w:pPr>
            <w:r>
              <w:rPr>
                <w:rFonts w:asciiTheme="minorEastAsia" w:hAnsiTheme="minorEastAsia" w:cs="仿宋" w:hint="eastAsia"/>
                <w:b/>
                <w:color w:val="000000"/>
                <w:kern w:val="0"/>
                <w:sz w:val="20"/>
                <w:szCs w:val="20"/>
              </w:rPr>
              <w:t>药品名称</w:t>
            </w:r>
          </w:p>
        </w:tc>
        <w:tc>
          <w:tcPr>
            <w:tcW w:w="1073" w:type="dxa"/>
            <w:tcBorders>
              <w:top w:val="single" w:sz="8" w:space="0" w:color="000000"/>
              <w:left w:val="nil"/>
              <w:bottom w:val="single" w:sz="8" w:space="0" w:color="000000"/>
              <w:right w:val="single" w:sz="8" w:space="0" w:color="000000"/>
            </w:tcBorders>
            <w:shd w:val="clear" w:color="auto" w:fill="FFFFFF"/>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b/>
                <w:color w:val="000000"/>
                <w:sz w:val="20"/>
                <w:szCs w:val="20"/>
              </w:rPr>
            </w:pPr>
            <w:r>
              <w:rPr>
                <w:rFonts w:asciiTheme="minorEastAsia" w:hAnsiTheme="minorEastAsia" w:cs="仿宋" w:hint="eastAsia"/>
                <w:b/>
                <w:color w:val="000000"/>
                <w:kern w:val="0"/>
                <w:sz w:val="20"/>
                <w:szCs w:val="20"/>
              </w:rPr>
              <w:t>剂型</w:t>
            </w:r>
          </w:p>
        </w:tc>
        <w:tc>
          <w:tcPr>
            <w:tcW w:w="1954" w:type="dxa"/>
            <w:tcBorders>
              <w:top w:val="single" w:sz="8" w:space="0" w:color="000000"/>
              <w:left w:val="nil"/>
              <w:bottom w:val="single" w:sz="8" w:space="0" w:color="000000"/>
              <w:right w:val="single" w:sz="8" w:space="0" w:color="000000"/>
            </w:tcBorders>
            <w:shd w:val="clear" w:color="auto" w:fill="FFFFFF"/>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b/>
                <w:color w:val="000000"/>
                <w:sz w:val="20"/>
                <w:szCs w:val="20"/>
              </w:rPr>
            </w:pPr>
            <w:r>
              <w:rPr>
                <w:rFonts w:asciiTheme="minorEastAsia" w:hAnsiTheme="minorEastAsia" w:cs="仿宋" w:hint="eastAsia"/>
                <w:b/>
                <w:color w:val="000000"/>
                <w:kern w:val="0"/>
                <w:sz w:val="20"/>
                <w:szCs w:val="20"/>
              </w:rPr>
              <w:t>申报了的品种请打√</w:t>
            </w:r>
          </w:p>
        </w:tc>
        <w:tc>
          <w:tcPr>
            <w:tcW w:w="1455" w:type="dxa"/>
            <w:tcBorders>
              <w:top w:val="single" w:sz="8" w:space="0" w:color="000000"/>
              <w:left w:val="nil"/>
              <w:bottom w:val="single" w:sz="8" w:space="0" w:color="000000"/>
              <w:right w:val="single" w:sz="8" w:space="0" w:color="000000"/>
            </w:tcBorders>
            <w:shd w:val="clear" w:color="auto" w:fill="FFFFFF"/>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b/>
                <w:color w:val="000000"/>
                <w:sz w:val="20"/>
                <w:szCs w:val="20"/>
              </w:rPr>
            </w:pPr>
            <w:r>
              <w:rPr>
                <w:rFonts w:asciiTheme="minorEastAsia" w:hAnsiTheme="minorEastAsia" w:cs="仿宋" w:hint="eastAsia"/>
                <w:b/>
                <w:color w:val="000000"/>
                <w:kern w:val="0"/>
                <w:sz w:val="20"/>
                <w:szCs w:val="20"/>
              </w:rPr>
              <w:t>备注</w:t>
            </w:r>
          </w:p>
        </w:tc>
      </w:tr>
      <w:tr w:rsidR="00652B0E">
        <w:trPr>
          <w:trHeight w:val="247"/>
        </w:trPr>
        <w:tc>
          <w:tcPr>
            <w:tcW w:w="695"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Theme="minorEastAsia" w:hAnsiTheme="minorEastAsia" w:cs="仿宋" w:hint="eastAsia"/>
                <w:color w:val="000000"/>
                <w:kern w:val="0"/>
                <w:sz w:val="20"/>
                <w:szCs w:val="20"/>
              </w:rPr>
              <w:t>1</w:t>
            </w:r>
          </w:p>
        </w:tc>
        <w:tc>
          <w:tcPr>
            <w:tcW w:w="3607"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戈那瑞林</w:t>
            </w:r>
          </w:p>
        </w:tc>
        <w:tc>
          <w:tcPr>
            <w:tcW w:w="1073" w:type="dxa"/>
            <w:tcBorders>
              <w:top w:val="nil"/>
              <w:left w:val="nil"/>
              <w:bottom w:val="single" w:sz="8" w:space="0" w:color="000000"/>
              <w:right w:val="single" w:sz="8" w:space="0" w:color="000000"/>
            </w:tcBorders>
            <w:shd w:val="clear" w:color="auto" w:fill="auto"/>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themeColor="text1"/>
                <w:sz w:val="20"/>
                <w:szCs w:val="20"/>
              </w:rPr>
            </w:pPr>
            <w:r>
              <w:rPr>
                <w:rFonts w:ascii="宋体" w:eastAsia="宋体" w:hAnsi="宋体" w:cs="宋体" w:hint="eastAsia"/>
                <w:color w:val="000000" w:themeColor="text1"/>
                <w:kern w:val="0"/>
                <w:sz w:val="22"/>
              </w:rPr>
              <w:t>注射剂型</w:t>
            </w:r>
          </w:p>
        </w:tc>
        <w:tc>
          <w:tcPr>
            <w:tcW w:w="1954"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c>
          <w:tcPr>
            <w:tcW w:w="1455"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r>
      <w:tr w:rsidR="00652B0E">
        <w:trPr>
          <w:trHeight w:val="247"/>
        </w:trPr>
        <w:tc>
          <w:tcPr>
            <w:tcW w:w="695"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Theme="minorEastAsia" w:hAnsiTheme="minorEastAsia" w:cs="仿宋" w:hint="eastAsia"/>
                <w:color w:val="000000"/>
                <w:kern w:val="0"/>
                <w:sz w:val="20"/>
                <w:szCs w:val="20"/>
              </w:rPr>
              <w:t>2</w:t>
            </w:r>
          </w:p>
        </w:tc>
        <w:tc>
          <w:tcPr>
            <w:tcW w:w="3607"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水合氯醛</w:t>
            </w:r>
          </w:p>
        </w:tc>
        <w:tc>
          <w:tcPr>
            <w:tcW w:w="1073" w:type="dxa"/>
            <w:tcBorders>
              <w:top w:val="nil"/>
              <w:left w:val="nil"/>
              <w:bottom w:val="single" w:sz="8" w:space="0" w:color="000000"/>
              <w:right w:val="single" w:sz="8" w:space="0" w:color="000000"/>
            </w:tcBorders>
            <w:shd w:val="clear" w:color="auto" w:fill="FFFFFF"/>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themeColor="text1"/>
                <w:sz w:val="20"/>
                <w:szCs w:val="20"/>
              </w:rPr>
            </w:pPr>
            <w:r>
              <w:rPr>
                <w:rFonts w:ascii="宋体" w:eastAsia="宋体" w:hAnsi="宋体" w:cs="宋体" w:hint="eastAsia"/>
                <w:color w:val="000000" w:themeColor="text1"/>
                <w:kern w:val="0"/>
                <w:sz w:val="22"/>
              </w:rPr>
              <w:t>灌肠剂</w:t>
            </w:r>
          </w:p>
        </w:tc>
        <w:tc>
          <w:tcPr>
            <w:tcW w:w="1954"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c>
          <w:tcPr>
            <w:tcW w:w="1455"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r>
      <w:tr w:rsidR="00652B0E">
        <w:trPr>
          <w:trHeight w:val="247"/>
        </w:trPr>
        <w:tc>
          <w:tcPr>
            <w:tcW w:w="695"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Theme="minorEastAsia" w:hAnsiTheme="minorEastAsia" w:cs="仿宋" w:hint="eastAsia"/>
                <w:color w:val="000000"/>
                <w:kern w:val="0"/>
                <w:sz w:val="20"/>
                <w:szCs w:val="20"/>
              </w:rPr>
              <w:t>3</w:t>
            </w:r>
          </w:p>
        </w:tc>
        <w:tc>
          <w:tcPr>
            <w:tcW w:w="3607"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复方磺胺甲噁</w:t>
            </w:r>
            <w:proofErr w:type="gramStart"/>
            <w:r>
              <w:rPr>
                <w:rFonts w:ascii="宋体" w:eastAsia="宋体" w:hAnsi="宋体" w:cs="宋体" w:hint="eastAsia"/>
                <w:color w:val="000000"/>
                <w:kern w:val="0"/>
                <w:sz w:val="22"/>
              </w:rPr>
              <w:t>唑</w:t>
            </w:r>
            <w:proofErr w:type="gramEnd"/>
          </w:p>
        </w:tc>
        <w:tc>
          <w:tcPr>
            <w:tcW w:w="1073" w:type="dxa"/>
            <w:tcBorders>
              <w:top w:val="nil"/>
              <w:left w:val="nil"/>
              <w:bottom w:val="single" w:sz="8" w:space="0" w:color="000000"/>
              <w:right w:val="single" w:sz="8" w:space="0" w:color="000000"/>
            </w:tcBorders>
            <w:shd w:val="clear" w:color="auto" w:fill="FFFFFF"/>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口服剂型</w:t>
            </w:r>
          </w:p>
        </w:tc>
        <w:tc>
          <w:tcPr>
            <w:tcW w:w="1954"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c>
          <w:tcPr>
            <w:tcW w:w="1455"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r>
      <w:tr w:rsidR="00652B0E">
        <w:trPr>
          <w:trHeight w:val="247"/>
        </w:trPr>
        <w:tc>
          <w:tcPr>
            <w:tcW w:w="695"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Theme="minorEastAsia" w:hAnsiTheme="minorEastAsia" w:cs="仿宋" w:hint="eastAsia"/>
                <w:color w:val="000000"/>
                <w:kern w:val="0"/>
                <w:sz w:val="20"/>
                <w:szCs w:val="20"/>
              </w:rPr>
              <w:t>4</w:t>
            </w:r>
          </w:p>
        </w:tc>
        <w:tc>
          <w:tcPr>
            <w:tcW w:w="3607"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枸橼酸钠</w:t>
            </w:r>
          </w:p>
        </w:tc>
        <w:tc>
          <w:tcPr>
            <w:tcW w:w="1073"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注射剂型</w:t>
            </w:r>
          </w:p>
        </w:tc>
        <w:tc>
          <w:tcPr>
            <w:tcW w:w="1954"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c>
          <w:tcPr>
            <w:tcW w:w="1455"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r>
      <w:tr w:rsidR="00652B0E">
        <w:trPr>
          <w:trHeight w:val="247"/>
        </w:trPr>
        <w:tc>
          <w:tcPr>
            <w:tcW w:w="695"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Theme="minorEastAsia" w:hAnsiTheme="minorEastAsia" w:cs="仿宋" w:hint="eastAsia"/>
                <w:color w:val="000000"/>
                <w:kern w:val="0"/>
                <w:sz w:val="20"/>
                <w:szCs w:val="20"/>
              </w:rPr>
              <w:t>5</w:t>
            </w:r>
          </w:p>
        </w:tc>
        <w:tc>
          <w:tcPr>
            <w:tcW w:w="3607"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proofErr w:type="gramStart"/>
            <w:r>
              <w:rPr>
                <w:rFonts w:ascii="宋体" w:eastAsia="宋体" w:hAnsi="宋体" w:cs="宋体" w:hint="eastAsia"/>
                <w:color w:val="000000"/>
                <w:kern w:val="0"/>
                <w:sz w:val="22"/>
              </w:rPr>
              <w:t>替格瑞洛</w:t>
            </w:r>
            <w:proofErr w:type="gramEnd"/>
          </w:p>
        </w:tc>
        <w:tc>
          <w:tcPr>
            <w:tcW w:w="1073"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口服剂型</w:t>
            </w:r>
          </w:p>
        </w:tc>
        <w:tc>
          <w:tcPr>
            <w:tcW w:w="1954"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c>
          <w:tcPr>
            <w:tcW w:w="1455"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r>
      <w:tr w:rsidR="00652B0E">
        <w:trPr>
          <w:trHeight w:val="247"/>
        </w:trPr>
        <w:tc>
          <w:tcPr>
            <w:tcW w:w="695"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Theme="minorEastAsia" w:hAnsiTheme="minorEastAsia" w:cs="仿宋" w:hint="eastAsia"/>
                <w:color w:val="000000"/>
                <w:kern w:val="0"/>
                <w:sz w:val="20"/>
                <w:szCs w:val="20"/>
              </w:rPr>
              <w:t>6</w:t>
            </w:r>
          </w:p>
        </w:tc>
        <w:tc>
          <w:tcPr>
            <w:tcW w:w="3607"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氟（</w:t>
            </w:r>
            <w:r>
              <w:rPr>
                <w:rFonts w:ascii="宋体" w:eastAsia="宋体" w:hAnsi="宋体" w:cs="宋体" w:hint="eastAsia"/>
                <w:color w:val="000000"/>
                <w:kern w:val="0"/>
                <w:sz w:val="22"/>
                <w:vertAlign w:val="superscript"/>
              </w:rPr>
              <w:t>18</w:t>
            </w:r>
            <w:r>
              <w:rPr>
                <w:rFonts w:ascii="宋体" w:eastAsia="宋体" w:hAnsi="宋体" w:cs="宋体" w:hint="eastAsia"/>
                <w:color w:val="000000"/>
                <w:kern w:val="0"/>
                <w:sz w:val="22"/>
              </w:rPr>
              <w:t>F）脱氧葡糖</w:t>
            </w:r>
          </w:p>
        </w:tc>
        <w:tc>
          <w:tcPr>
            <w:tcW w:w="1073"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注射剂型</w:t>
            </w:r>
          </w:p>
        </w:tc>
        <w:tc>
          <w:tcPr>
            <w:tcW w:w="1954"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c>
          <w:tcPr>
            <w:tcW w:w="1455"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r>
      <w:tr w:rsidR="00652B0E">
        <w:trPr>
          <w:trHeight w:val="247"/>
        </w:trPr>
        <w:tc>
          <w:tcPr>
            <w:tcW w:w="695" w:type="dxa"/>
            <w:tcBorders>
              <w:top w:val="nil"/>
              <w:left w:val="single" w:sz="8" w:space="0" w:color="000000"/>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Theme="minorEastAsia" w:hAnsiTheme="minorEastAsia" w:cs="仿宋" w:hint="eastAsia"/>
                <w:color w:val="000000"/>
                <w:kern w:val="0"/>
                <w:sz w:val="20"/>
                <w:szCs w:val="20"/>
              </w:rPr>
              <w:t>7</w:t>
            </w:r>
          </w:p>
        </w:tc>
        <w:tc>
          <w:tcPr>
            <w:tcW w:w="3607"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利奈</w:t>
            </w:r>
            <w:proofErr w:type="gramStart"/>
            <w:r>
              <w:rPr>
                <w:rFonts w:ascii="宋体" w:eastAsia="宋体" w:hAnsi="宋体" w:cs="宋体" w:hint="eastAsia"/>
                <w:color w:val="000000"/>
                <w:kern w:val="0"/>
                <w:sz w:val="22"/>
              </w:rPr>
              <w:t>唑</w:t>
            </w:r>
            <w:proofErr w:type="gramEnd"/>
            <w:r>
              <w:rPr>
                <w:rFonts w:ascii="宋体" w:eastAsia="宋体" w:hAnsi="宋体" w:cs="宋体" w:hint="eastAsia"/>
                <w:color w:val="000000"/>
                <w:kern w:val="0"/>
                <w:sz w:val="22"/>
              </w:rPr>
              <w:t>胺葡萄糖</w:t>
            </w:r>
          </w:p>
        </w:tc>
        <w:tc>
          <w:tcPr>
            <w:tcW w:w="1073"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1335F2">
            <w:pPr>
              <w:widowControl/>
              <w:spacing w:line="300" w:lineRule="exact"/>
              <w:jc w:val="center"/>
              <w:textAlignment w:val="bottom"/>
              <w:rPr>
                <w:rFonts w:asciiTheme="minorEastAsia" w:hAnsiTheme="minorEastAsia" w:cs="仿宋"/>
                <w:color w:val="000000"/>
                <w:sz w:val="20"/>
                <w:szCs w:val="20"/>
              </w:rPr>
            </w:pPr>
            <w:r>
              <w:rPr>
                <w:rFonts w:ascii="宋体" w:eastAsia="宋体" w:hAnsi="宋体" w:cs="宋体" w:hint="eastAsia"/>
                <w:color w:val="000000"/>
                <w:kern w:val="0"/>
                <w:sz w:val="22"/>
              </w:rPr>
              <w:t>注射剂型</w:t>
            </w:r>
          </w:p>
        </w:tc>
        <w:tc>
          <w:tcPr>
            <w:tcW w:w="1954"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c>
          <w:tcPr>
            <w:tcW w:w="1455" w:type="dxa"/>
            <w:tcBorders>
              <w:top w:val="nil"/>
              <w:left w:val="nil"/>
              <w:bottom w:val="single" w:sz="8" w:space="0" w:color="000000"/>
              <w:right w:val="single" w:sz="8" w:space="0" w:color="000000"/>
            </w:tcBorders>
            <w:shd w:val="clear" w:color="auto" w:fill="auto"/>
            <w:noWrap/>
            <w:tcMar>
              <w:top w:w="10" w:type="dxa"/>
              <w:left w:w="10" w:type="dxa"/>
              <w:right w:w="10" w:type="dxa"/>
            </w:tcMar>
            <w:vAlign w:val="center"/>
          </w:tcPr>
          <w:p w:rsidR="00652B0E" w:rsidRDefault="00652B0E">
            <w:pPr>
              <w:spacing w:line="300" w:lineRule="exact"/>
              <w:jc w:val="center"/>
              <w:rPr>
                <w:rFonts w:asciiTheme="minorEastAsia" w:hAnsiTheme="minorEastAsia" w:cs="仿宋"/>
                <w:color w:val="000000"/>
                <w:sz w:val="20"/>
                <w:szCs w:val="20"/>
              </w:rPr>
            </w:pPr>
          </w:p>
        </w:tc>
      </w:tr>
    </w:tbl>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652B0E">
      <w:pPr>
        <w:spacing w:line="480" w:lineRule="exact"/>
        <w:rPr>
          <w:rFonts w:ascii="仿宋_GB2312" w:eastAsia="仿宋_GB2312" w:hAnsi="微软雅黑"/>
          <w:b/>
          <w:color w:val="333333"/>
          <w:sz w:val="28"/>
          <w:szCs w:val="32"/>
        </w:rPr>
      </w:pPr>
    </w:p>
    <w:p w:rsidR="00652B0E" w:rsidRDefault="001335F2">
      <w:pPr>
        <w:widowControl/>
        <w:jc w:val="left"/>
        <w:rPr>
          <w:rFonts w:ascii="黑体" w:eastAsia="黑体" w:hAnsi="黑体"/>
          <w:color w:val="333333"/>
          <w:sz w:val="28"/>
          <w:szCs w:val="32"/>
        </w:rPr>
      </w:pPr>
      <w:r>
        <w:rPr>
          <w:rFonts w:ascii="黑体" w:eastAsia="黑体" w:hAnsi="黑体"/>
          <w:color w:val="333333"/>
          <w:sz w:val="28"/>
          <w:szCs w:val="32"/>
        </w:rPr>
        <w:t>附件4</w:t>
      </w:r>
    </w:p>
    <w:p w:rsidR="00652B0E" w:rsidRDefault="001335F2">
      <w:pPr>
        <w:spacing w:line="480" w:lineRule="auto"/>
        <w:jc w:val="center"/>
        <w:rPr>
          <w:rFonts w:ascii="方正小标宋简体" w:eastAsia="方正小标宋简体" w:hAnsi="黑体"/>
          <w:color w:val="000000"/>
          <w:sz w:val="32"/>
          <w:szCs w:val="36"/>
        </w:rPr>
      </w:pPr>
      <w:r>
        <w:rPr>
          <w:rFonts w:ascii="方正小标宋简体" w:eastAsia="方正小标宋简体" w:hAnsi="黑体" w:hint="eastAsia"/>
          <w:color w:val="000000"/>
          <w:sz w:val="32"/>
          <w:szCs w:val="36"/>
        </w:rPr>
        <w:t>药品申报信息表</w:t>
      </w:r>
    </w:p>
    <w:p w:rsidR="00652B0E" w:rsidRDefault="001335F2">
      <w:pPr>
        <w:spacing w:line="480" w:lineRule="auto"/>
        <w:jc w:val="left"/>
        <w:rPr>
          <w:rFonts w:ascii="黑体" w:eastAsiaTheme="majorEastAsia" w:hAnsi="黑体"/>
          <w:b/>
          <w:bCs/>
          <w:color w:val="000000"/>
          <w:sz w:val="36"/>
          <w:szCs w:val="36"/>
        </w:rPr>
      </w:pPr>
      <w:r>
        <w:rPr>
          <w:rFonts w:asciiTheme="majorEastAsia" w:eastAsiaTheme="majorEastAsia" w:hAnsiTheme="majorEastAsia" w:cstheme="majorEastAsia" w:hint="eastAsia"/>
          <w:b/>
          <w:bCs/>
          <w:sz w:val="24"/>
          <w:szCs w:val="28"/>
        </w:rPr>
        <w:t xml:space="preserve">申报企业：名称（公章）  </w:t>
      </w:r>
      <w:r>
        <w:rPr>
          <w:rFonts w:asciiTheme="majorEastAsia" w:eastAsiaTheme="majorEastAsia" w:hAnsiTheme="majorEastAsia" w:cstheme="majorEastAsia" w:hint="eastAsia"/>
          <w:sz w:val="24"/>
          <w:szCs w:val="28"/>
        </w:rPr>
        <w:t xml:space="preserve">              </w:t>
      </w:r>
      <w:r>
        <w:rPr>
          <w:rFonts w:asciiTheme="majorEastAsia" w:eastAsiaTheme="majorEastAsia" w:hAnsiTheme="majorEastAsia" w:cstheme="majorEastAsia" w:hint="eastAsia"/>
          <w:b/>
          <w:bCs/>
          <w:sz w:val="24"/>
          <w:szCs w:val="28"/>
        </w:rPr>
        <w:t xml:space="preserve">  申报品种排列序号：</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2783"/>
        <w:gridCol w:w="1242"/>
        <w:gridCol w:w="1327"/>
        <w:gridCol w:w="2727"/>
      </w:tblGrid>
      <w:tr w:rsidR="00652B0E">
        <w:trPr>
          <w:trHeight w:val="632"/>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药品通用名</w:t>
            </w:r>
          </w:p>
        </w:tc>
        <w:tc>
          <w:tcPr>
            <w:tcW w:w="2783" w:type="dxa"/>
            <w:vAlign w:val="center"/>
          </w:tcPr>
          <w:p w:rsidR="00652B0E" w:rsidRDefault="00652B0E">
            <w:pPr>
              <w:spacing w:line="360" w:lineRule="auto"/>
              <w:jc w:val="center"/>
              <w:rPr>
                <w:rFonts w:asciiTheme="majorEastAsia" w:eastAsiaTheme="majorEastAsia" w:hAnsiTheme="majorEastAsia" w:cstheme="majorEastAsia"/>
                <w:sz w:val="20"/>
                <w:szCs w:val="18"/>
              </w:rPr>
            </w:pPr>
          </w:p>
        </w:tc>
        <w:tc>
          <w:tcPr>
            <w:tcW w:w="1242"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商品名</w:t>
            </w:r>
          </w:p>
        </w:tc>
        <w:tc>
          <w:tcPr>
            <w:tcW w:w="4054" w:type="dxa"/>
            <w:gridSpan w:val="2"/>
            <w:vAlign w:val="center"/>
          </w:tcPr>
          <w:p w:rsidR="00652B0E" w:rsidRDefault="00652B0E">
            <w:pPr>
              <w:spacing w:line="360" w:lineRule="auto"/>
              <w:jc w:val="center"/>
              <w:rPr>
                <w:rFonts w:asciiTheme="majorEastAsia" w:eastAsiaTheme="majorEastAsia" w:hAnsiTheme="majorEastAsia" w:cstheme="majorEastAsia"/>
                <w:sz w:val="20"/>
                <w:szCs w:val="18"/>
              </w:rPr>
            </w:pPr>
          </w:p>
        </w:tc>
      </w:tr>
      <w:tr w:rsidR="00652B0E">
        <w:trPr>
          <w:trHeight w:val="535"/>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剂型</w:t>
            </w:r>
          </w:p>
        </w:tc>
        <w:tc>
          <w:tcPr>
            <w:tcW w:w="2783" w:type="dxa"/>
            <w:vAlign w:val="center"/>
          </w:tcPr>
          <w:p w:rsidR="00652B0E" w:rsidRDefault="00652B0E">
            <w:pPr>
              <w:spacing w:line="360" w:lineRule="auto"/>
              <w:jc w:val="center"/>
              <w:rPr>
                <w:rFonts w:asciiTheme="majorEastAsia" w:eastAsiaTheme="majorEastAsia" w:hAnsiTheme="majorEastAsia" w:cstheme="majorEastAsia"/>
                <w:sz w:val="20"/>
                <w:szCs w:val="18"/>
              </w:rPr>
            </w:pPr>
          </w:p>
        </w:tc>
        <w:tc>
          <w:tcPr>
            <w:tcW w:w="1242"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包装规格</w:t>
            </w:r>
          </w:p>
        </w:tc>
        <w:tc>
          <w:tcPr>
            <w:tcW w:w="4054" w:type="dxa"/>
            <w:gridSpan w:val="2"/>
            <w:vAlign w:val="center"/>
          </w:tcPr>
          <w:p w:rsidR="00652B0E" w:rsidRDefault="00652B0E">
            <w:pPr>
              <w:spacing w:line="360" w:lineRule="auto"/>
              <w:jc w:val="center"/>
              <w:rPr>
                <w:rFonts w:asciiTheme="majorEastAsia" w:eastAsiaTheme="majorEastAsia" w:hAnsiTheme="majorEastAsia" w:cstheme="majorEastAsia"/>
                <w:sz w:val="20"/>
                <w:szCs w:val="18"/>
              </w:rPr>
            </w:pPr>
          </w:p>
        </w:tc>
      </w:tr>
      <w:tr w:rsidR="00652B0E">
        <w:trPr>
          <w:trHeight w:val="590"/>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生产厂家</w:t>
            </w:r>
          </w:p>
        </w:tc>
        <w:tc>
          <w:tcPr>
            <w:tcW w:w="2783" w:type="dxa"/>
            <w:vAlign w:val="center"/>
          </w:tcPr>
          <w:p w:rsidR="00652B0E" w:rsidRDefault="00652B0E">
            <w:pPr>
              <w:spacing w:line="360" w:lineRule="auto"/>
              <w:jc w:val="center"/>
              <w:rPr>
                <w:rFonts w:asciiTheme="majorEastAsia" w:eastAsiaTheme="majorEastAsia" w:hAnsiTheme="majorEastAsia" w:cstheme="majorEastAsia"/>
                <w:sz w:val="20"/>
                <w:szCs w:val="18"/>
              </w:rPr>
            </w:pPr>
          </w:p>
        </w:tc>
        <w:tc>
          <w:tcPr>
            <w:tcW w:w="1242"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批准文号</w:t>
            </w:r>
          </w:p>
        </w:tc>
        <w:tc>
          <w:tcPr>
            <w:tcW w:w="4054" w:type="dxa"/>
            <w:gridSpan w:val="2"/>
            <w:vAlign w:val="center"/>
          </w:tcPr>
          <w:p w:rsidR="00652B0E" w:rsidRDefault="00652B0E">
            <w:pPr>
              <w:spacing w:line="360" w:lineRule="auto"/>
              <w:jc w:val="center"/>
              <w:rPr>
                <w:rFonts w:asciiTheme="majorEastAsia" w:eastAsiaTheme="majorEastAsia" w:hAnsiTheme="majorEastAsia" w:cstheme="majorEastAsia"/>
                <w:sz w:val="20"/>
                <w:szCs w:val="18"/>
              </w:rPr>
            </w:pPr>
          </w:p>
        </w:tc>
      </w:tr>
      <w:tr w:rsidR="00652B0E">
        <w:trPr>
          <w:trHeight w:val="661"/>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挂网采购类别</w:t>
            </w:r>
          </w:p>
        </w:tc>
        <w:tc>
          <w:tcPr>
            <w:tcW w:w="2783" w:type="dxa"/>
            <w:vAlign w:val="center"/>
          </w:tcPr>
          <w:p w:rsidR="00652B0E" w:rsidRDefault="00652B0E">
            <w:pPr>
              <w:spacing w:line="360" w:lineRule="auto"/>
              <w:jc w:val="center"/>
              <w:rPr>
                <w:rFonts w:asciiTheme="majorEastAsia" w:eastAsiaTheme="majorEastAsia" w:hAnsiTheme="majorEastAsia" w:cstheme="majorEastAsia"/>
                <w:sz w:val="20"/>
                <w:szCs w:val="18"/>
              </w:rPr>
            </w:pPr>
          </w:p>
        </w:tc>
        <w:tc>
          <w:tcPr>
            <w:tcW w:w="1242"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适用科室</w:t>
            </w:r>
          </w:p>
        </w:tc>
        <w:tc>
          <w:tcPr>
            <w:tcW w:w="4054" w:type="dxa"/>
            <w:gridSpan w:val="2"/>
            <w:vAlign w:val="center"/>
          </w:tcPr>
          <w:p w:rsidR="00652B0E" w:rsidRDefault="00652B0E">
            <w:pPr>
              <w:spacing w:line="360" w:lineRule="auto"/>
              <w:jc w:val="center"/>
              <w:rPr>
                <w:rFonts w:asciiTheme="majorEastAsia" w:eastAsiaTheme="majorEastAsia" w:hAnsiTheme="majorEastAsia" w:cstheme="majorEastAsia"/>
                <w:sz w:val="20"/>
                <w:szCs w:val="18"/>
              </w:rPr>
            </w:pPr>
          </w:p>
        </w:tc>
      </w:tr>
      <w:tr w:rsidR="00652B0E">
        <w:trPr>
          <w:trHeight w:val="714"/>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药品来源</w:t>
            </w:r>
          </w:p>
        </w:tc>
        <w:tc>
          <w:tcPr>
            <w:tcW w:w="8079" w:type="dxa"/>
            <w:gridSpan w:val="4"/>
            <w:vAlign w:val="center"/>
          </w:tcPr>
          <w:p w:rsidR="00652B0E" w:rsidRDefault="001335F2">
            <w:pPr>
              <w:spacing w:line="360" w:lineRule="auto"/>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国 产 □    川 产 □    进口分装 □    进 口 □</w:t>
            </w:r>
          </w:p>
        </w:tc>
      </w:tr>
      <w:tr w:rsidR="00652B0E">
        <w:trPr>
          <w:trHeight w:val="1135"/>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报销范围</w:t>
            </w:r>
          </w:p>
        </w:tc>
        <w:tc>
          <w:tcPr>
            <w:tcW w:w="4025" w:type="dxa"/>
            <w:gridSpan w:val="2"/>
            <w:vAlign w:val="center"/>
          </w:tcPr>
          <w:p w:rsidR="00652B0E" w:rsidRDefault="001335F2">
            <w:pPr>
              <w:spacing w:line="360" w:lineRule="auto"/>
              <w:rPr>
                <w:rFonts w:asciiTheme="majorEastAsia" w:eastAsiaTheme="majorEastAsia" w:hAnsiTheme="majorEastAsia" w:cstheme="majorEastAsia"/>
                <w:b/>
                <w:sz w:val="20"/>
                <w:szCs w:val="18"/>
              </w:rPr>
            </w:pPr>
            <w:proofErr w:type="gramStart"/>
            <w:r>
              <w:rPr>
                <w:rFonts w:asciiTheme="majorEastAsia" w:eastAsiaTheme="majorEastAsia" w:hAnsiTheme="majorEastAsia" w:cstheme="majorEastAsia" w:hint="eastAsia"/>
                <w:b/>
                <w:sz w:val="20"/>
                <w:szCs w:val="18"/>
              </w:rPr>
              <w:t>医</w:t>
            </w:r>
            <w:proofErr w:type="gramEnd"/>
            <w:r>
              <w:rPr>
                <w:rFonts w:asciiTheme="majorEastAsia" w:eastAsiaTheme="majorEastAsia" w:hAnsiTheme="majorEastAsia" w:cstheme="majorEastAsia" w:hint="eastAsia"/>
                <w:b/>
                <w:sz w:val="20"/>
                <w:szCs w:val="18"/>
              </w:rPr>
              <w:t xml:space="preserve">保甲□   </w:t>
            </w:r>
            <w:proofErr w:type="gramStart"/>
            <w:r>
              <w:rPr>
                <w:rFonts w:asciiTheme="majorEastAsia" w:eastAsiaTheme="majorEastAsia" w:hAnsiTheme="majorEastAsia" w:cstheme="majorEastAsia" w:hint="eastAsia"/>
                <w:b/>
                <w:sz w:val="20"/>
                <w:szCs w:val="18"/>
              </w:rPr>
              <w:t>医保乙</w:t>
            </w:r>
            <w:proofErr w:type="gramEnd"/>
            <w:r>
              <w:rPr>
                <w:rFonts w:asciiTheme="majorEastAsia" w:eastAsiaTheme="majorEastAsia" w:hAnsiTheme="majorEastAsia" w:cstheme="majorEastAsia" w:hint="eastAsia"/>
                <w:b/>
                <w:sz w:val="20"/>
                <w:szCs w:val="18"/>
              </w:rPr>
              <w:t>□  自费□</w:t>
            </w:r>
          </w:p>
        </w:tc>
        <w:tc>
          <w:tcPr>
            <w:tcW w:w="1327"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基药类别</w:t>
            </w:r>
          </w:p>
        </w:tc>
        <w:tc>
          <w:tcPr>
            <w:tcW w:w="2727" w:type="dxa"/>
            <w:vAlign w:val="center"/>
          </w:tcPr>
          <w:p w:rsidR="00652B0E" w:rsidRDefault="001335F2">
            <w:pPr>
              <w:spacing w:line="360" w:lineRule="auto"/>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 xml:space="preserve">国家基药□  </w:t>
            </w:r>
            <w:proofErr w:type="gramStart"/>
            <w:r>
              <w:rPr>
                <w:rFonts w:asciiTheme="majorEastAsia" w:eastAsiaTheme="majorEastAsia" w:hAnsiTheme="majorEastAsia" w:cstheme="majorEastAsia" w:hint="eastAsia"/>
                <w:b/>
                <w:sz w:val="20"/>
                <w:szCs w:val="18"/>
              </w:rPr>
              <w:t>非基药</w:t>
            </w:r>
            <w:proofErr w:type="gramEnd"/>
            <w:r>
              <w:rPr>
                <w:rFonts w:asciiTheme="majorEastAsia" w:eastAsiaTheme="majorEastAsia" w:hAnsiTheme="majorEastAsia" w:cstheme="majorEastAsia" w:hint="eastAsia"/>
                <w:b/>
                <w:sz w:val="20"/>
                <w:szCs w:val="18"/>
              </w:rPr>
              <w:t>□</w:t>
            </w:r>
          </w:p>
        </w:tc>
      </w:tr>
      <w:tr w:rsidR="00652B0E">
        <w:trPr>
          <w:trHeight w:val="521"/>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成都市</w:t>
            </w:r>
            <w:proofErr w:type="gramStart"/>
            <w:r>
              <w:rPr>
                <w:rFonts w:asciiTheme="majorEastAsia" w:eastAsiaTheme="majorEastAsia" w:hAnsiTheme="majorEastAsia" w:cstheme="majorEastAsia" w:hint="eastAsia"/>
                <w:b/>
                <w:sz w:val="20"/>
                <w:szCs w:val="18"/>
              </w:rPr>
              <w:t>医保码</w:t>
            </w:r>
            <w:proofErr w:type="gramEnd"/>
          </w:p>
        </w:tc>
        <w:tc>
          <w:tcPr>
            <w:tcW w:w="8079" w:type="dxa"/>
            <w:gridSpan w:val="4"/>
            <w:vAlign w:val="center"/>
          </w:tcPr>
          <w:p w:rsidR="00652B0E" w:rsidRDefault="00652B0E">
            <w:pPr>
              <w:spacing w:line="360" w:lineRule="auto"/>
              <w:jc w:val="center"/>
              <w:rPr>
                <w:rFonts w:asciiTheme="majorEastAsia" w:eastAsiaTheme="majorEastAsia" w:hAnsiTheme="majorEastAsia" w:cstheme="majorEastAsia"/>
                <w:sz w:val="20"/>
                <w:szCs w:val="18"/>
              </w:rPr>
            </w:pPr>
          </w:p>
        </w:tc>
      </w:tr>
      <w:tr w:rsidR="00652B0E">
        <w:trPr>
          <w:trHeight w:val="4126"/>
          <w:jc w:val="center"/>
        </w:trPr>
        <w:tc>
          <w:tcPr>
            <w:tcW w:w="1555" w:type="dxa"/>
            <w:vAlign w:val="center"/>
          </w:tcPr>
          <w:p w:rsidR="00652B0E" w:rsidRDefault="001335F2">
            <w:pPr>
              <w:spacing w:line="360" w:lineRule="auto"/>
              <w:jc w:val="center"/>
              <w:rPr>
                <w:rFonts w:asciiTheme="majorEastAsia" w:eastAsiaTheme="majorEastAsia" w:hAnsiTheme="majorEastAsia" w:cstheme="majorEastAsia"/>
                <w:b/>
                <w:sz w:val="20"/>
                <w:szCs w:val="18"/>
              </w:rPr>
            </w:pPr>
            <w:r>
              <w:rPr>
                <w:rFonts w:asciiTheme="majorEastAsia" w:eastAsiaTheme="majorEastAsia" w:hAnsiTheme="majorEastAsia" w:cstheme="majorEastAsia" w:hint="eastAsia"/>
                <w:b/>
                <w:sz w:val="20"/>
                <w:szCs w:val="18"/>
              </w:rPr>
              <w:t>药品简介</w:t>
            </w:r>
          </w:p>
        </w:tc>
        <w:tc>
          <w:tcPr>
            <w:tcW w:w="8079" w:type="dxa"/>
            <w:gridSpan w:val="4"/>
          </w:tcPr>
          <w:p w:rsidR="00652B0E" w:rsidRDefault="001335F2">
            <w:pPr>
              <w:rPr>
                <w:rFonts w:ascii="华文仿宋" w:eastAsia="华文仿宋" w:hAnsi="华文仿宋"/>
                <w:b/>
                <w:sz w:val="18"/>
                <w:szCs w:val="18"/>
              </w:rPr>
            </w:pPr>
            <w:r>
              <w:rPr>
                <w:rFonts w:ascii="华文仿宋" w:eastAsia="华文仿宋" w:hAnsi="华文仿宋" w:hint="eastAsia"/>
                <w:b/>
                <w:sz w:val="18"/>
                <w:szCs w:val="18"/>
              </w:rPr>
              <w:t>例:药理类别、主要适应症、用法用量及疗程、储存运输条件、件包装量及空间占位大小（长×宽×高cm）等</w:t>
            </w:r>
          </w:p>
        </w:tc>
      </w:tr>
    </w:tbl>
    <w:p w:rsidR="00652B0E" w:rsidRDefault="001335F2">
      <w:pPr>
        <w:spacing w:line="240" w:lineRule="exact"/>
        <w:rPr>
          <w:rFonts w:asciiTheme="majorEastAsia" w:eastAsiaTheme="majorEastAsia" w:hAnsiTheme="majorEastAsia" w:cstheme="majorEastAsia"/>
          <w:sz w:val="22"/>
          <w:szCs w:val="21"/>
        </w:rPr>
      </w:pPr>
      <w:r>
        <w:rPr>
          <w:rFonts w:asciiTheme="majorEastAsia" w:eastAsiaTheme="majorEastAsia" w:hAnsiTheme="majorEastAsia" w:cstheme="majorEastAsia" w:hint="eastAsia"/>
          <w:sz w:val="22"/>
          <w:szCs w:val="21"/>
        </w:rPr>
        <w:t>备注：若因</w:t>
      </w:r>
      <w:proofErr w:type="gramStart"/>
      <w:r>
        <w:rPr>
          <w:rFonts w:asciiTheme="majorEastAsia" w:eastAsiaTheme="majorEastAsia" w:hAnsiTheme="majorEastAsia" w:cstheme="majorEastAsia" w:hint="eastAsia"/>
          <w:sz w:val="22"/>
          <w:szCs w:val="21"/>
        </w:rPr>
        <w:t>医</w:t>
      </w:r>
      <w:proofErr w:type="gramEnd"/>
      <w:r>
        <w:rPr>
          <w:rFonts w:asciiTheme="majorEastAsia" w:eastAsiaTheme="majorEastAsia" w:hAnsiTheme="majorEastAsia" w:cstheme="majorEastAsia" w:hint="eastAsia"/>
          <w:sz w:val="22"/>
          <w:szCs w:val="21"/>
        </w:rPr>
        <w:t>保版本更新，</w:t>
      </w:r>
      <w:proofErr w:type="gramStart"/>
      <w:r>
        <w:rPr>
          <w:rFonts w:asciiTheme="majorEastAsia" w:eastAsiaTheme="majorEastAsia" w:hAnsiTheme="majorEastAsia" w:cstheme="majorEastAsia" w:hint="eastAsia"/>
          <w:sz w:val="22"/>
          <w:szCs w:val="21"/>
        </w:rPr>
        <w:t>医保信息</w:t>
      </w:r>
      <w:proofErr w:type="gramEnd"/>
      <w:r>
        <w:rPr>
          <w:rFonts w:asciiTheme="majorEastAsia" w:eastAsiaTheme="majorEastAsia" w:hAnsiTheme="majorEastAsia" w:cstheme="majorEastAsia" w:hint="eastAsia"/>
          <w:sz w:val="22"/>
          <w:szCs w:val="21"/>
        </w:rPr>
        <w:t>以最新公布版本为准。</w:t>
      </w:r>
    </w:p>
    <w:p w:rsidR="00652B0E" w:rsidRDefault="001335F2">
      <w:pPr>
        <w:widowControl/>
        <w:jc w:val="left"/>
        <w:rPr>
          <w:rFonts w:ascii="仿宋_GB2312" w:eastAsia="仿宋_GB2312" w:hAnsi="微软雅黑" w:cs="宋体"/>
          <w:color w:val="333333"/>
          <w:kern w:val="0"/>
          <w:sz w:val="32"/>
          <w:szCs w:val="32"/>
        </w:rPr>
      </w:pPr>
      <w:r>
        <w:rPr>
          <w:rFonts w:ascii="仿宋_GB2312" w:eastAsia="仿宋_GB2312" w:hAnsi="微软雅黑" w:cs="宋体"/>
          <w:color w:val="333333"/>
          <w:kern w:val="0"/>
          <w:sz w:val="32"/>
          <w:szCs w:val="32"/>
        </w:rPr>
        <w:br w:type="page"/>
      </w:r>
    </w:p>
    <w:p w:rsidR="00652B0E" w:rsidRDefault="001335F2">
      <w:pPr>
        <w:spacing w:line="480" w:lineRule="exact"/>
        <w:rPr>
          <w:rFonts w:ascii="黑体" w:eastAsia="黑体" w:hAnsi="黑体"/>
          <w:color w:val="333333"/>
          <w:sz w:val="28"/>
          <w:szCs w:val="32"/>
        </w:rPr>
      </w:pPr>
      <w:r>
        <w:rPr>
          <w:rFonts w:ascii="黑体" w:eastAsia="黑体" w:hAnsi="黑体" w:hint="eastAsia"/>
          <w:color w:val="333333"/>
          <w:sz w:val="28"/>
          <w:szCs w:val="32"/>
        </w:rPr>
        <w:lastRenderedPageBreak/>
        <w:t>附件</w:t>
      </w:r>
      <w:r>
        <w:rPr>
          <w:rFonts w:ascii="黑体" w:eastAsia="黑体" w:hAnsi="黑体"/>
          <w:color w:val="333333"/>
          <w:sz w:val="28"/>
          <w:szCs w:val="32"/>
        </w:rPr>
        <w:t xml:space="preserve">5 </w:t>
      </w:r>
    </w:p>
    <w:p w:rsidR="00652B0E" w:rsidRDefault="001335F2">
      <w:pPr>
        <w:spacing w:line="480" w:lineRule="auto"/>
        <w:jc w:val="center"/>
        <w:rPr>
          <w:rFonts w:ascii="方正小标宋简体" w:eastAsia="方正小标宋简体" w:hAnsi="黑体"/>
          <w:color w:val="000000"/>
          <w:sz w:val="32"/>
          <w:szCs w:val="36"/>
        </w:rPr>
      </w:pPr>
      <w:r>
        <w:rPr>
          <w:rFonts w:ascii="方正小标宋简体" w:eastAsia="方正小标宋简体" w:hAnsi="黑体" w:hint="eastAsia"/>
          <w:color w:val="000000"/>
          <w:sz w:val="32"/>
          <w:szCs w:val="36"/>
        </w:rPr>
        <w:t>药品申报承诺书</w:t>
      </w: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简阳市人民医院：</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本企业郑重承诺：在本次药品申报过程中，严格遵守医院各项规章制度，真实、准确、规范地填写各项申报资料；如存在申报信息填写错误，提供虚假申报材料或其他违规操作情形，被取消相关品种的申报或入院资格，企业愿意承担由此导致的一切后果。</w:t>
      </w:r>
    </w:p>
    <w:p w:rsidR="00652B0E" w:rsidRDefault="00652B0E">
      <w:pPr>
        <w:tabs>
          <w:tab w:val="left" w:pos="-105"/>
        </w:tabs>
        <w:spacing w:line="360" w:lineRule="auto"/>
        <w:rPr>
          <w:rFonts w:asciiTheme="majorEastAsia" w:eastAsiaTheme="majorEastAsia" w:hAnsiTheme="majorEastAsia" w:cstheme="majorEastAsia"/>
          <w:bCs/>
          <w:color w:val="333333"/>
          <w:sz w:val="22"/>
          <w:szCs w:val="24"/>
        </w:rPr>
      </w:pPr>
    </w:p>
    <w:p w:rsidR="00652B0E" w:rsidRDefault="00652B0E">
      <w:pPr>
        <w:tabs>
          <w:tab w:val="left" w:pos="-105"/>
        </w:tabs>
        <w:spacing w:line="360" w:lineRule="auto"/>
        <w:rPr>
          <w:rFonts w:asciiTheme="majorEastAsia" w:eastAsiaTheme="majorEastAsia" w:hAnsiTheme="majorEastAsia" w:cstheme="majorEastAsia"/>
          <w:bCs/>
          <w:color w:val="333333"/>
          <w:sz w:val="22"/>
          <w:szCs w:val="24"/>
        </w:rPr>
      </w:pP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生产企业（公章）：                        申报企业（公章）：</w:t>
      </w: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签署日期：  年   月   日                  签署日期：  年   月   日</w:t>
      </w: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br w:type="page"/>
      </w:r>
    </w:p>
    <w:p w:rsidR="00652B0E" w:rsidRDefault="001335F2">
      <w:pPr>
        <w:rPr>
          <w:rFonts w:ascii="黑体" w:eastAsia="黑体" w:hAnsi="黑体"/>
          <w:color w:val="333333"/>
          <w:sz w:val="32"/>
          <w:szCs w:val="32"/>
        </w:rPr>
      </w:pPr>
      <w:r>
        <w:rPr>
          <w:rFonts w:ascii="黑体" w:eastAsia="黑体" w:hAnsi="黑体" w:hint="eastAsia"/>
          <w:color w:val="333333"/>
          <w:sz w:val="28"/>
          <w:szCs w:val="28"/>
        </w:rPr>
        <w:lastRenderedPageBreak/>
        <w:t>附件</w:t>
      </w:r>
      <w:r>
        <w:rPr>
          <w:rFonts w:ascii="黑体" w:eastAsia="黑体" w:hAnsi="黑体"/>
          <w:color w:val="333333"/>
          <w:sz w:val="28"/>
          <w:szCs w:val="28"/>
        </w:rPr>
        <w:t>6</w:t>
      </w:r>
      <w:r>
        <w:rPr>
          <w:rFonts w:ascii="黑体" w:eastAsia="黑体" w:hAnsi="黑体" w:hint="eastAsia"/>
          <w:color w:val="333333"/>
          <w:sz w:val="28"/>
          <w:szCs w:val="28"/>
        </w:rPr>
        <w:t xml:space="preserve">  </w:t>
      </w:r>
      <w:r>
        <w:rPr>
          <w:rFonts w:ascii="黑体" w:eastAsia="黑体" w:hAnsi="黑体" w:hint="eastAsia"/>
          <w:color w:val="333333"/>
          <w:sz w:val="32"/>
          <w:szCs w:val="32"/>
        </w:rPr>
        <w:t xml:space="preserve">      </w:t>
      </w:r>
    </w:p>
    <w:p w:rsidR="00652B0E" w:rsidRDefault="001335F2">
      <w:pPr>
        <w:jc w:val="center"/>
        <w:rPr>
          <w:rFonts w:ascii="方正小标宋简体" w:eastAsia="方正小标宋简体" w:hAnsi="黑体"/>
          <w:color w:val="000000"/>
          <w:sz w:val="32"/>
          <w:szCs w:val="36"/>
        </w:rPr>
      </w:pPr>
      <w:r>
        <w:rPr>
          <w:rFonts w:ascii="方正小标宋简体" w:eastAsia="方正小标宋简体" w:hAnsi="黑体" w:hint="eastAsia"/>
          <w:color w:val="000000"/>
          <w:sz w:val="32"/>
          <w:szCs w:val="36"/>
        </w:rPr>
        <w:t>药品申报廉洁承诺书</w:t>
      </w:r>
    </w:p>
    <w:p w:rsidR="00652B0E" w:rsidRDefault="00652B0E">
      <w:pPr>
        <w:jc w:val="center"/>
        <w:rPr>
          <w:rFonts w:ascii="黑体" w:eastAsia="黑体" w:hAnsi="黑体"/>
          <w:color w:val="000000"/>
          <w:sz w:val="36"/>
          <w:szCs w:val="36"/>
        </w:rPr>
      </w:pP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简阳市人民医院：</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为保证药品申报工作的合法开展，维护贵院正常的医疗、管理秩序，保障广大患者的健康和利益，企业特郑重承诺如下：</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一、严格按照《药品管理法》、《反不正当竞争法》等有关法律、法规的规定，规范企业的药品申报工作，保证做到合法申报、正当竞争、廉洁经营。</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二、企业保证在申报工作中做到：</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（一）</w:t>
      </w:r>
      <w:proofErr w:type="gramStart"/>
      <w:r>
        <w:rPr>
          <w:rFonts w:asciiTheme="majorEastAsia" w:eastAsiaTheme="majorEastAsia" w:hAnsiTheme="majorEastAsia" w:cstheme="majorEastAsia" w:hint="eastAsia"/>
          <w:bCs/>
          <w:color w:val="333333"/>
          <w:sz w:val="22"/>
          <w:szCs w:val="24"/>
        </w:rPr>
        <w:t>不</w:t>
      </w:r>
      <w:proofErr w:type="gramEnd"/>
      <w:r>
        <w:rPr>
          <w:rFonts w:asciiTheme="majorEastAsia" w:eastAsiaTheme="majorEastAsia" w:hAnsiTheme="majorEastAsia" w:cstheme="majorEastAsia" w:hint="eastAsia"/>
          <w:bCs/>
          <w:color w:val="333333"/>
          <w:sz w:val="22"/>
          <w:szCs w:val="24"/>
        </w:rPr>
        <w:t>与其他申报人串通，损害贵院的合法权益。</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（二）不与医院工作人员串通，损害国家利益、社会公共利益或他人合法权益。</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（三）不向医院工作人员或者专家行贿谋取中选。</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（四）申报报价不违反相关法律的规定，不以他人名义申报或者以其他方式弄虚作假，骗取中选。</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（五）保证不以任何方式扰乱贵院的药品资料申报工作。</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三、本企业及员工如发生有以上所列不正当、不规范行为，企业保证接受：</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（一） 发现并查实一次，贵院有权停止企业在院药品的购用。</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（二）如同时触犯相关规定的，贵院有权按相关规定处置。</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（三）本企业或员工上述行为给贵院造成经济或名誉损失的，企业愿意承担全部民事赔偿责任。</w:t>
      </w: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生产企业（公  章）：                    申报企业（公  章）：</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申报企业委托代理人（签名）：</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签署日期：  年   月   日                 签署日期：  年   月   日</w:t>
      </w:r>
    </w:p>
    <w:p w:rsidR="00652B0E" w:rsidRDefault="00652B0E">
      <w:pPr>
        <w:tabs>
          <w:tab w:val="left" w:pos="-105"/>
        </w:tabs>
        <w:spacing w:line="360" w:lineRule="auto"/>
        <w:ind w:firstLineChars="200" w:firstLine="480"/>
        <w:rPr>
          <w:rFonts w:ascii="仿宋" w:eastAsia="仿宋" w:hAnsi="仿宋" w:cs="Times New Roman"/>
          <w:sz w:val="24"/>
          <w:szCs w:val="24"/>
        </w:rPr>
      </w:pPr>
    </w:p>
    <w:p w:rsidR="00652B0E" w:rsidRDefault="001335F2">
      <w:pPr>
        <w:tabs>
          <w:tab w:val="left" w:pos="709"/>
        </w:tabs>
        <w:spacing w:line="360" w:lineRule="auto"/>
        <w:ind w:leftChars="-16" w:left="-34" w:firstLineChars="150" w:firstLine="360"/>
        <w:rPr>
          <w:rFonts w:ascii="仿宋_GB2312" w:eastAsia="仿宋_GB2312" w:hAnsi="微软雅黑"/>
          <w:b/>
          <w:color w:val="333333"/>
          <w:sz w:val="32"/>
          <w:szCs w:val="32"/>
        </w:rPr>
      </w:pPr>
      <w:r>
        <w:rPr>
          <w:rFonts w:ascii="仿宋" w:eastAsia="仿宋" w:hAnsi="仿宋" w:cs="Times New Roman"/>
          <w:sz w:val="24"/>
          <w:szCs w:val="24"/>
        </w:rPr>
        <w:t xml:space="preserve">                      </w:t>
      </w:r>
    </w:p>
    <w:p w:rsidR="00652B0E" w:rsidRDefault="001335F2">
      <w:pPr>
        <w:widowControl/>
        <w:jc w:val="left"/>
        <w:rPr>
          <w:rFonts w:ascii="仿宋_GB2312" w:eastAsia="仿宋_GB2312" w:hAnsi="微软雅黑"/>
          <w:b/>
          <w:color w:val="333333"/>
          <w:sz w:val="32"/>
          <w:szCs w:val="32"/>
        </w:rPr>
      </w:pPr>
      <w:r>
        <w:rPr>
          <w:rFonts w:ascii="仿宋_GB2312" w:eastAsia="仿宋_GB2312" w:hAnsi="微软雅黑"/>
          <w:b/>
          <w:color w:val="333333"/>
          <w:sz w:val="32"/>
          <w:szCs w:val="32"/>
        </w:rPr>
        <w:br w:type="page"/>
      </w:r>
    </w:p>
    <w:p w:rsidR="00652B0E" w:rsidRDefault="001335F2">
      <w:pPr>
        <w:spacing w:line="280" w:lineRule="exact"/>
        <w:jc w:val="left"/>
        <w:rPr>
          <w:rFonts w:ascii="黑体" w:eastAsia="黑体" w:hAnsi="黑体"/>
          <w:color w:val="333333"/>
          <w:sz w:val="28"/>
          <w:szCs w:val="28"/>
        </w:rPr>
      </w:pPr>
      <w:r>
        <w:rPr>
          <w:rFonts w:ascii="黑体" w:eastAsia="黑体" w:hAnsi="黑体" w:hint="eastAsia"/>
          <w:color w:val="333333"/>
          <w:sz w:val="28"/>
          <w:szCs w:val="28"/>
        </w:rPr>
        <w:lastRenderedPageBreak/>
        <w:t>附件</w:t>
      </w:r>
      <w:r>
        <w:rPr>
          <w:rFonts w:ascii="黑体" w:eastAsia="黑体" w:hAnsi="黑体"/>
          <w:color w:val="333333"/>
          <w:sz w:val="28"/>
          <w:szCs w:val="28"/>
        </w:rPr>
        <w:t>7</w:t>
      </w:r>
    </w:p>
    <w:p w:rsidR="00652B0E" w:rsidRDefault="001335F2">
      <w:pPr>
        <w:spacing w:line="500" w:lineRule="exact"/>
        <w:jc w:val="center"/>
        <w:rPr>
          <w:rFonts w:ascii="方正小标宋简体" w:eastAsia="方正小标宋简体" w:hAnsi="黑体"/>
          <w:color w:val="000000"/>
          <w:sz w:val="32"/>
          <w:szCs w:val="36"/>
        </w:rPr>
      </w:pPr>
      <w:r>
        <w:rPr>
          <w:rFonts w:ascii="方正小标宋简体" w:eastAsia="方正小标宋简体" w:hAnsi="黑体" w:hint="eastAsia"/>
          <w:color w:val="000000"/>
          <w:sz w:val="32"/>
          <w:szCs w:val="36"/>
        </w:rPr>
        <w:t>药品质量保证承诺书</w:t>
      </w:r>
    </w:p>
    <w:p w:rsidR="00652B0E" w:rsidRDefault="00652B0E">
      <w:pPr>
        <w:spacing w:line="500" w:lineRule="exact"/>
        <w:jc w:val="center"/>
        <w:rPr>
          <w:rFonts w:ascii="黑体" w:eastAsia="黑体" w:hAnsi="黑体"/>
          <w:color w:val="000000"/>
          <w:sz w:val="36"/>
          <w:szCs w:val="36"/>
        </w:rPr>
      </w:pP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简阳市人民医院：</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为加强药品质量管理，保证药品质量，维护消费者权益，根据《中华人民共和国药品管理法》、《中华人民共和国质量法》、《药品经营质量管理规范》等相关法律、法规的要求，本企业特郑重承诺如下：</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一、企业必须具备《药品生产许可证》或《药品经营许可证》、《营业执照》、GMP证书或GSP证书并保证在规定的范围内经营。</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二、药品质量符合国家现行规定的质量标准和有关质量要求。</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三、企业所供进口药品，应提供《进口药品检验报告书》与《进口药品注册证》，并加盖企业质量管理机构原印章。</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四、药品整件包装箱内附产品合格证，每批药品均附同批号的《药品检验报告书》并加盖企业原印章。</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五、保证药品的包装、标签及说明书符合有关规定。包装牢固，符合储存和运输要求。</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六、保证药品的储存及在途条件符合药品质量标准规定。</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七、发现药品有质量问题、数量短少、破损等，所造成的损失由本企业全部承担。</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八、对近效期药品，本企业销售人员应积极协商退、换货事宜。</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九、企业严格按照医院采购计划数量及时配送药品。</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十、紧急情况下，企业接到采购应急药品通知后，原则上应于4小时内将应急药品送达医院药库，并确保所供药品的质量合格。</w:t>
      </w: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生产企业（公章）：               申报企业（公章）：</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签署日期：  年   月   日         签署日期：  年   月   日</w:t>
      </w:r>
    </w:p>
    <w:p w:rsidR="00652B0E" w:rsidRDefault="00652B0E">
      <w:pPr>
        <w:tabs>
          <w:tab w:val="left" w:pos="567"/>
        </w:tabs>
        <w:spacing w:line="360" w:lineRule="auto"/>
        <w:rPr>
          <w:rFonts w:ascii="黑体" w:eastAsia="黑体" w:hAnsi="黑体"/>
          <w:color w:val="333333"/>
          <w:sz w:val="28"/>
          <w:szCs w:val="28"/>
        </w:rPr>
      </w:pPr>
    </w:p>
    <w:p w:rsidR="00652B0E" w:rsidRDefault="00652B0E">
      <w:pPr>
        <w:tabs>
          <w:tab w:val="left" w:pos="567"/>
        </w:tabs>
        <w:spacing w:line="360" w:lineRule="auto"/>
        <w:rPr>
          <w:rFonts w:ascii="黑体" w:eastAsia="黑体" w:hAnsi="黑体"/>
          <w:color w:val="333333"/>
          <w:sz w:val="28"/>
          <w:szCs w:val="28"/>
        </w:rPr>
      </w:pPr>
    </w:p>
    <w:p w:rsidR="00652B0E" w:rsidRDefault="00652B0E">
      <w:pPr>
        <w:tabs>
          <w:tab w:val="left" w:pos="567"/>
        </w:tabs>
        <w:spacing w:line="360" w:lineRule="auto"/>
        <w:rPr>
          <w:rFonts w:ascii="黑体" w:eastAsia="黑体" w:hAnsi="黑体"/>
          <w:color w:val="333333"/>
          <w:sz w:val="28"/>
          <w:szCs w:val="28"/>
        </w:rPr>
      </w:pPr>
    </w:p>
    <w:p w:rsidR="00652B0E" w:rsidRDefault="00652B0E">
      <w:pPr>
        <w:tabs>
          <w:tab w:val="left" w:pos="567"/>
        </w:tabs>
        <w:spacing w:line="360" w:lineRule="auto"/>
        <w:rPr>
          <w:rFonts w:ascii="黑体" w:eastAsia="黑体" w:hAnsi="黑体"/>
          <w:color w:val="333333"/>
          <w:sz w:val="28"/>
          <w:szCs w:val="28"/>
        </w:rPr>
      </w:pPr>
    </w:p>
    <w:p w:rsidR="00652B0E" w:rsidRDefault="00652B0E">
      <w:pPr>
        <w:tabs>
          <w:tab w:val="left" w:pos="567"/>
        </w:tabs>
        <w:spacing w:line="360" w:lineRule="auto"/>
        <w:rPr>
          <w:rFonts w:ascii="黑体" w:eastAsia="黑体" w:hAnsi="黑体"/>
          <w:color w:val="333333"/>
          <w:sz w:val="28"/>
          <w:szCs w:val="28"/>
        </w:rPr>
      </w:pPr>
    </w:p>
    <w:p w:rsidR="00652B0E" w:rsidRDefault="00652B0E">
      <w:pPr>
        <w:tabs>
          <w:tab w:val="left" w:pos="567"/>
        </w:tabs>
        <w:spacing w:line="360" w:lineRule="auto"/>
        <w:rPr>
          <w:rFonts w:ascii="黑体" w:eastAsia="黑体" w:hAnsi="黑体"/>
          <w:color w:val="333333"/>
          <w:sz w:val="28"/>
          <w:szCs w:val="28"/>
        </w:rPr>
      </w:pPr>
    </w:p>
    <w:p w:rsidR="00652B0E" w:rsidRDefault="001335F2">
      <w:pPr>
        <w:tabs>
          <w:tab w:val="left" w:pos="567"/>
        </w:tabs>
        <w:spacing w:line="360" w:lineRule="auto"/>
        <w:rPr>
          <w:rFonts w:ascii="黑体" w:eastAsia="黑体" w:hAnsi="黑体"/>
          <w:color w:val="333333"/>
          <w:sz w:val="28"/>
          <w:szCs w:val="28"/>
        </w:rPr>
      </w:pPr>
      <w:r>
        <w:rPr>
          <w:rFonts w:ascii="黑体" w:eastAsia="黑体" w:hAnsi="黑体" w:hint="eastAsia"/>
          <w:color w:val="333333"/>
          <w:sz w:val="28"/>
          <w:szCs w:val="28"/>
        </w:rPr>
        <w:lastRenderedPageBreak/>
        <w:t>附件</w:t>
      </w:r>
      <w:r>
        <w:rPr>
          <w:rFonts w:ascii="黑体" w:eastAsia="黑体" w:hAnsi="黑体"/>
          <w:color w:val="333333"/>
          <w:sz w:val="28"/>
          <w:szCs w:val="28"/>
        </w:rPr>
        <w:t>8</w:t>
      </w:r>
    </w:p>
    <w:p w:rsidR="00652B0E" w:rsidRDefault="001335F2">
      <w:pPr>
        <w:pStyle w:val="a7"/>
        <w:shd w:val="clear" w:color="auto" w:fill="FFFFFF"/>
        <w:spacing w:before="0" w:beforeAutospacing="0" w:after="252" w:afterAutospacing="0" w:line="315" w:lineRule="atLeast"/>
        <w:jc w:val="center"/>
        <w:rPr>
          <w:rFonts w:ascii="方正小标宋简体" w:eastAsia="方正小标宋简体" w:hAnsi="黑体" w:cstheme="minorBidi"/>
          <w:color w:val="000000"/>
          <w:kern w:val="2"/>
          <w:sz w:val="32"/>
          <w:szCs w:val="36"/>
        </w:rPr>
      </w:pPr>
      <w:r>
        <w:rPr>
          <w:rFonts w:ascii="方正小标宋简体" w:eastAsia="方正小标宋简体" w:hAnsi="黑体" w:cstheme="minorBidi" w:hint="eastAsia"/>
          <w:color w:val="000000"/>
          <w:kern w:val="2"/>
          <w:sz w:val="32"/>
          <w:szCs w:val="36"/>
        </w:rPr>
        <w:t>药品申报授权委托书</w:t>
      </w:r>
    </w:p>
    <w:p w:rsidR="00652B0E" w:rsidRDefault="00652B0E">
      <w:pPr>
        <w:pStyle w:val="a7"/>
        <w:shd w:val="clear" w:color="auto" w:fill="FFFFFF"/>
        <w:spacing w:before="0" w:beforeAutospacing="0" w:after="252" w:afterAutospacing="0" w:line="315" w:lineRule="atLeast"/>
        <w:jc w:val="center"/>
        <w:rPr>
          <w:rFonts w:ascii="方正小标宋简体" w:eastAsia="方正小标宋简体" w:hAnsi="黑体" w:cstheme="minorBidi"/>
          <w:color w:val="000000"/>
          <w:kern w:val="2"/>
          <w:sz w:val="32"/>
          <w:szCs w:val="36"/>
        </w:rPr>
      </w:pP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简阳市人民医院：</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roofErr w:type="gramStart"/>
      <w:r>
        <w:rPr>
          <w:rFonts w:asciiTheme="majorEastAsia" w:eastAsiaTheme="majorEastAsia" w:hAnsiTheme="majorEastAsia" w:cstheme="majorEastAsia" w:hint="eastAsia"/>
          <w:bCs/>
          <w:color w:val="333333"/>
          <w:sz w:val="22"/>
          <w:szCs w:val="24"/>
        </w:rPr>
        <w:t>兹授委托</w:t>
      </w:r>
      <w:proofErr w:type="gramEnd"/>
      <w:r>
        <w:rPr>
          <w:rFonts w:asciiTheme="majorEastAsia" w:eastAsiaTheme="majorEastAsia" w:hAnsiTheme="majorEastAsia" w:cstheme="majorEastAsia" w:hint="eastAsia"/>
          <w:bCs/>
          <w:color w:val="333333"/>
          <w:sz w:val="22"/>
          <w:szCs w:val="24"/>
        </w:rPr>
        <w:t xml:space="preserve">                        公司，负责我公司下列药品：委托申报药品通用名（商品名，规格）（如品种</w:t>
      </w:r>
      <w:proofErr w:type="gramStart"/>
      <w:r>
        <w:rPr>
          <w:rFonts w:asciiTheme="majorEastAsia" w:eastAsiaTheme="majorEastAsia" w:hAnsiTheme="majorEastAsia" w:cstheme="majorEastAsia" w:hint="eastAsia"/>
          <w:bCs/>
          <w:color w:val="333333"/>
          <w:sz w:val="22"/>
          <w:szCs w:val="24"/>
        </w:rPr>
        <w:t>较多请</w:t>
      </w:r>
      <w:proofErr w:type="gramEnd"/>
      <w:r>
        <w:rPr>
          <w:rFonts w:asciiTheme="majorEastAsia" w:eastAsiaTheme="majorEastAsia" w:hAnsiTheme="majorEastAsia" w:cstheme="majorEastAsia" w:hint="eastAsia"/>
          <w:bCs/>
          <w:color w:val="333333"/>
          <w:sz w:val="22"/>
          <w:szCs w:val="24"/>
        </w:rPr>
        <w:t>单独附表） 在贵院参加新药的申报、配送及相关事宜。</w:t>
      </w: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委托时间：    年   月   日至    年   月   日，在撤销授权的书面通知以前，本授权书一直有效。</w:t>
      </w:r>
    </w:p>
    <w:p w:rsidR="00652B0E" w:rsidRDefault="00652B0E">
      <w:pPr>
        <w:tabs>
          <w:tab w:val="left" w:pos="-105"/>
        </w:tabs>
        <w:spacing w:line="360" w:lineRule="auto"/>
        <w:rPr>
          <w:rFonts w:asciiTheme="majorEastAsia" w:eastAsiaTheme="majorEastAsia" w:hAnsiTheme="majorEastAsia" w:cstheme="majorEastAsia"/>
          <w:bCs/>
          <w:color w:val="333333"/>
          <w:sz w:val="22"/>
          <w:szCs w:val="24"/>
        </w:rPr>
      </w:pPr>
    </w:p>
    <w:p w:rsidR="00652B0E" w:rsidRDefault="00652B0E">
      <w:pPr>
        <w:tabs>
          <w:tab w:val="left" w:pos="-105"/>
        </w:tabs>
        <w:spacing w:line="360" w:lineRule="auto"/>
        <w:rPr>
          <w:rFonts w:asciiTheme="majorEastAsia" w:eastAsiaTheme="majorEastAsia" w:hAnsiTheme="majorEastAsia" w:cstheme="majorEastAsia"/>
          <w:bCs/>
          <w:color w:val="333333"/>
          <w:sz w:val="22"/>
          <w:szCs w:val="24"/>
        </w:rPr>
      </w:pP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生产企业（全国总代理）（公章）</w:t>
      </w: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签署日期：  年   月   日</w:t>
      </w:r>
    </w:p>
    <w:p w:rsidR="00652B0E" w:rsidRDefault="001335F2" w:rsidP="002452F0">
      <w:pPr>
        <w:spacing w:afterLines="100"/>
        <w:rPr>
          <w:rFonts w:ascii="仿宋" w:eastAsia="仿宋" w:hAnsi="仿宋" w:cs="黑体"/>
          <w:b/>
          <w:bCs/>
          <w:sz w:val="40"/>
          <w:szCs w:val="40"/>
        </w:rPr>
      </w:pPr>
      <w:r>
        <w:rPr>
          <w:rFonts w:ascii="仿宋" w:eastAsia="仿宋" w:hAnsi="仿宋" w:cs="Times New Roman" w:hint="eastAsia"/>
          <w:sz w:val="22"/>
        </w:rPr>
        <w:t xml:space="preserve"> </w:t>
      </w: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652B0E" w:rsidP="002452F0">
      <w:pPr>
        <w:spacing w:afterLines="100"/>
        <w:rPr>
          <w:rFonts w:ascii="仿宋" w:eastAsia="仿宋" w:hAnsi="仿宋" w:cs="黑体"/>
          <w:b/>
          <w:bCs/>
          <w:sz w:val="44"/>
          <w:szCs w:val="44"/>
        </w:rPr>
      </w:pPr>
    </w:p>
    <w:p w:rsidR="00652B0E" w:rsidRDefault="001335F2">
      <w:pPr>
        <w:spacing w:line="280" w:lineRule="exact"/>
        <w:jc w:val="left"/>
        <w:rPr>
          <w:rFonts w:ascii="黑体" w:eastAsia="黑体" w:hAnsi="黑体"/>
          <w:color w:val="333333"/>
          <w:sz w:val="28"/>
          <w:szCs w:val="28"/>
        </w:rPr>
      </w:pPr>
      <w:r>
        <w:rPr>
          <w:rFonts w:ascii="黑体" w:eastAsia="黑体" w:hAnsi="黑体" w:hint="eastAsia"/>
          <w:color w:val="333333"/>
          <w:sz w:val="28"/>
          <w:szCs w:val="28"/>
        </w:rPr>
        <w:lastRenderedPageBreak/>
        <w:t>附件</w:t>
      </w:r>
      <w:r>
        <w:rPr>
          <w:rFonts w:ascii="黑体" w:eastAsia="黑体" w:hAnsi="黑体"/>
          <w:color w:val="333333"/>
          <w:sz w:val="28"/>
          <w:szCs w:val="28"/>
        </w:rPr>
        <w:t>9</w:t>
      </w:r>
    </w:p>
    <w:p w:rsidR="00652B0E" w:rsidRDefault="001335F2">
      <w:pPr>
        <w:pStyle w:val="a7"/>
        <w:shd w:val="clear" w:color="auto" w:fill="FFFFFF"/>
        <w:spacing w:before="0" w:beforeAutospacing="0" w:after="252" w:afterAutospacing="0" w:line="315" w:lineRule="atLeast"/>
        <w:ind w:firstLine="420"/>
        <w:jc w:val="center"/>
        <w:rPr>
          <w:rFonts w:ascii="方正小标宋简体" w:eastAsia="方正小标宋简体" w:hAnsi="黑体" w:cstheme="minorBidi"/>
          <w:color w:val="000000"/>
          <w:kern w:val="2"/>
          <w:sz w:val="32"/>
          <w:szCs w:val="36"/>
        </w:rPr>
      </w:pPr>
      <w:r>
        <w:rPr>
          <w:rFonts w:ascii="方正小标宋简体" w:eastAsia="方正小标宋简体" w:hAnsi="黑体" w:cstheme="minorBidi" w:hint="eastAsia"/>
          <w:color w:val="000000"/>
          <w:kern w:val="2"/>
          <w:sz w:val="32"/>
          <w:szCs w:val="36"/>
        </w:rPr>
        <w:t>申报企业法人授权委托书</w:t>
      </w:r>
    </w:p>
    <w:p w:rsidR="00652B0E" w:rsidRDefault="00652B0E">
      <w:pPr>
        <w:tabs>
          <w:tab w:val="left" w:pos="567"/>
        </w:tabs>
        <w:spacing w:line="360" w:lineRule="auto"/>
        <w:rPr>
          <w:rFonts w:ascii="仿宋" w:eastAsia="仿宋" w:hAnsi="仿宋" w:cs="Times New Roman"/>
          <w:sz w:val="24"/>
          <w:szCs w:val="24"/>
        </w:rPr>
      </w:pPr>
    </w:p>
    <w:p w:rsidR="00652B0E" w:rsidRDefault="001335F2">
      <w:pPr>
        <w:tabs>
          <w:tab w:val="left" w:pos="-105"/>
        </w:tabs>
        <w:spacing w:line="360" w:lineRule="auto"/>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简阳市人民医院：</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兹授权         （身份证号</w:t>
      </w:r>
      <w:r>
        <w:rPr>
          <w:rFonts w:asciiTheme="majorEastAsia" w:eastAsiaTheme="majorEastAsia" w:hAnsiTheme="majorEastAsia" w:cstheme="majorEastAsia" w:hint="eastAsia"/>
          <w:bCs/>
          <w:color w:val="333333"/>
          <w:sz w:val="22"/>
          <w:szCs w:val="24"/>
          <w:u w:val="single"/>
        </w:rPr>
        <w:t xml:space="preserve">                  </w:t>
      </w:r>
      <w:r>
        <w:rPr>
          <w:rFonts w:asciiTheme="majorEastAsia" w:eastAsiaTheme="majorEastAsia" w:hAnsiTheme="majorEastAsia" w:cstheme="majorEastAsia" w:hint="eastAsia"/>
          <w:bCs/>
          <w:color w:val="333333"/>
          <w:sz w:val="22"/>
          <w:szCs w:val="24"/>
        </w:rPr>
        <w:t>，电话</w:t>
      </w:r>
      <w:r>
        <w:rPr>
          <w:rFonts w:asciiTheme="majorEastAsia" w:eastAsiaTheme="majorEastAsia" w:hAnsiTheme="majorEastAsia" w:cstheme="majorEastAsia" w:hint="eastAsia"/>
          <w:bCs/>
          <w:color w:val="333333"/>
          <w:sz w:val="22"/>
          <w:szCs w:val="24"/>
          <w:u w:val="single"/>
        </w:rPr>
        <w:t xml:space="preserve">            </w:t>
      </w:r>
      <w:r>
        <w:rPr>
          <w:rFonts w:asciiTheme="majorEastAsia" w:eastAsiaTheme="majorEastAsia" w:hAnsiTheme="majorEastAsia" w:cstheme="majorEastAsia" w:hint="eastAsia"/>
          <w:bCs/>
          <w:color w:val="333333"/>
          <w:sz w:val="22"/>
          <w:szCs w:val="24"/>
        </w:rPr>
        <w:t>）为我公司代理人，全权负责本企业此次在贵院的药品资料申报工作。本企业没有委托其他人员负责本工作，若有不实，被取消资格，本企业愿意承担由此导致的一切后果。</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委托时间：    年   月   日至    年   月   日</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在撤销授权的书面通知以前，本授权书一直有效。</w:t>
      </w: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申报企业名称（公章）：</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委托人签章：</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被委托人签名：</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签署日期：   年  月  日</w:t>
      </w:r>
    </w:p>
    <w:tbl>
      <w:tblPr>
        <w:tblStyle w:val="a8"/>
        <w:tblW w:w="8660" w:type="dxa"/>
        <w:tblLayout w:type="fixed"/>
        <w:tblLook w:val="04A0"/>
      </w:tblPr>
      <w:tblGrid>
        <w:gridCol w:w="8660"/>
      </w:tblGrid>
      <w:tr w:rsidR="00652B0E">
        <w:trPr>
          <w:trHeight w:val="5239"/>
        </w:trPr>
        <w:tc>
          <w:tcPr>
            <w:tcW w:w="8660" w:type="dxa"/>
          </w:tcPr>
          <w:p w:rsidR="00652B0E" w:rsidRDefault="001335F2">
            <w:pPr>
              <w:tabs>
                <w:tab w:val="left" w:pos="567"/>
              </w:tabs>
              <w:spacing w:line="360" w:lineRule="auto"/>
              <w:ind w:firstLineChars="236" w:firstLine="566"/>
              <w:rPr>
                <w:rFonts w:ascii="仿宋" w:eastAsia="仿宋" w:hAnsi="仿宋" w:cs="Times New Roman"/>
                <w:sz w:val="24"/>
                <w:szCs w:val="24"/>
              </w:rPr>
            </w:pPr>
            <w:r>
              <w:rPr>
                <w:rFonts w:ascii="仿宋" w:eastAsia="仿宋" w:hAnsi="仿宋" w:cs="Times New Roman" w:hint="eastAsia"/>
                <w:sz w:val="24"/>
                <w:szCs w:val="24"/>
              </w:rPr>
              <w:t xml:space="preserve">             </w:t>
            </w:r>
          </w:p>
          <w:p w:rsidR="00652B0E" w:rsidRDefault="00652B0E">
            <w:pPr>
              <w:tabs>
                <w:tab w:val="left" w:pos="567"/>
              </w:tabs>
              <w:spacing w:line="360" w:lineRule="auto"/>
              <w:ind w:firstLineChars="236" w:firstLine="566"/>
              <w:rPr>
                <w:rFonts w:ascii="仿宋" w:eastAsia="仿宋" w:hAnsi="仿宋" w:cs="Times New Roman"/>
                <w:sz w:val="24"/>
                <w:szCs w:val="24"/>
              </w:rPr>
            </w:pP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附：被委托人身份证复印件（正反面）</w:t>
            </w:r>
          </w:p>
          <w:p w:rsidR="00652B0E" w:rsidRDefault="00652B0E">
            <w:pPr>
              <w:tabs>
                <w:tab w:val="left" w:pos="567"/>
              </w:tabs>
              <w:spacing w:line="360" w:lineRule="auto"/>
              <w:rPr>
                <w:rFonts w:ascii="仿宋" w:eastAsia="仿宋" w:hAnsi="仿宋" w:cs="Times New Roman"/>
                <w:sz w:val="24"/>
                <w:szCs w:val="24"/>
              </w:rPr>
            </w:pPr>
          </w:p>
        </w:tc>
      </w:tr>
    </w:tbl>
    <w:p w:rsidR="00652B0E" w:rsidRDefault="00652B0E">
      <w:pPr>
        <w:tabs>
          <w:tab w:val="left" w:pos="567"/>
        </w:tabs>
        <w:spacing w:line="360" w:lineRule="auto"/>
        <w:ind w:firstLineChars="236" w:firstLine="566"/>
        <w:rPr>
          <w:rFonts w:ascii="仿宋" w:eastAsia="仿宋" w:hAnsi="仿宋" w:cs="Times New Roman"/>
          <w:sz w:val="24"/>
          <w:szCs w:val="24"/>
        </w:rPr>
      </w:pPr>
    </w:p>
    <w:p w:rsidR="00652B0E" w:rsidRDefault="00652B0E">
      <w:pPr>
        <w:spacing w:line="280" w:lineRule="exact"/>
        <w:jc w:val="left"/>
        <w:rPr>
          <w:rFonts w:ascii="黑体" w:eastAsia="黑体" w:hAnsi="黑体"/>
          <w:color w:val="333333"/>
          <w:sz w:val="28"/>
          <w:szCs w:val="28"/>
        </w:rPr>
      </w:pPr>
    </w:p>
    <w:p w:rsidR="00652B0E" w:rsidRDefault="00652B0E">
      <w:pPr>
        <w:spacing w:line="280" w:lineRule="exact"/>
        <w:jc w:val="left"/>
        <w:rPr>
          <w:rFonts w:ascii="黑体" w:eastAsia="黑体" w:hAnsi="黑体"/>
          <w:color w:val="333333"/>
          <w:sz w:val="28"/>
          <w:szCs w:val="28"/>
        </w:rPr>
      </w:pPr>
    </w:p>
    <w:p w:rsidR="00652B0E" w:rsidRDefault="00652B0E">
      <w:pPr>
        <w:spacing w:line="280" w:lineRule="exact"/>
        <w:jc w:val="left"/>
        <w:rPr>
          <w:rFonts w:ascii="黑体" w:eastAsia="黑体" w:hAnsi="黑体"/>
          <w:color w:val="333333"/>
          <w:sz w:val="28"/>
          <w:szCs w:val="28"/>
        </w:rPr>
      </w:pPr>
    </w:p>
    <w:p w:rsidR="00652B0E" w:rsidRDefault="00652B0E">
      <w:pPr>
        <w:spacing w:line="280" w:lineRule="exact"/>
        <w:jc w:val="left"/>
        <w:rPr>
          <w:rFonts w:ascii="黑体" w:eastAsia="黑体" w:hAnsi="黑体"/>
          <w:color w:val="333333"/>
          <w:sz w:val="28"/>
          <w:szCs w:val="28"/>
        </w:rPr>
      </w:pPr>
    </w:p>
    <w:p w:rsidR="00652B0E" w:rsidRDefault="00652B0E">
      <w:pPr>
        <w:spacing w:line="280" w:lineRule="exact"/>
        <w:jc w:val="left"/>
        <w:rPr>
          <w:rFonts w:ascii="黑体" w:eastAsia="黑体" w:hAnsi="黑体"/>
          <w:color w:val="333333"/>
          <w:sz w:val="28"/>
          <w:szCs w:val="28"/>
        </w:rPr>
      </w:pPr>
    </w:p>
    <w:p w:rsidR="00652B0E" w:rsidRDefault="001335F2">
      <w:pPr>
        <w:spacing w:line="280" w:lineRule="exact"/>
        <w:jc w:val="left"/>
        <w:rPr>
          <w:rFonts w:ascii="黑体" w:eastAsia="黑体" w:hAnsi="黑体"/>
          <w:color w:val="333333"/>
          <w:sz w:val="28"/>
          <w:szCs w:val="28"/>
        </w:rPr>
      </w:pPr>
      <w:r>
        <w:rPr>
          <w:rFonts w:ascii="黑体" w:eastAsia="黑体" w:hAnsi="黑体" w:hint="eastAsia"/>
          <w:color w:val="333333"/>
          <w:sz w:val="28"/>
          <w:szCs w:val="28"/>
        </w:rPr>
        <w:lastRenderedPageBreak/>
        <w:t>附件</w:t>
      </w:r>
      <w:r>
        <w:rPr>
          <w:rFonts w:ascii="黑体" w:eastAsia="黑体" w:hAnsi="黑体"/>
          <w:color w:val="333333"/>
          <w:sz w:val="28"/>
          <w:szCs w:val="28"/>
        </w:rPr>
        <w:t>10</w:t>
      </w:r>
    </w:p>
    <w:p w:rsidR="00652B0E" w:rsidRDefault="001335F2">
      <w:pPr>
        <w:pStyle w:val="a7"/>
        <w:shd w:val="clear" w:color="auto" w:fill="FFFFFF"/>
        <w:spacing w:before="0" w:beforeAutospacing="0" w:after="252" w:afterAutospacing="0" w:line="315" w:lineRule="atLeast"/>
        <w:jc w:val="center"/>
        <w:rPr>
          <w:rFonts w:ascii="方正小标宋简体" w:eastAsia="方正小标宋简体" w:hAnsi="黑体" w:cstheme="minorBidi"/>
          <w:color w:val="000000"/>
          <w:kern w:val="2"/>
          <w:sz w:val="32"/>
          <w:szCs w:val="36"/>
        </w:rPr>
      </w:pPr>
      <w:r>
        <w:rPr>
          <w:rFonts w:ascii="方正小标宋简体" w:eastAsia="方正小标宋简体" w:hAnsi="黑体" w:cstheme="minorBidi" w:hint="eastAsia"/>
          <w:color w:val="000000"/>
          <w:kern w:val="2"/>
          <w:sz w:val="32"/>
          <w:szCs w:val="36"/>
        </w:rPr>
        <w:t>“两票制”承诺书</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简阳市人民医院：</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为严格执行国务院</w:t>
      </w:r>
      <w:proofErr w:type="gramStart"/>
      <w:r>
        <w:rPr>
          <w:rFonts w:asciiTheme="majorEastAsia" w:eastAsiaTheme="majorEastAsia" w:hAnsiTheme="majorEastAsia" w:cstheme="majorEastAsia" w:hint="eastAsia"/>
          <w:bCs/>
          <w:color w:val="333333"/>
          <w:sz w:val="22"/>
          <w:szCs w:val="24"/>
        </w:rPr>
        <w:t>医</w:t>
      </w:r>
      <w:proofErr w:type="gramEnd"/>
      <w:r>
        <w:rPr>
          <w:rFonts w:asciiTheme="majorEastAsia" w:eastAsiaTheme="majorEastAsia" w:hAnsiTheme="majorEastAsia" w:cstheme="majorEastAsia" w:hint="eastAsia"/>
          <w:bCs/>
          <w:color w:val="333333"/>
          <w:sz w:val="22"/>
          <w:szCs w:val="24"/>
        </w:rPr>
        <w:t>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w:t>
      </w: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申报企业（公章）：</w:t>
      </w:r>
    </w:p>
    <w:p w:rsidR="00652B0E" w:rsidRDefault="001335F2">
      <w:pPr>
        <w:tabs>
          <w:tab w:val="left" w:pos="-105"/>
        </w:tabs>
        <w:spacing w:line="360" w:lineRule="auto"/>
        <w:ind w:firstLineChars="2000" w:firstLine="440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法定代表人（签章）：</w:t>
      </w:r>
    </w:p>
    <w:p w:rsidR="00652B0E" w:rsidRDefault="001335F2">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r>
        <w:rPr>
          <w:rFonts w:asciiTheme="majorEastAsia" w:eastAsiaTheme="majorEastAsia" w:hAnsiTheme="majorEastAsia" w:cstheme="majorEastAsia" w:hint="eastAsia"/>
          <w:bCs/>
          <w:color w:val="333333"/>
          <w:sz w:val="22"/>
          <w:szCs w:val="24"/>
        </w:rPr>
        <w:t xml:space="preserve">                                   签署日期：  年   月   日</w:t>
      </w:r>
    </w:p>
    <w:p w:rsidR="00652B0E" w:rsidRDefault="00652B0E">
      <w:pPr>
        <w:tabs>
          <w:tab w:val="left" w:pos="-105"/>
        </w:tabs>
        <w:spacing w:line="360" w:lineRule="auto"/>
        <w:ind w:firstLineChars="200" w:firstLine="440"/>
        <w:rPr>
          <w:rFonts w:asciiTheme="majorEastAsia" w:eastAsiaTheme="majorEastAsia" w:hAnsiTheme="majorEastAsia" w:cstheme="majorEastAsia"/>
          <w:bCs/>
          <w:color w:val="333333"/>
          <w:sz w:val="22"/>
          <w:szCs w:val="24"/>
        </w:rPr>
      </w:pPr>
    </w:p>
    <w:p w:rsidR="00652B0E" w:rsidRDefault="00652B0E">
      <w:pPr>
        <w:tabs>
          <w:tab w:val="left" w:pos="567"/>
        </w:tabs>
        <w:spacing w:line="360" w:lineRule="auto"/>
        <w:ind w:firstLineChars="200" w:firstLine="440"/>
        <w:rPr>
          <w:rFonts w:ascii="仿宋" w:eastAsia="仿宋" w:hAnsi="仿宋" w:cs="Times New Roman"/>
          <w:sz w:val="22"/>
        </w:rPr>
      </w:pPr>
    </w:p>
    <w:p w:rsidR="00652B0E" w:rsidRDefault="00652B0E">
      <w:pPr>
        <w:tabs>
          <w:tab w:val="left" w:pos="567"/>
        </w:tabs>
        <w:spacing w:line="360" w:lineRule="auto"/>
        <w:ind w:firstLineChars="200" w:firstLine="480"/>
        <w:rPr>
          <w:rFonts w:ascii="仿宋" w:eastAsia="仿宋" w:hAnsi="仿宋" w:cs="Times New Roman"/>
          <w:sz w:val="24"/>
          <w:szCs w:val="24"/>
        </w:rPr>
      </w:pPr>
    </w:p>
    <w:p w:rsidR="00652B0E" w:rsidRDefault="00652B0E">
      <w:pPr>
        <w:tabs>
          <w:tab w:val="left" w:pos="567"/>
        </w:tabs>
        <w:spacing w:line="360" w:lineRule="auto"/>
        <w:ind w:firstLineChars="200" w:firstLine="480"/>
        <w:rPr>
          <w:rFonts w:ascii="仿宋" w:eastAsia="仿宋" w:hAnsi="仿宋" w:cs="Times New Roman"/>
          <w:sz w:val="24"/>
          <w:szCs w:val="24"/>
        </w:rPr>
      </w:pPr>
    </w:p>
    <w:p w:rsidR="00652B0E" w:rsidRDefault="00652B0E">
      <w:pPr>
        <w:tabs>
          <w:tab w:val="left" w:pos="567"/>
        </w:tabs>
        <w:spacing w:line="360" w:lineRule="auto"/>
        <w:ind w:firstLineChars="200" w:firstLine="480"/>
        <w:rPr>
          <w:rFonts w:ascii="仿宋" w:eastAsia="仿宋" w:hAnsi="仿宋" w:cs="Times New Roman"/>
          <w:sz w:val="24"/>
          <w:szCs w:val="24"/>
        </w:rPr>
      </w:pPr>
    </w:p>
    <w:p w:rsidR="00652B0E" w:rsidRDefault="00652B0E">
      <w:pPr>
        <w:tabs>
          <w:tab w:val="left" w:pos="567"/>
        </w:tabs>
        <w:spacing w:line="360" w:lineRule="auto"/>
        <w:ind w:firstLineChars="200" w:firstLine="480"/>
        <w:rPr>
          <w:rFonts w:ascii="仿宋" w:eastAsia="仿宋" w:hAnsi="仿宋" w:cs="Times New Roman"/>
          <w:sz w:val="24"/>
          <w:szCs w:val="24"/>
        </w:rPr>
      </w:pPr>
    </w:p>
    <w:p w:rsidR="00652B0E" w:rsidRDefault="00652B0E">
      <w:pPr>
        <w:tabs>
          <w:tab w:val="left" w:pos="567"/>
        </w:tabs>
        <w:spacing w:line="360" w:lineRule="auto"/>
        <w:ind w:firstLineChars="200" w:firstLine="480"/>
        <w:rPr>
          <w:rFonts w:ascii="仿宋" w:eastAsia="仿宋" w:hAnsi="仿宋" w:cs="Times New Roman"/>
          <w:sz w:val="24"/>
          <w:szCs w:val="24"/>
        </w:rPr>
      </w:pPr>
    </w:p>
    <w:p w:rsidR="00652B0E" w:rsidRDefault="00652B0E">
      <w:pPr>
        <w:tabs>
          <w:tab w:val="left" w:pos="567"/>
        </w:tabs>
        <w:spacing w:line="360" w:lineRule="auto"/>
        <w:ind w:firstLineChars="200" w:firstLine="480"/>
        <w:rPr>
          <w:rFonts w:ascii="仿宋" w:eastAsia="仿宋" w:hAnsi="仿宋" w:cs="Times New Roman"/>
          <w:sz w:val="24"/>
          <w:szCs w:val="24"/>
        </w:rPr>
      </w:pPr>
    </w:p>
    <w:p w:rsidR="00652B0E" w:rsidRDefault="00652B0E">
      <w:pPr>
        <w:tabs>
          <w:tab w:val="left" w:pos="567"/>
        </w:tabs>
        <w:spacing w:line="360" w:lineRule="auto"/>
        <w:ind w:firstLineChars="200" w:firstLine="480"/>
        <w:rPr>
          <w:rFonts w:ascii="仿宋" w:eastAsia="仿宋" w:hAnsi="仿宋" w:cs="Times New Roman"/>
          <w:sz w:val="24"/>
          <w:szCs w:val="24"/>
        </w:rPr>
      </w:pPr>
    </w:p>
    <w:p w:rsidR="00652B0E" w:rsidRDefault="00652B0E">
      <w:pPr>
        <w:spacing w:line="280" w:lineRule="exact"/>
        <w:jc w:val="left"/>
        <w:rPr>
          <w:rFonts w:ascii="仿宋_GB2312" w:eastAsia="仿宋_GB2312" w:hAnsi="微软雅黑"/>
          <w:b/>
          <w:color w:val="333333"/>
          <w:sz w:val="32"/>
          <w:szCs w:val="32"/>
        </w:rPr>
        <w:sectPr w:rsidR="00652B0E">
          <w:footerReference w:type="default" r:id="rId7"/>
          <w:pgSz w:w="11906" w:h="16838"/>
          <w:pgMar w:top="1418" w:right="1474" w:bottom="1418" w:left="1588" w:header="851" w:footer="992" w:gutter="0"/>
          <w:cols w:space="425"/>
          <w:docGrid w:linePitch="312"/>
        </w:sectPr>
      </w:pPr>
    </w:p>
    <w:p w:rsidR="00652B0E" w:rsidRDefault="001335F2">
      <w:pPr>
        <w:spacing w:line="340" w:lineRule="exact"/>
        <w:jc w:val="left"/>
        <w:rPr>
          <w:rFonts w:ascii="黑体" w:eastAsia="黑体" w:hAnsi="黑体"/>
          <w:color w:val="333333"/>
          <w:sz w:val="28"/>
          <w:szCs w:val="28"/>
        </w:rPr>
      </w:pPr>
      <w:r>
        <w:rPr>
          <w:rFonts w:ascii="黑体" w:eastAsia="黑体" w:hAnsi="黑体" w:hint="eastAsia"/>
          <w:color w:val="333333"/>
          <w:sz w:val="24"/>
          <w:szCs w:val="24"/>
        </w:rPr>
        <w:lastRenderedPageBreak/>
        <w:t xml:space="preserve">附件11： </w:t>
      </w:r>
      <w:r>
        <w:rPr>
          <w:rFonts w:ascii="黑体" w:eastAsia="黑体" w:hAnsi="黑体" w:hint="eastAsia"/>
          <w:color w:val="333333"/>
          <w:sz w:val="28"/>
          <w:szCs w:val="28"/>
        </w:rPr>
        <w:t xml:space="preserve"> </w:t>
      </w:r>
    </w:p>
    <w:p w:rsidR="00652B0E" w:rsidRDefault="001335F2" w:rsidP="002452F0">
      <w:pPr>
        <w:spacing w:afterLines="100"/>
        <w:ind w:firstLineChars="800" w:firstLine="2560"/>
        <w:rPr>
          <w:rFonts w:ascii="方正小标宋简体" w:eastAsia="方正小标宋简体" w:hAnsi="仿宋" w:cs="黑体"/>
          <w:bCs/>
          <w:sz w:val="32"/>
          <w:szCs w:val="44"/>
        </w:rPr>
      </w:pPr>
      <w:r>
        <w:rPr>
          <w:rFonts w:ascii="方正小标宋简体" w:eastAsia="方正小标宋简体" w:hAnsi="仿宋" w:cs="黑体" w:hint="eastAsia"/>
          <w:bCs/>
          <w:sz w:val="32"/>
          <w:szCs w:val="44"/>
        </w:rPr>
        <w:t>药品价格申报表（按申报的品种汇总在一张表上）</w:t>
      </w:r>
    </w:p>
    <w:tbl>
      <w:tblPr>
        <w:tblW w:w="124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775"/>
        <w:gridCol w:w="812"/>
        <w:gridCol w:w="725"/>
        <w:gridCol w:w="838"/>
        <w:gridCol w:w="675"/>
        <w:gridCol w:w="662"/>
        <w:gridCol w:w="900"/>
        <w:gridCol w:w="787"/>
        <w:gridCol w:w="1242"/>
        <w:gridCol w:w="1059"/>
        <w:gridCol w:w="1058"/>
        <w:gridCol w:w="1050"/>
        <w:gridCol w:w="1050"/>
      </w:tblGrid>
      <w:tr w:rsidR="00652B0E">
        <w:trPr>
          <w:trHeight w:val="1073"/>
        </w:trPr>
        <w:tc>
          <w:tcPr>
            <w:tcW w:w="775" w:type="dxa"/>
            <w:vAlign w:val="center"/>
          </w:tcPr>
          <w:p w:rsidR="00652B0E" w:rsidRDefault="001335F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品种申报目录序号</w:t>
            </w:r>
          </w:p>
        </w:tc>
        <w:tc>
          <w:tcPr>
            <w:tcW w:w="775" w:type="dxa"/>
            <w:vAlign w:val="center"/>
          </w:tcPr>
          <w:p w:rsidR="00652B0E" w:rsidRDefault="001335F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药品名称</w:t>
            </w:r>
          </w:p>
        </w:tc>
        <w:tc>
          <w:tcPr>
            <w:tcW w:w="812" w:type="dxa"/>
            <w:vAlign w:val="center"/>
          </w:tcPr>
          <w:p w:rsidR="00652B0E" w:rsidRDefault="001335F2">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商品名</w:t>
            </w:r>
          </w:p>
        </w:tc>
        <w:tc>
          <w:tcPr>
            <w:tcW w:w="725" w:type="dxa"/>
            <w:vAlign w:val="center"/>
          </w:tcPr>
          <w:p w:rsidR="00652B0E" w:rsidRDefault="001335F2">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批准文号</w:t>
            </w:r>
          </w:p>
        </w:tc>
        <w:tc>
          <w:tcPr>
            <w:tcW w:w="838" w:type="dxa"/>
            <w:vAlign w:val="center"/>
          </w:tcPr>
          <w:p w:rsidR="00652B0E" w:rsidRDefault="001335F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药品本位码</w:t>
            </w:r>
          </w:p>
        </w:tc>
        <w:tc>
          <w:tcPr>
            <w:tcW w:w="675" w:type="dxa"/>
            <w:vAlign w:val="center"/>
          </w:tcPr>
          <w:p w:rsidR="00652B0E" w:rsidRDefault="001335F2">
            <w:pPr>
              <w:widowControl/>
              <w:ind w:rightChars="-51" w:right="-107"/>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剂型</w:t>
            </w:r>
          </w:p>
        </w:tc>
        <w:tc>
          <w:tcPr>
            <w:tcW w:w="662" w:type="dxa"/>
            <w:vAlign w:val="center"/>
          </w:tcPr>
          <w:p w:rsidR="00652B0E" w:rsidRDefault="001335F2">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规格</w:t>
            </w:r>
          </w:p>
        </w:tc>
        <w:tc>
          <w:tcPr>
            <w:tcW w:w="900" w:type="dxa"/>
            <w:vAlign w:val="center"/>
          </w:tcPr>
          <w:p w:rsidR="00652B0E" w:rsidRDefault="001335F2">
            <w:pPr>
              <w:widowControl/>
              <w:jc w:val="center"/>
              <w:rPr>
                <w:rFonts w:ascii="Times New Roman" w:eastAsia="宋体" w:hAnsi="Times New Roman" w:cs="Times New Roman"/>
                <w:b/>
                <w:bCs/>
                <w:color w:val="000000"/>
                <w:kern w:val="0"/>
                <w:sz w:val="20"/>
                <w:szCs w:val="20"/>
              </w:rPr>
            </w:pPr>
            <w:r>
              <w:rPr>
                <w:rFonts w:ascii="Times New Roman" w:eastAsia="宋体" w:hAnsi="Times New Roman" w:cs="Times New Roman" w:hint="eastAsia"/>
                <w:b/>
                <w:bCs/>
                <w:color w:val="000000"/>
                <w:kern w:val="0"/>
                <w:sz w:val="20"/>
                <w:szCs w:val="20"/>
              </w:rPr>
              <w:t>最小制剂单位</w:t>
            </w:r>
          </w:p>
        </w:tc>
        <w:tc>
          <w:tcPr>
            <w:tcW w:w="787" w:type="dxa"/>
            <w:vAlign w:val="center"/>
          </w:tcPr>
          <w:p w:rsidR="00652B0E" w:rsidRDefault="001335F2">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包装量</w:t>
            </w:r>
          </w:p>
        </w:tc>
        <w:tc>
          <w:tcPr>
            <w:tcW w:w="1242" w:type="dxa"/>
            <w:vAlign w:val="center"/>
          </w:tcPr>
          <w:p w:rsidR="00652B0E" w:rsidRDefault="001335F2">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生产企业</w:t>
            </w:r>
          </w:p>
        </w:tc>
        <w:tc>
          <w:tcPr>
            <w:tcW w:w="1059" w:type="dxa"/>
            <w:vAlign w:val="center"/>
          </w:tcPr>
          <w:p w:rsidR="00652B0E" w:rsidRDefault="001335F2">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挂网价格</w:t>
            </w:r>
            <w:r>
              <w:rPr>
                <w:rFonts w:ascii="Times New Roman" w:eastAsia="宋体" w:hAnsi="Times New Roman" w:cs="Times New Roman"/>
                <w:b/>
                <w:bCs/>
                <w:kern w:val="0"/>
                <w:sz w:val="20"/>
                <w:szCs w:val="20"/>
              </w:rPr>
              <w:t>(</w:t>
            </w:r>
            <w:r>
              <w:rPr>
                <w:rFonts w:ascii="Times New Roman" w:eastAsia="宋体" w:hAnsi="Times New Roman" w:cs="Times New Roman" w:hint="eastAsia"/>
                <w:b/>
                <w:bCs/>
                <w:kern w:val="0"/>
                <w:sz w:val="20"/>
                <w:szCs w:val="20"/>
              </w:rPr>
              <w:t>元</w:t>
            </w:r>
            <w:r>
              <w:rPr>
                <w:rFonts w:ascii="Times New Roman" w:eastAsia="宋体" w:hAnsi="Times New Roman" w:cs="Times New Roman"/>
                <w:b/>
                <w:bCs/>
                <w:kern w:val="0"/>
                <w:sz w:val="20"/>
                <w:szCs w:val="20"/>
              </w:rPr>
              <w:t>)</w:t>
            </w:r>
          </w:p>
        </w:tc>
        <w:tc>
          <w:tcPr>
            <w:tcW w:w="1058" w:type="dxa"/>
            <w:vAlign w:val="center"/>
          </w:tcPr>
          <w:p w:rsidR="00652B0E" w:rsidRDefault="001335F2">
            <w:pPr>
              <w:widowControl/>
              <w:jc w:val="center"/>
              <w:rPr>
                <w:rFonts w:ascii="Times New Roman" w:eastAsia="宋体" w:hAnsi="Times New Roman" w:cs="Times New Roman"/>
                <w:b/>
                <w:bCs/>
                <w:kern w:val="0"/>
                <w:sz w:val="20"/>
                <w:szCs w:val="20"/>
              </w:rPr>
            </w:pPr>
            <w:r>
              <w:rPr>
                <w:rFonts w:ascii="Times New Roman" w:eastAsia="宋体" w:hAnsi="Times New Roman" w:cs="Times New Roman" w:hint="eastAsia"/>
                <w:b/>
                <w:bCs/>
                <w:kern w:val="0"/>
                <w:sz w:val="20"/>
                <w:szCs w:val="20"/>
              </w:rPr>
              <w:t>采购类别</w:t>
            </w:r>
          </w:p>
        </w:tc>
        <w:tc>
          <w:tcPr>
            <w:tcW w:w="1050" w:type="dxa"/>
            <w:vAlign w:val="center"/>
          </w:tcPr>
          <w:p w:rsidR="00652B0E" w:rsidRDefault="001335F2">
            <w:pPr>
              <w:widowControl/>
              <w:tabs>
                <w:tab w:val="right" w:pos="2507"/>
              </w:tabs>
              <w:jc w:val="center"/>
              <w:rPr>
                <w:rFonts w:ascii="宋体" w:eastAsia="宋体" w:hAnsi="宋体" w:cs="宋体"/>
                <w:b/>
                <w:bCs/>
                <w:kern w:val="0"/>
                <w:sz w:val="20"/>
                <w:szCs w:val="20"/>
              </w:rPr>
            </w:pPr>
            <w:r>
              <w:rPr>
                <w:rFonts w:ascii="宋体" w:eastAsia="宋体" w:hAnsi="宋体" w:cs="宋体" w:hint="eastAsia"/>
                <w:b/>
                <w:bCs/>
                <w:kern w:val="0"/>
                <w:sz w:val="20"/>
                <w:szCs w:val="20"/>
              </w:rPr>
              <w:t>申报价格（元）</w:t>
            </w:r>
          </w:p>
        </w:tc>
        <w:tc>
          <w:tcPr>
            <w:tcW w:w="1050" w:type="dxa"/>
            <w:vAlign w:val="center"/>
          </w:tcPr>
          <w:p w:rsidR="00652B0E" w:rsidRDefault="001335F2">
            <w:pPr>
              <w:widowControl/>
              <w:tabs>
                <w:tab w:val="right" w:pos="2507"/>
              </w:tabs>
              <w:jc w:val="center"/>
              <w:rPr>
                <w:rFonts w:ascii="宋体" w:eastAsia="宋体" w:hAnsi="宋体" w:cs="宋体"/>
                <w:b/>
                <w:bCs/>
                <w:kern w:val="0"/>
                <w:sz w:val="20"/>
                <w:szCs w:val="20"/>
                <w:highlight w:val="yellow"/>
              </w:rPr>
            </w:pPr>
            <w:r>
              <w:rPr>
                <w:rFonts w:ascii="宋体" w:eastAsia="宋体" w:hAnsi="宋体" w:cs="宋体" w:hint="eastAsia"/>
                <w:b/>
                <w:bCs/>
                <w:kern w:val="0"/>
                <w:sz w:val="20"/>
                <w:szCs w:val="20"/>
                <w:highlight w:val="yellow"/>
              </w:rPr>
              <w:t>最小包装单位申报单价（元）</w:t>
            </w:r>
          </w:p>
        </w:tc>
      </w:tr>
      <w:tr w:rsidR="00652B0E">
        <w:trPr>
          <w:trHeight w:val="603"/>
        </w:trPr>
        <w:tc>
          <w:tcPr>
            <w:tcW w:w="775" w:type="dxa"/>
          </w:tcPr>
          <w:p w:rsidR="00652B0E" w:rsidRDefault="00652B0E">
            <w:pPr>
              <w:widowControl/>
              <w:jc w:val="center"/>
              <w:rPr>
                <w:rFonts w:ascii="Times New Roman" w:eastAsia="宋体" w:hAnsi="Times New Roman" w:cs="Times New Roman"/>
                <w:b/>
                <w:bCs/>
                <w:color w:val="FF0000"/>
                <w:kern w:val="0"/>
                <w:sz w:val="24"/>
                <w:szCs w:val="24"/>
              </w:rPr>
            </w:pPr>
          </w:p>
        </w:tc>
        <w:tc>
          <w:tcPr>
            <w:tcW w:w="775" w:type="dxa"/>
          </w:tcPr>
          <w:p w:rsidR="00652B0E" w:rsidRDefault="00652B0E">
            <w:pPr>
              <w:widowControl/>
              <w:jc w:val="center"/>
              <w:rPr>
                <w:rFonts w:ascii="Times New Roman" w:eastAsia="宋体" w:hAnsi="Times New Roman" w:cs="Times New Roman"/>
                <w:b/>
                <w:bCs/>
                <w:color w:val="FF0000"/>
                <w:kern w:val="0"/>
                <w:sz w:val="24"/>
                <w:szCs w:val="24"/>
              </w:rPr>
            </w:pPr>
          </w:p>
        </w:tc>
        <w:tc>
          <w:tcPr>
            <w:tcW w:w="812" w:type="dxa"/>
          </w:tcPr>
          <w:p w:rsidR="00652B0E" w:rsidRDefault="00652B0E">
            <w:pPr>
              <w:widowControl/>
              <w:jc w:val="center"/>
              <w:rPr>
                <w:rFonts w:ascii="Times New Roman" w:eastAsia="宋体" w:hAnsi="Times New Roman" w:cs="Times New Roman"/>
                <w:b/>
                <w:bCs/>
                <w:color w:val="FF0000"/>
                <w:kern w:val="0"/>
                <w:sz w:val="24"/>
                <w:szCs w:val="24"/>
              </w:rPr>
            </w:pPr>
          </w:p>
        </w:tc>
        <w:tc>
          <w:tcPr>
            <w:tcW w:w="725" w:type="dxa"/>
          </w:tcPr>
          <w:p w:rsidR="00652B0E" w:rsidRDefault="00652B0E">
            <w:pPr>
              <w:widowControl/>
              <w:jc w:val="center"/>
              <w:rPr>
                <w:rFonts w:ascii="Times New Roman" w:eastAsia="宋体" w:hAnsi="Times New Roman" w:cs="Times New Roman"/>
                <w:b/>
                <w:bCs/>
                <w:color w:val="FF0000"/>
                <w:kern w:val="0"/>
                <w:sz w:val="24"/>
                <w:szCs w:val="24"/>
              </w:rPr>
            </w:pPr>
          </w:p>
        </w:tc>
        <w:tc>
          <w:tcPr>
            <w:tcW w:w="838" w:type="dxa"/>
          </w:tcPr>
          <w:p w:rsidR="00652B0E" w:rsidRDefault="00652B0E">
            <w:pPr>
              <w:widowControl/>
              <w:jc w:val="center"/>
              <w:rPr>
                <w:rFonts w:ascii="Times New Roman" w:eastAsia="宋体" w:hAnsi="Times New Roman" w:cs="Times New Roman"/>
                <w:b/>
                <w:bCs/>
                <w:color w:val="FF0000"/>
                <w:kern w:val="0"/>
                <w:sz w:val="24"/>
                <w:szCs w:val="24"/>
              </w:rPr>
            </w:pPr>
          </w:p>
        </w:tc>
        <w:tc>
          <w:tcPr>
            <w:tcW w:w="675" w:type="dxa"/>
          </w:tcPr>
          <w:p w:rsidR="00652B0E" w:rsidRDefault="00652B0E">
            <w:pPr>
              <w:widowControl/>
              <w:jc w:val="center"/>
              <w:rPr>
                <w:rFonts w:ascii="宋体" w:eastAsia="宋体" w:hAnsi="宋体" w:cs="宋体"/>
                <w:b/>
                <w:bCs/>
                <w:color w:val="FF0000"/>
                <w:kern w:val="0"/>
                <w:sz w:val="24"/>
                <w:szCs w:val="24"/>
              </w:rPr>
            </w:pPr>
          </w:p>
        </w:tc>
        <w:tc>
          <w:tcPr>
            <w:tcW w:w="662" w:type="dxa"/>
          </w:tcPr>
          <w:p w:rsidR="00652B0E" w:rsidRDefault="00652B0E">
            <w:pPr>
              <w:widowControl/>
              <w:jc w:val="center"/>
              <w:rPr>
                <w:rFonts w:ascii="宋体" w:eastAsia="宋体" w:hAnsi="宋体" w:cs="宋体"/>
                <w:b/>
                <w:bCs/>
                <w:color w:val="FF0000"/>
                <w:kern w:val="0"/>
                <w:sz w:val="24"/>
                <w:szCs w:val="24"/>
              </w:rPr>
            </w:pPr>
          </w:p>
        </w:tc>
        <w:tc>
          <w:tcPr>
            <w:tcW w:w="900" w:type="dxa"/>
          </w:tcPr>
          <w:p w:rsidR="00652B0E" w:rsidRDefault="00652B0E">
            <w:pPr>
              <w:widowControl/>
              <w:jc w:val="center"/>
              <w:rPr>
                <w:rFonts w:ascii="宋体" w:eastAsia="宋体" w:hAnsi="宋体" w:cs="宋体"/>
                <w:b/>
                <w:bCs/>
                <w:color w:val="FF0000"/>
                <w:kern w:val="0"/>
                <w:sz w:val="24"/>
                <w:szCs w:val="24"/>
              </w:rPr>
            </w:pPr>
          </w:p>
        </w:tc>
        <w:tc>
          <w:tcPr>
            <w:tcW w:w="787" w:type="dxa"/>
          </w:tcPr>
          <w:p w:rsidR="00652B0E" w:rsidRDefault="00652B0E">
            <w:pPr>
              <w:widowControl/>
              <w:jc w:val="center"/>
              <w:rPr>
                <w:rFonts w:ascii="Times New Roman" w:eastAsia="宋体" w:hAnsi="Times New Roman" w:cs="Times New Roman"/>
                <w:b/>
                <w:bCs/>
                <w:color w:val="FF0000"/>
                <w:kern w:val="0"/>
                <w:sz w:val="24"/>
                <w:szCs w:val="24"/>
              </w:rPr>
            </w:pPr>
          </w:p>
        </w:tc>
        <w:tc>
          <w:tcPr>
            <w:tcW w:w="1242"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9"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8"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0"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0" w:type="dxa"/>
          </w:tcPr>
          <w:p w:rsidR="00652B0E" w:rsidRDefault="00652B0E">
            <w:pPr>
              <w:widowControl/>
              <w:jc w:val="center"/>
              <w:rPr>
                <w:rFonts w:ascii="Times New Roman" w:eastAsia="宋体" w:hAnsi="Times New Roman" w:cs="Times New Roman"/>
                <w:b/>
                <w:bCs/>
                <w:color w:val="FF0000"/>
                <w:kern w:val="0"/>
                <w:sz w:val="24"/>
                <w:szCs w:val="24"/>
              </w:rPr>
            </w:pPr>
          </w:p>
        </w:tc>
      </w:tr>
      <w:tr w:rsidR="00652B0E">
        <w:trPr>
          <w:trHeight w:val="426"/>
        </w:trPr>
        <w:tc>
          <w:tcPr>
            <w:tcW w:w="775" w:type="dxa"/>
          </w:tcPr>
          <w:p w:rsidR="00652B0E" w:rsidRDefault="00652B0E">
            <w:pPr>
              <w:widowControl/>
              <w:jc w:val="center"/>
              <w:rPr>
                <w:rFonts w:ascii="Times New Roman" w:eastAsia="宋体" w:hAnsi="Times New Roman" w:cs="Times New Roman"/>
                <w:b/>
                <w:bCs/>
                <w:color w:val="FF0000"/>
                <w:kern w:val="0"/>
                <w:sz w:val="24"/>
                <w:szCs w:val="24"/>
              </w:rPr>
            </w:pPr>
          </w:p>
        </w:tc>
        <w:tc>
          <w:tcPr>
            <w:tcW w:w="775" w:type="dxa"/>
          </w:tcPr>
          <w:p w:rsidR="00652B0E" w:rsidRDefault="00652B0E">
            <w:pPr>
              <w:widowControl/>
              <w:jc w:val="center"/>
              <w:rPr>
                <w:rFonts w:ascii="Times New Roman" w:eastAsia="宋体" w:hAnsi="Times New Roman" w:cs="Times New Roman"/>
                <w:b/>
                <w:bCs/>
                <w:color w:val="FF0000"/>
                <w:kern w:val="0"/>
                <w:sz w:val="24"/>
                <w:szCs w:val="24"/>
              </w:rPr>
            </w:pPr>
          </w:p>
        </w:tc>
        <w:tc>
          <w:tcPr>
            <w:tcW w:w="812" w:type="dxa"/>
          </w:tcPr>
          <w:p w:rsidR="00652B0E" w:rsidRDefault="00652B0E">
            <w:pPr>
              <w:widowControl/>
              <w:jc w:val="center"/>
              <w:rPr>
                <w:rFonts w:ascii="Times New Roman" w:eastAsia="宋体" w:hAnsi="Times New Roman" w:cs="Times New Roman"/>
                <w:b/>
                <w:bCs/>
                <w:color w:val="FF0000"/>
                <w:kern w:val="0"/>
                <w:sz w:val="24"/>
                <w:szCs w:val="24"/>
              </w:rPr>
            </w:pPr>
          </w:p>
        </w:tc>
        <w:tc>
          <w:tcPr>
            <w:tcW w:w="725" w:type="dxa"/>
          </w:tcPr>
          <w:p w:rsidR="00652B0E" w:rsidRDefault="00652B0E">
            <w:pPr>
              <w:widowControl/>
              <w:jc w:val="center"/>
              <w:rPr>
                <w:rFonts w:ascii="Times New Roman" w:eastAsia="宋体" w:hAnsi="Times New Roman" w:cs="Times New Roman"/>
                <w:b/>
                <w:bCs/>
                <w:color w:val="FF0000"/>
                <w:kern w:val="0"/>
                <w:sz w:val="24"/>
                <w:szCs w:val="24"/>
              </w:rPr>
            </w:pPr>
          </w:p>
        </w:tc>
        <w:tc>
          <w:tcPr>
            <w:tcW w:w="838" w:type="dxa"/>
          </w:tcPr>
          <w:p w:rsidR="00652B0E" w:rsidRDefault="00652B0E">
            <w:pPr>
              <w:widowControl/>
              <w:jc w:val="center"/>
              <w:rPr>
                <w:rFonts w:ascii="Times New Roman" w:eastAsia="宋体" w:hAnsi="Times New Roman" w:cs="Times New Roman"/>
                <w:b/>
                <w:bCs/>
                <w:color w:val="FF0000"/>
                <w:kern w:val="0"/>
                <w:sz w:val="24"/>
                <w:szCs w:val="24"/>
              </w:rPr>
            </w:pPr>
          </w:p>
        </w:tc>
        <w:tc>
          <w:tcPr>
            <w:tcW w:w="675" w:type="dxa"/>
          </w:tcPr>
          <w:p w:rsidR="00652B0E" w:rsidRDefault="00652B0E">
            <w:pPr>
              <w:widowControl/>
              <w:jc w:val="center"/>
              <w:rPr>
                <w:rFonts w:ascii="宋体" w:eastAsia="宋体" w:hAnsi="宋体" w:cs="宋体"/>
                <w:b/>
                <w:bCs/>
                <w:color w:val="FF0000"/>
                <w:kern w:val="0"/>
                <w:sz w:val="24"/>
                <w:szCs w:val="24"/>
              </w:rPr>
            </w:pPr>
          </w:p>
        </w:tc>
        <w:tc>
          <w:tcPr>
            <w:tcW w:w="662" w:type="dxa"/>
          </w:tcPr>
          <w:p w:rsidR="00652B0E" w:rsidRDefault="00652B0E">
            <w:pPr>
              <w:widowControl/>
              <w:jc w:val="center"/>
              <w:rPr>
                <w:rFonts w:ascii="宋体" w:eastAsia="宋体" w:hAnsi="宋体" w:cs="宋体"/>
                <w:b/>
                <w:bCs/>
                <w:color w:val="FF0000"/>
                <w:kern w:val="0"/>
                <w:sz w:val="24"/>
                <w:szCs w:val="24"/>
              </w:rPr>
            </w:pPr>
          </w:p>
        </w:tc>
        <w:tc>
          <w:tcPr>
            <w:tcW w:w="900" w:type="dxa"/>
          </w:tcPr>
          <w:p w:rsidR="00652B0E" w:rsidRDefault="00652B0E">
            <w:pPr>
              <w:widowControl/>
              <w:jc w:val="center"/>
              <w:rPr>
                <w:rFonts w:ascii="宋体" w:eastAsia="宋体" w:hAnsi="宋体" w:cs="宋体"/>
                <w:b/>
                <w:bCs/>
                <w:color w:val="FF0000"/>
                <w:kern w:val="0"/>
                <w:sz w:val="24"/>
                <w:szCs w:val="24"/>
              </w:rPr>
            </w:pPr>
          </w:p>
        </w:tc>
        <w:tc>
          <w:tcPr>
            <w:tcW w:w="787" w:type="dxa"/>
          </w:tcPr>
          <w:p w:rsidR="00652B0E" w:rsidRDefault="00652B0E">
            <w:pPr>
              <w:widowControl/>
              <w:jc w:val="center"/>
              <w:rPr>
                <w:rFonts w:ascii="Times New Roman" w:eastAsia="宋体" w:hAnsi="Times New Roman" w:cs="Times New Roman"/>
                <w:b/>
                <w:bCs/>
                <w:color w:val="FF0000"/>
                <w:kern w:val="0"/>
                <w:sz w:val="24"/>
                <w:szCs w:val="24"/>
              </w:rPr>
            </w:pPr>
          </w:p>
        </w:tc>
        <w:tc>
          <w:tcPr>
            <w:tcW w:w="1242"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9"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8"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0"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0" w:type="dxa"/>
          </w:tcPr>
          <w:p w:rsidR="00652B0E" w:rsidRDefault="00652B0E">
            <w:pPr>
              <w:widowControl/>
              <w:jc w:val="center"/>
              <w:rPr>
                <w:rFonts w:ascii="Times New Roman" w:eastAsia="宋体" w:hAnsi="Times New Roman" w:cs="Times New Roman"/>
                <w:b/>
                <w:bCs/>
                <w:color w:val="FF0000"/>
                <w:kern w:val="0"/>
                <w:sz w:val="24"/>
                <w:szCs w:val="24"/>
              </w:rPr>
            </w:pPr>
          </w:p>
        </w:tc>
      </w:tr>
      <w:tr w:rsidR="00652B0E">
        <w:trPr>
          <w:trHeight w:val="603"/>
        </w:trPr>
        <w:tc>
          <w:tcPr>
            <w:tcW w:w="775" w:type="dxa"/>
          </w:tcPr>
          <w:p w:rsidR="00652B0E" w:rsidRDefault="00652B0E">
            <w:pPr>
              <w:widowControl/>
              <w:jc w:val="center"/>
              <w:rPr>
                <w:rFonts w:ascii="Times New Roman" w:eastAsia="宋体" w:hAnsi="Times New Roman" w:cs="Times New Roman"/>
                <w:b/>
                <w:bCs/>
                <w:color w:val="FF0000"/>
                <w:kern w:val="0"/>
                <w:sz w:val="24"/>
                <w:szCs w:val="24"/>
              </w:rPr>
            </w:pPr>
          </w:p>
        </w:tc>
        <w:tc>
          <w:tcPr>
            <w:tcW w:w="775"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812"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725"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838"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675" w:type="dxa"/>
          </w:tcPr>
          <w:p w:rsidR="00652B0E" w:rsidRDefault="001335F2">
            <w:pPr>
              <w:widowControl/>
              <w:jc w:val="center"/>
              <w:rPr>
                <w:rFonts w:ascii="宋体" w:eastAsia="宋体" w:hAnsi="宋体" w:cs="宋体"/>
                <w:b/>
                <w:bCs/>
                <w:color w:val="FF0000"/>
                <w:kern w:val="0"/>
                <w:sz w:val="24"/>
                <w:szCs w:val="24"/>
              </w:rPr>
            </w:pPr>
            <w:r>
              <w:rPr>
                <w:rFonts w:ascii="宋体" w:eastAsia="宋体" w:hAnsi="宋体" w:cs="宋体" w:hint="eastAsia"/>
                <w:b/>
                <w:bCs/>
                <w:color w:val="FF0000"/>
                <w:kern w:val="0"/>
                <w:sz w:val="24"/>
                <w:szCs w:val="24"/>
              </w:rPr>
              <w:t xml:space="preserve">　</w:t>
            </w:r>
          </w:p>
        </w:tc>
        <w:tc>
          <w:tcPr>
            <w:tcW w:w="662" w:type="dxa"/>
          </w:tcPr>
          <w:p w:rsidR="00652B0E" w:rsidRDefault="001335F2">
            <w:pPr>
              <w:widowControl/>
              <w:jc w:val="center"/>
              <w:rPr>
                <w:rFonts w:ascii="宋体" w:eastAsia="宋体" w:hAnsi="宋体" w:cs="宋体"/>
                <w:b/>
                <w:bCs/>
                <w:color w:val="FF0000"/>
                <w:kern w:val="0"/>
                <w:sz w:val="24"/>
                <w:szCs w:val="24"/>
              </w:rPr>
            </w:pPr>
            <w:r>
              <w:rPr>
                <w:rFonts w:ascii="宋体" w:eastAsia="宋体" w:hAnsi="宋体" w:cs="宋体" w:hint="eastAsia"/>
                <w:b/>
                <w:bCs/>
                <w:color w:val="FF0000"/>
                <w:kern w:val="0"/>
                <w:sz w:val="24"/>
                <w:szCs w:val="24"/>
              </w:rPr>
              <w:t xml:space="preserve">　</w:t>
            </w:r>
          </w:p>
        </w:tc>
        <w:tc>
          <w:tcPr>
            <w:tcW w:w="900" w:type="dxa"/>
          </w:tcPr>
          <w:p w:rsidR="00652B0E" w:rsidRDefault="001335F2">
            <w:pPr>
              <w:widowControl/>
              <w:jc w:val="center"/>
              <w:rPr>
                <w:rFonts w:ascii="宋体" w:eastAsia="宋体" w:hAnsi="宋体" w:cs="宋体"/>
                <w:b/>
                <w:bCs/>
                <w:color w:val="FF0000"/>
                <w:kern w:val="0"/>
                <w:sz w:val="24"/>
                <w:szCs w:val="24"/>
              </w:rPr>
            </w:pPr>
            <w:r>
              <w:rPr>
                <w:rFonts w:ascii="宋体" w:eastAsia="宋体" w:hAnsi="宋体" w:cs="宋体" w:hint="eastAsia"/>
                <w:b/>
                <w:bCs/>
                <w:color w:val="FF0000"/>
                <w:kern w:val="0"/>
                <w:sz w:val="24"/>
                <w:szCs w:val="24"/>
              </w:rPr>
              <w:t xml:space="preserve">　</w:t>
            </w:r>
          </w:p>
        </w:tc>
        <w:tc>
          <w:tcPr>
            <w:tcW w:w="787"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1242"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1059"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1058"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1050" w:type="dxa"/>
          </w:tcPr>
          <w:p w:rsidR="00652B0E" w:rsidRDefault="001335F2">
            <w:pPr>
              <w:widowControl/>
              <w:jc w:val="center"/>
              <w:rPr>
                <w:rFonts w:ascii="Times New Roman" w:eastAsia="宋体" w:hAnsi="Times New Roman" w:cs="Times New Roman"/>
                <w:b/>
                <w:bCs/>
                <w:color w:val="FF0000"/>
                <w:kern w:val="0"/>
                <w:sz w:val="24"/>
                <w:szCs w:val="24"/>
              </w:rPr>
            </w:pPr>
            <w:r>
              <w:rPr>
                <w:rFonts w:ascii="Times New Roman" w:eastAsia="宋体" w:hAnsi="Times New Roman" w:cs="Times New Roman" w:hint="eastAsia"/>
                <w:b/>
                <w:bCs/>
                <w:color w:val="FF0000"/>
                <w:kern w:val="0"/>
                <w:sz w:val="24"/>
                <w:szCs w:val="24"/>
              </w:rPr>
              <w:t xml:space="preserve">　</w:t>
            </w:r>
          </w:p>
        </w:tc>
        <w:tc>
          <w:tcPr>
            <w:tcW w:w="1050" w:type="dxa"/>
          </w:tcPr>
          <w:p w:rsidR="00652B0E" w:rsidRDefault="00652B0E">
            <w:pPr>
              <w:widowControl/>
              <w:jc w:val="center"/>
              <w:rPr>
                <w:rFonts w:ascii="Times New Roman" w:eastAsia="宋体" w:hAnsi="Times New Roman" w:cs="Times New Roman"/>
                <w:b/>
                <w:bCs/>
                <w:color w:val="FF0000"/>
                <w:kern w:val="0"/>
                <w:sz w:val="24"/>
                <w:szCs w:val="24"/>
              </w:rPr>
            </w:pPr>
          </w:p>
        </w:tc>
      </w:tr>
      <w:tr w:rsidR="00652B0E">
        <w:trPr>
          <w:trHeight w:val="603"/>
        </w:trPr>
        <w:tc>
          <w:tcPr>
            <w:tcW w:w="775" w:type="dxa"/>
          </w:tcPr>
          <w:p w:rsidR="00652B0E" w:rsidRDefault="00652B0E">
            <w:pPr>
              <w:widowControl/>
              <w:jc w:val="center"/>
              <w:rPr>
                <w:rFonts w:ascii="Times New Roman" w:eastAsia="宋体" w:hAnsi="Times New Roman" w:cs="Times New Roman"/>
                <w:b/>
                <w:bCs/>
                <w:color w:val="FF0000"/>
                <w:kern w:val="0"/>
                <w:sz w:val="24"/>
                <w:szCs w:val="24"/>
              </w:rPr>
            </w:pPr>
          </w:p>
        </w:tc>
        <w:tc>
          <w:tcPr>
            <w:tcW w:w="775" w:type="dxa"/>
          </w:tcPr>
          <w:p w:rsidR="00652B0E" w:rsidRDefault="00652B0E">
            <w:pPr>
              <w:widowControl/>
              <w:jc w:val="center"/>
              <w:rPr>
                <w:rFonts w:ascii="Times New Roman" w:eastAsia="宋体" w:hAnsi="Times New Roman" w:cs="Times New Roman"/>
                <w:b/>
                <w:bCs/>
                <w:color w:val="FF0000"/>
                <w:kern w:val="0"/>
                <w:sz w:val="24"/>
                <w:szCs w:val="24"/>
              </w:rPr>
            </w:pPr>
          </w:p>
        </w:tc>
        <w:tc>
          <w:tcPr>
            <w:tcW w:w="812" w:type="dxa"/>
          </w:tcPr>
          <w:p w:rsidR="00652B0E" w:rsidRDefault="00652B0E">
            <w:pPr>
              <w:widowControl/>
              <w:jc w:val="center"/>
              <w:rPr>
                <w:rFonts w:ascii="Times New Roman" w:eastAsia="宋体" w:hAnsi="Times New Roman" w:cs="Times New Roman"/>
                <w:b/>
                <w:bCs/>
                <w:color w:val="FF0000"/>
                <w:kern w:val="0"/>
                <w:sz w:val="24"/>
                <w:szCs w:val="24"/>
              </w:rPr>
            </w:pPr>
          </w:p>
        </w:tc>
        <w:tc>
          <w:tcPr>
            <w:tcW w:w="725" w:type="dxa"/>
          </w:tcPr>
          <w:p w:rsidR="00652B0E" w:rsidRDefault="00652B0E">
            <w:pPr>
              <w:widowControl/>
              <w:jc w:val="center"/>
              <w:rPr>
                <w:rFonts w:ascii="Times New Roman" w:eastAsia="宋体" w:hAnsi="Times New Roman" w:cs="Times New Roman"/>
                <w:b/>
                <w:bCs/>
                <w:color w:val="FF0000"/>
                <w:kern w:val="0"/>
                <w:sz w:val="24"/>
                <w:szCs w:val="24"/>
              </w:rPr>
            </w:pPr>
          </w:p>
        </w:tc>
        <w:tc>
          <w:tcPr>
            <w:tcW w:w="838" w:type="dxa"/>
          </w:tcPr>
          <w:p w:rsidR="00652B0E" w:rsidRDefault="00652B0E">
            <w:pPr>
              <w:widowControl/>
              <w:jc w:val="center"/>
              <w:rPr>
                <w:rFonts w:ascii="Times New Roman" w:eastAsia="宋体" w:hAnsi="Times New Roman" w:cs="Times New Roman"/>
                <w:b/>
                <w:bCs/>
                <w:color w:val="FF0000"/>
                <w:kern w:val="0"/>
                <w:sz w:val="24"/>
                <w:szCs w:val="24"/>
              </w:rPr>
            </w:pPr>
          </w:p>
        </w:tc>
        <w:tc>
          <w:tcPr>
            <w:tcW w:w="675" w:type="dxa"/>
          </w:tcPr>
          <w:p w:rsidR="00652B0E" w:rsidRDefault="00652B0E">
            <w:pPr>
              <w:widowControl/>
              <w:jc w:val="center"/>
              <w:rPr>
                <w:rFonts w:ascii="宋体" w:eastAsia="宋体" w:hAnsi="宋体" w:cs="宋体"/>
                <w:b/>
                <w:bCs/>
                <w:color w:val="FF0000"/>
                <w:kern w:val="0"/>
                <w:sz w:val="24"/>
                <w:szCs w:val="24"/>
              </w:rPr>
            </w:pPr>
          </w:p>
        </w:tc>
        <w:tc>
          <w:tcPr>
            <w:tcW w:w="662" w:type="dxa"/>
          </w:tcPr>
          <w:p w:rsidR="00652B0E" w:rsidRDefault="00652B0E">
            <w:pPr>
              <w:widowControl/>
              <w:jc w:val="center"/>
              <w:rPr>
                <w:rFonts w:ascii="宋体" w:eastAsia="宋体" w:hAnsi="宋体" w:cs="宋体"/>
                <w:b/>
                <w:bCs/>
                <w:color w:val="FF0000"/>
                <w:kern w:val="0"/>
                <w:sz w:val="24"/>
                <w:szCs w:val="24"/>
              </w:rPr>
            </w:pPr>
          </w:p>
        </w:tc>
        <w:tc>
          <w:tcPr>
            <w:tcW w:w="900" w:type="dxa"/>
          </w:tcPr>
          <w:p w:rsidR="00652B0E" w:rsidRDefault="00652B0E">
            <w:pPr>
              <w:widowControl/>
              <w:jc w:val="center"/>
              <w:rPr>
                <w:rFonts w:ascii="宋体" w:eastAsia="宋体" w:hAnsi="宋体" w:cs="宋体"/>
                <w:b/>
                <w:bCs/>
                <w:color w:val="FF0000"/>
                <w:kern w:val="0"/>
                <w:sz w:val="24"/>
                <w:szCs w:val="24"/>
              </w:rPr>
            </w:pPr>
          </w:p>
        </w:tc>
        <w:tc>
          <w:tcPr>
            <w:tcW w:w="787" w:type="dxa"/>
          </w:tcPr>
          <w:p w:rsidR="00652B0E" w:rsidRDefault="00652B0E">
            <w:pPr>
              <w:widowControl/>
              <w:jc w:val="center"/>
              <w:rPr>
                <w:rFonts w:ascii="Times New Roman" w:eastAsia="宋体" w:hAnsi="Times New Roman" w:cs="Times New Roman"/>
                <w:b/>
                <w:bCs/>
                <w:color w:val="FF0000"/>
                <w:kern w:val="0"/>
                <w:sz w:val="24"/>
                <w:szCs w:val="24"/>
              </w:rPr>
            </w:pPr>
          </w:p>
        </w:tc>
        <w:tc>
          <w:tcPr>
            <w:tcW w:w="1242"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9"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8"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0" w:type="dxa"/>
          </w:tcPr>
          <w:p w:rsidR="00652B0E" w:rsidRDefault="00652B0E">
            <w:pPr>
              <w:widowControl/>
              <w:jc w:val="center"/>
              <w:rPr>
                <w:rFonts w:ascii="Times New Roman" w:eastAsia="宋体" w:hAnsi="Times New Roman" w:cs="Times New Roman"/>
                <w:b/>
                <w:bCs/>
                <w:color w:val="FF0000"/>
                <w:kern w:val="0"/>
                <w:sz w:val="24"/>
                <w:szCs w:val="24"/>
              </w:rPr>
            </w:pPr>
          </w:p>
        </w:tc>
        <w:tc>
          <w:tcPr>
            <w:tcW w:w="1050" w:type="dxa"/>
          </w:tcPr>
          <w:p w:rsidR="00652B0E" w:rsidRDefault="00652B0E">
            <w:pPr>
              <w:widowControl/>
              <w:jc w:val="center"/>
              <w:rPr>
                <w:rFonts w:ascii="Times New Roman" w:eastAsia="宋体" w:hAnsi="Times New Roman" w:cs="Times New Roman"/>
                <w:b/>
                <w:bCs/>
                <w:color w:val="FF0000"/>
                <w:kern w:val="0"/>
                <w:sz w:val="24"/>
                <w:szCs w:val="24"/>
              </w:rPr>
            </w:pPr>
          </w:p>
        </w:tc>
      </w:tr>
    </w:tbl>
    <w:p w:rsidR="00652B0E" w:rsidRDefault="00652B0E">
      <w:pPr>
        <w:widowControl/>
        <w:jc w:val="left"/>
        <w:rPr>
          <w:rFonts w:ascii="仿宋" w:eastAsia="仿宋" w:hAnsi="仿宋" w:cs="Times New Roman"/>
          <w:b/>
          <w:sz w:val="24"/>
        </w:rPr>
      </w:pPr>
    </w:p>
    <w:p w:rsidR="00652B0E" w:rsidRDefault="00652B0E">
      <w:pPr>
        <w:widowControl/>
        <w:jc w:val="left"/>
        <w:rPr>
          <w:rFonts w:ascii="仿宋" w:eastAsia="仿宋" w:hAnsi="仿宋" w:cs="Times New Roman"/>
          <w:b/>
          <w:sz w:val="24"/>
        </w:rPr>
      </w:pPr>
    </w:p>
    <w:p w:rsidR="00652B0E" w:rsidRDefault="001335F2">
      <w:pPr>
        <w:spacing w:line="360" w:lineRule="auto"/>
        <w:ind w:right="1440" w:firstLineChars="250" w:firstLine="703"/>
        <w:jc w:val="center"/>
        <w:rPr>
          <w:rFonts w:ascii="仿宋" w:eastAsia="仿宋" w:hAnsi="仿宋" w:cs="Times New Roman"/>
          <w:b/>
          <w:sz w:val="24"/>
          <w:szCs w:val="24"/>
        </w:rPr>
      </w:pPr>
      <w:r>
        <w:rPr>
          <w:rFonts w:ascii="仿宋" w:eastAsia="仿宋" w:hAnsi="仿宋" w:cs="Times New Roman" w:hint="eastAsia"/>
          <w:b/>
          <w:sz w:val="28"/>
          <w:szCs w:val="28"/>
        </w:rPr>
        <w:t xml:space="preserve">       </w:t>
      </w:r>
      <w:r>
        <w:rPr>
          <w:rFonts w:ascii="仿宋" w:eastAsia="仿宋" w:hAnsi="仿宋" w:cs="Times New Roman" w:hint="eastAsia"/>
          <w:b/>
          <w:sz w:val="24"/>
          <w:szCs w:val="24"/>
        </w:rPr>
        <w:t xml:space="preserve">                                  </w:t>
      </w:r>
    </w:p>
    <w:p w:rsidR="00652B0E" w:rsidRDefault="001335F2">
      <w:pPr>
        <w:spacing w:line="360" w:lineRule="auto"/>
        <w:ind w:right="1440" w:firstLineChars="250" w:firstLine="602"/>
        <w:jc w:val="center"/>
        <w:rPr>
          <w:rFonts w:asciiTheme="majorEastAsia" w:eastAsiaTheme="majorEastAsia" w:hAnsiTheme="majorEastAsia" w:cstheme="majorEastAsia"/>
          <w:b/>
          <w:sz w:val="22"/>
        </w:rPr>
      </w:pPr>
      <w:r>
        <w:rPr>
          <w:rFonts w:ascii="仿宋" w:eastAsia="仿宋" w:hAnsi="仿宋" w:cs="Times New Roman" w:hint="eastAsia"/>
          <w:b/>
          <w:sz w:val="24"/>
          <w:szCs w:val="24"/>
        </w:rPr>
        <w:t xml:space="preserve"> </w:t>
      </w:r>
      <w:r>
        <w:rPr>
          <w:rFonts w:ascii="仿宋" w:eastAsia="仿宋" w:hAnsi="仿宋" w:cs="Times New Roman"/>
          <w:b/>
          <w:sz w:val="24"/>
          <w:szCs w:val="24"/>
        </w:rPr>
        <w:t xml:space="preserve">                                      </w:t>
      </w:r>
      <w:r>
        <w:rPr>
          <w:rFonts w:asciiTheme="majorEastAsia" w:eastAsiaTheme="majorEastAsia" w:hAnsiTheme="majorEastAsia" w:cstheme="majorEastAsia" w:hint="eastAsia"/>
          <w:b/>
          <w:sz w:val="22"/>
        </w:rPr>
        <w:t xml:space="preserve">    申报企业（盖章）</w:t>
      </w:r>
    </w:p>
    <w:p w:rsidR="00652B0E" w:rsidRDefault="001335F2">
      <w:pPr>
        <w:spacing w:line="360" w:lineRule="auto"/>
        <w:ind w:right="480" w:firstLineChars="250" w:firstLine="552"/>
        <w:jc w:val="center"/>
        <w:rPr>
          <w:rFonts w:asciiTheme="majorEastAsia" w:eastAsiaTheme="majorEastAsia" w:hAnsiTheme="majorEastAsia" w:cstheme="majorEastAsia"/>
          <w:b/>
          <w:sz w:val="22"/>
        </w:rPr>
      </w:pPr>
      <w:r>
        <w:rPr>
          <w:rFonts w:asciiTheme="majorEastAsia" w:eastAsiaTheme="majorEastAsia" w:hAnsiTheme="majorEastAsia" w:cstheme="majorEastAsia" w:hint="eastAsia"/>
          <w:b/>
          <w:sz w:val="22"/>
        </w:rPr>
        <w:t xml:space="preserve">                                    年   月   日</w:t>
      </w:r>
    </w:p>
    <w:p w:rsidR="00652B0E" w:rsidRDefault="00652B0E">
      <w:pPr>
        <w:spacing w:line="280" w:lineRule="exact"/>
        <w:jc w:val="left"/>
        <w:rPr>
          <w:rFonts w:ascii="仿宋_GB2312" w:eastAsia="仿宋_GB2312" w:hAnsi="微软雅黑"/>
          <w:b/>
          <w:color w:val="333333"/>
          <w:sz w:val="28"/>
          <w:szCs w:val="28"/>
        </w:rPr>
      </w:pPr>
    </w:p>
    <w:p w:rsidR="00652B0E" w:rsidRDefault="00652B0E">
      <w:pPr>
        <w:spacing w:line="280" w:lineRule="exact"/>
        <w:jc w:val="left"/>
        <w:rPr>
          <w:rFonts w:ascii="仿宋_GB2312" w:eastAsia="仿宋_GB2312" w:hAnsi="微软雅黑"/>
          <w:b/>
          <w:color w:val="333333"/>
          <w:sz w:val="28"/>
          <w:szCs w:val="28"/>
        </w:rPr>
      </w:pPr>
    </w:p>
    <w:p w:rsidR="00652B0E" w:rsidRDefault="00652B0E">
      <w:pPr>
        <w:spacing w:line="280" w:lineRule="exact"/>
        <w:jc w:val="left"/>
        <w:rPr>
          <w:rFonts w:ascii="仿宋_GB2312" w:eastAsia="仿宋_GB2312" w:hAnsi="微软雅黑"/>
          <w:b/>
          <w:color w:val="333333"/>
          <w:sz w:val="28"/>
          <w:szCs w:val="28"/>
        </w:rPr>
      </w:pPr>
    </w:p>
    <w:p w:rsidR="00652B0E" w:rsidRDefault="00652B0E">
      <w:pPr>
        <w:spacing w:line="280" w:lineRule="exact"/>
        <w:jc w:val="left"/>
        <w:rPr>
          <w:rFonts w:ascii="仿宋_GB2312" w:eastAsia="仿宋_GB2312" w:hAnsi="微软雅黑"/>
          <w:b/>
          <w:color w:val="333333"/>
          <w:sz w:val="28"/>
          <w:szCs w:val="28"/>
        </w:rPr>
      </w:pPr>
    </w:p>
    <w:p w:rsidR="00652B0E" w:rsidRDefault="00652B0E">
      <w:pPr>
        <w:spacing w:line="280" w:lineRule="exact"/>
        <w:jc w:val="left"/>
        <w:rPr>
          <w:rFonts w:ascii="仿宋_GB2312" w:eastAsia="仿宋_GB2312" w:hAnsi="微软雅黑"/>
          <w:b/>
          <w:color w:val="333333"/>
          <w:sz w:val="28"/>
          <w:szCs w:val="28"/>
        </w:rPr>
      </w:pPr>
    </w:p>
    <w:p w:rsidR="00652B0E" w:rsidRDefault="00652B0E">
      <w:pPr>
        <w:spacing w:line="360" w:lineRule="auto"/>
        <w:ind w:right="480" w:firstLineChars="250" w:firstLine="600"/>
        <w:jc w:val="center"/>
        <w:rPr>
          <w:rFonts w:ascii="仿宋" w:eastAsia="仿宋" w:hAnsi="仿宋" w:cs="Times New Roman"/>
          <w:sz w:val="24"/>
          <w:szCs w:val="24"/>
        </w:rPr>
        <w:sectPr w:rsidR="00652B0E">
          <w:pgSz w:w="16838" w:h="11906" w:orient="landscape"/>
          <w:pgMar w:top="1588" w:right="1418" w:bottom="1474" w:left="1418" w:header="851" w:footer="992" w:gutter="0"/>
          <w:cols w:space="425"/>
          <w:docGrid w:linePitch="312"/>
        </w:sectPr>
      </w:pPr>
    </w:p>
    <w:p w:rsidR="00652B0E" w:rsidRDefault="001335F2">
      <w:pPr>
        <w:spacing w:line="280" w:lineRule="exact"/>
        <w:jc w:val="left"/>
        <w:rPr>
          <w:rFonts w:ascii="黑体" w:eastAsia="黑体" w:hAnsi="黑体"/>
          <w:color w:val="333333"/>
          <w:sz w:val="24"/>
          <w:szCs w:val="24"/>
        </w:rPr>
      </w:pPr>
      <w:r>
        <w:rPr>
          <w:rFonts w:ascii="黑体" w:eastAsia="黑体" w:hAnsi="黑体" w:hint="eastAsia"/>
          <w:color w:val="333333"/>
          <w:sz w:val="24"/>
          <w:szCs w:val="24"/>
        </w:rPr>
        <w:lastRenderedPageBreak/>
        <w:t>附件12</w:t>
      </w:r>
    </w:p>
    <w:p w:rsidR="00652B0E" w:rsidRDefault="001335F2">
      <w:pPr>
        <w:spacing w:line="360" w:lineRule="exact"/>
        <w:jc w:val="center"/>
        <w:rPr>
          <w:rFonts w:ascii="方正小标宋简体" w:eastAsia="方正小标宋简体" w:hAnsi="华文中宋" w:cs="华文中宋"/>
          <w:color w:val="000000"/>
          <w:kern w:val="0"/>
          <w:sz w:val="32"/>
          <w:szCs w:val="28"/>
        </w:rPr>
      </w:pPr>
      <w:r>
        <w:rPr>
          <w:rFonts w:ascii="方正小标宋简体" w:eastAsia="方正小标宋简体" w:hAnsi="华文中宋" w:cs="华文中宋" w:hint="eastAsia"/>
          <w:color w:val="000000"/>
          <w:kern w:val="0"/>
          <w:sz w:val="32"/>
          <w:szCs w:val="28"/>
        </w:rPr>
        <w:t>简阳市人民医院药品申报资料评价指标</w:t>
      </w:r>
      <w:r>
        <w:rPr>
          <w:rFonts w:asciiTheme="minorEastAsia" w:hAnsiTheme="minorEastAsia" w:cs="华文中宋" w:hint="eastAsia"/>
          <w:color w:val="000000"/>
          <w:kern w:val="0"/>
          <w:szCs w:val="21"/>
          <w:highlight w:val="yellow"/>
        </w:rPr>
        <w:t>（ 一个品种一张表格）</w:t>
      </w:r>
    </w:p>
    <w:p w:rsidR="00652B0E" w:rsidRDefault="00652B0E">
      <w:pPr>
        <w:spacing w:line="360" w:lineRule="exact"/>
        <w:jc w:val="left"/>
        <w:rPr>
          <w:rFonts w:asciiTheme="minorEastAsia" w:hAnsiTheme="minorEastAsia" w:cs="华文中宋"/>
          <w:color w:val="000000"/>
          <w:kern w:val="0"/>
          <w:sz w:val="20"/>
          <w:szCs w:val="20"/>
        </w:rPr>
      </w:pPr>
    </w:p>
    <w:p w:rsidR="00652B0E" w:rsidRDefault="001335F2">
      <w:pPr>
        <w:spacing w:line="360" w:lineRule="exact"/>
        <w:jc w:val="left"/>
        <w:rPr>
          <w:rFonts w:asciiTheme="minorEastAsia" w:hAnsiTheme="minorEastAsia" w:cs="华文中宋"/>
          <w:color w:val="000000"/>
          <w:kern w:val="0"/>
          <w:sz w:val="20"/>
          <w:szCs w:val="20"/>
        </w:rPr>
      </w:pPr>
      <w:r>
        <w:rPr>
          <w:rFonts w:asciiTheme="minorEastAsia" w:hAnsiTheme="minorEastAsia" w:cs="华文中宋" w:hint="eastAsia"/>
          <w:color w:val="000000"/>
          <w:kern w:val="0"/>
          <w:sz w:val="20"/>
          <w:szCs w:val="20"/>
        </w:rPr>
        <w:t xml:space="preserve">申报企业（公 章）                         </w:t>
      </w:r>
    </w:p>
    <w:p w:rsidR="00652B0E" w:rsidRDefault="001335F2">
      <w:pPr>
        <w:spacing w:line="360" w:lineRule="exact"/>
        <w:jc w:val="left"/>
        <w:rPr>
          <w:rFonts w:asciiTheme="minorEastAsia" w:hAnsiTheme="minorEastAsia" w:cs="华文中宋"/>
          <w:color w:val="000000"/>
          <w:kern w:val="0"/>
          <w:sz w:val="20"/>
          <w:szCs w:val="20"/>
        </w:rPr>
      </w:pPr>
      <w:r>
        <w:rPr>
          <w:rFonts w:asciiTheme="minorEastAsia" w:hAnsiTheme="minorEastAsia" w:cs="华文中宋" w:hint="eastAsia"/>
          <w:color w:val="000000"/>
          <w:kern w:val="0"/>
          <w:sz w:val="20"/>
          <w:szCs w:val="20"/>
        </w:rPr>
        <w:t>生产厂家：</w:t>
      </w:r>
    </w:p>
    <w:p w:rsidR="00652B0E" w:rsidRDefault="001335F2">
      <w:pPr>
        <w:spacing w:line="360" w:lineRule="exact"/>
        <w:jc w:val="left"/>
        <w:rPr>
          <w:rFonts w:asciiTheme="minorEastAsia" w:hAnsiTheme="minorEastAsia" w:cs="华文中宋"/>
          <w:color w:val="000000"/>
          <w:kern w:val="0"/>
          <w:sz w:val="20"/>
          <w:szCs w:val="20"/>
        </w:rPr>
      </w:pPr>
      <w:r>
        <w:rPr>
          <w:rFonts w:asciiTheme="minorEastAsia" w:hAnsiTheme="minorEastAsia" w:cs="华文中宋" w:hint="eastAsia"/>
          <w:color w:val="000000"/>
          <w:kern w:val="0"/>
          <w:sz w:val="20"/>
          <w:szCs w:val="20"/>
        </w:rPr>
        <w:t xml:space="preserve">申报药品名称：            剂型：           规格：       </w:t>
      </w:r>
    </w:p>
    <w:p w:rsidR="00652B0E" w:rsidRDefault="001335F2">
      <w:pPr>
        <w:spacing w:line="360" w:lineRule="exact"/>
        <w:jc w:val="left"/>
        <w:rPr>
          <w:rFonts w:asciiTheme="minorEastAsia" w:hAnsiTheme="minorEastAsia" w:cs="华文中宋"/>
          <w:color w:val="000000"/>
          <w:kern w:val="0"/>
          <w:sz w:val="20"/>
          <w:szCs w:val="20"/>
        </w:rPr>
      </w:pPr>
      <w:r>
        <w:rPr>
          <w:rFonts w:asciiTheme="minorEastAsia" w:hAnsiTheme="minorEastAsia" w:cs="华文中宋" w:hint="eastAsia"/>
          <w:color w:val="000000"/>
          <w:kern w:val="0"/>
          <w:sz w:val="20"/>
          <w:szCs w:val="20"/>
        </w:rPr>
        <w:t>申报目录排列序号：</w:t>
      </w:r>
    </w:p>
    <w:tbl>
      <w:tblPr>
        <w:tblW w:w="7827" w:type="dxa"/>
        <w:tblInd w:w="-5" w:type="dxa"/>
        <w:tblLayout w:type="fixed"/>
        <w:tblCellMar>
          <w:left w:w="0" w:type="dxa"/>
          <w:right w:w="0" w:type="dxa"/>
        </w:tblCellMar>
        <w:tblLook w:val="04A0"/>
      </w:tblPr>
      <w:tblGrid>
        <w:gridCol w:w="1301"/>
        <w:gridCol w:w="3025"/>
        <w:gridCol w:w="3501"/>
      </w:tblGrid>
      <w:tr w:rsidR="00652B0E">
        <w:trPr>
          <w:trHeight w:val="556"/>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序号</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指标内容</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kern w:val="0"/>
                <w:sz w:val="18"/>
                <w:szCs w:val="18"/>
                <w:highlight w:val="yellow"/>
              </w:rPr>
            </w:pPr>
            <w:r>
              <w:rPr>
                <w:rFonts w:ascii="宋体" w:eastAsia="宋体" w:hAnsi="宋体" w:cs="宋体" w:hint="eastAsia"/>
                <w:color w:val="000000"/>
                <w:kern w:val="0"/>
                <w:sz w:val="18"/>
                <w:szCs w:val="18"/>
                <w:highlight w:val="yellow"/>
              </w:rPr>
              <w:t>填列内容（申报企业填列）</w:t>
            </w:r>
          </w:p>
        </w:tc>
      </w:tr>
      <w:tr w:rsidR="00652B0E">
        <w:trPr>
          <w:trHeight w:val="567"/>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药品未挂网或已脱网</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sz w:val="18"/>
                <w:szCs w:val="18"/>
                <w:highlight w:val="yellow"/>
              </w:rPr>
            </w:pPr>
          </w:p>
        </w:tc>
      </w:tr>
      <w:tr w:rsidR="00652B0E">
        <w:trPr>
          <w:trHeight w:val="669"/>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药品是否符合两票制规定</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sz w:val="18"/>
                <w:szCs w:val="18"/>
                <w:highlight w:val="yellow"/>
              </w:rPr>
            </w:pPr>
          </w:p>
        </w:tc>
      </w:tr>
      <w:tr w:rsidR="00652B0E">
        <w:trPr>
          <w:trHeight w:val="632"/>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是否存在涉嫌弄虚作假或违规的情形</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kern w:val="0"/>
                <w:sz w:val="18"/>
                <w:szCs w:val="18"/>
                <w:highlight w:val="yellow"/>
              </w:rPr>
            </w:pPr>
          </w:p>
        </w:tc>
      </w:tr>
      <w:tr w:rsidR="00652B0E">
        <w:trPr>
          <w:trHeight w:val="632"/>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4</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是否国家组织集中采购中标药品</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sz w:val="18"/>
                <w:szCs w:val="18"/>
                <w:highlight w:val="yellow"/>
              </w:rPr>
            </w:pPr>
          </w:p>
        </w:tc>
      </w:tr>
      <w:tr w:rsidR="00652B0E">
        <w:trPr>
          <w:trHeight w:val="545"/>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是否国家基本药物</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sz w:val="18"/>
                <w:szCs w:val="18"/>
                <w:highlight w:val="yellow"/>
              </w:rPr>
            </w:pPr>
          </w:p>
        </w:tc>
      </w:tr>
      <w:tr w:rsidR="00652B0E">
        <w:trPr>
          <w:trHeight w:val="632"/>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是否国家谈判药品</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sz w:val="18"/>
                <w:szCs w:val="18"/>
                <w:highlight w:val="yellow"/>
              </w:rPr>
            </w:pPr>
          </w:p>
        </w:tc>
      </w:tr>
      <w:tr w:rsidR="00652B0E">
        <w:trPr>
          <w:trHeight w:val="480"/>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6</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是否一类新药</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sz w:val="18"/>
                <w:szCs w:val="18"/>
                <w:highlight w:val="yellow"/>
              </w:rPr>
            </w:pPr>
          </w:p>
        </w:tc>
      </w:tr>
      <w:tr w:rsidR="00652B0E">
        <w:trPr>
          <w:trHeight w:val="567"/>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7</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是否通过一致性评价品种</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widowControl/>
              <w:jc w:val="left"/>
              <w:textAlignment w:val="center"/>
              <w:rPr>
                <w:rFonts w:ascii="宋体" w:eastAsia="宋体" w:hAnsi="宋体" w:cs="宋体"/>
                <w:color w:val="000000"/>
                <w:sz w:val="18"/>
                <w:szCs w:val="18"/>
                <w:highlight w:val="yellow"/>
              </w:rPr>
            </w:pPr>
          </w:p>
        </w:tc>
      </w:tr>
      <w:tr w:rsidR="00652B0E">
        <w:trPr>
          <w:trHeight w:val="829"/>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药品效期</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rPr>
                <w:rFonts w:ascii="宋体" w:eastAsia="宋体" w:hAnsi="宋体" w:cs="宋体"/>
                <w:color w:val="000000"/>
                <w:sz w:val="18"/>
                <w:szCs w:val="18"/>
                <w:highlight w:val="yellow"/>
              </w:rPr>
            </w:pPr>
          </w:p>
        </w:tc>
      </w:tr>
      <w:tr w:rsidR="00652B0E">
        <w:trPr>
          <w:trHeight w:val="611"/>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proofErr w:type="gramStart"/>
            <w:r>
              <w:rPr>
                <w:rFonts w:ascii="宋体" w:eastAsia="宋体" w:hAnsi="宋体" w:cs="宋体" w:hint="eastAsia"/>
                <w:color w:val="000000"/>
                <w:kern w:val="0"/>
                <w:sz w:val="18"/>
                <w:szCs w:val="18"/>
              </w:rPr>
              <w:t>医</w:t>
            </w:r>
            <w:proofErr w:type="gramEnd"/>
            <w:r>
              <w:rPr>
                <w:rFonts w:ascii="宋体" w:eastAsia="宋体" w:hAnsi="宋体" w:cs="宋体" w:hint="eastAsia"/>
                <w:color w:val="000000"/>
                <w:kern w:val="0"/>
                <w:sz w:val="18"/>
                <w:szCs w:val="18"/>
              </w:rPr>
              <w:t>保药品大类（甲类/乙类/自费）</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rPr>
                <w:rFonts w:ascii="宋体" w:eastAsia="宋体" w:hAnsi="宋体" w:cs="宋体"/>
                <w:color w:val="000000"/>
                <w:sz w:val="18"/>
                <w:szCs w:val="18"/>
                <w:highlight w:val="yellow"/>
              </w:rPr>
            </w:pPr>
          </w:p>
        </w:tc>
      </w:tr>
      <w:tr w:rsidR="00652B0E">
        <w:trPr>
          <w:trHeight w:val="589"/>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产地（国产/进口）</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rPr>
                <w:rFonts w:ascii="宋体" w:eastAsia="宋体" w:hAnsi="宋体" w:cs="宋体"/>
                <w:color w:val="000000"/>
                <w:sz w:val="18"/>
                <w:szCs w:val="18"/>
                <w:highlight w:val="yellow"/>
              </w:rPr>
            </w:pPr>
          </w:p>
        </w:tc>
      </w:tr>
      <w:tr w:rsidR="00652B0E">
        <w:trPr>
          <w:trHeight w:val="564"/>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13</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药品存储条件（常温/冷藏/其他特殊 要求）</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rPr>
                <w:rFonts w:ascii="宋体" w:eastAsia="宋体" w:hAnsi="宋体" w:cs="宋体"/>
                <w:color w:val="000000"/>
                <w:sz w:val="18"/>
                <w:szCs w:val="18"/>
                <w:highlight w:val="yellow"/>
              </w:rPr>
            </w:pPr>
          </w:p>
        </w:tc>
      </w:tr>
      <w:tr w:rsidR="00652B0E">
        <w:trPr>
          <w:trHeight w:val="1396"/>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14</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用药的便捷性</w:t>
            </w:r>
            <w:r>
              <w:rPr>
                <w:rFonts w:ascii="宋体" w:eastAsia="宋体" w:hAnsi="宋体" w:cs="宋体" w:hint="eastAsia"/>
                <w:color w:val="000000"/>
                <w:kern w:val="0"/>
                <w:sz w:val="18"/>
                <w:szCs w:val="18"/>
              </w:rPr>
              <w:br/>
              <w:t>1.用药无特殊要求，不需要说明;</w:t>
            </w:r>
            <w:r>
              <w:rPr>
                <w:rFonts w:ascii="宋体" w:eastAsia="宋体" w:hAnsi="宋体" w:cs="宋体" w:hint="eastAsia"/>
                <w:color w:val="000000"/>
                <w:kern w:val="0"/>
                <w:sz w:val="18"/>
                <w:szCs w:val="18"/>
              </w:rPr>
              <w:br/>
              <w:t>2.如存在剂型、包装或给药方式方面的特殊要求的请具体说明）</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rPr>
                <w:rFonts w:ascii="宋体" w:eastAsia="宋体" w:hAnsi="宋体" w:cs="宋体"/>
                <w:color w:val="000000"/>
                <w:sz w:val="18"/>
                <w:szCs w:val="18"/>
                <w:highlight w:val="yellow"/>
              </w:rPr>
            </w:pPr>
          </w:p>
        </w:tc>
      </w:tr>
      <w:tr w:rsidR="00652B0E">
        <w:trPr>
          <w:trHeight w:val="640"/>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15</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药品包装规格：（盒/瓶/袋等）</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rPr>
                <w:rFonts w:ascii="宋体" w:eastAsia="宋体" w:hAnsi="宋体" w:cs="宋体"/>
                <w:color w:val="000000"/>
                <w:sz w:val="18"/>
                <w:szCs w:val="18"/>
                <w:highlight w:val="yellow"/>
              </w:rPr>
            </w:pPr>
          </w:p>
        </w:tc>
      </w:tr>
      <w:tr w:rsidR="00652B0E">
        <w:trPr>
          <w:trHeight w:val="603"/>
        </w:trPr>
        <w:tc>
          <w:tcPr>
            <w:tcW w:w="13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16</w:t>
            </w:r>
          </w:p>
        </w:tc>
        <w:tc>
          <w:tcPr>
            <w:tcW w:w="3025"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1335F2">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最小包装规格</w:t>
            </w:r>
            <w:r>
              <w:rPr>
                <w:rFonts w:ascii="宋体" w:eastAsia="宋体" w:hAnsi="宋体" w:cs="宋体" w:hint="eastAsia"/>
                <w:color w:val="000000"/>
                <w:kern w:val="0"/>
                <w:sz w:val="18"/>
                <w:szCs w:val="18"/>
                <w:highlight w:val="yellow"/>
              </w:rPr>
              <w:t>申报单价</w:t>
            </w:r>
            <w:r>
              <w:rPr>
                <w:rFonts w:ascii="宋体" w:eastAsia="宋体" w:hAnsi="宋体" w:cs="宋体" w:hint="eastAsia"/>
                <w:color w:val="000000"/>
                <w:kern w:val="0"/>
                <w:sz w:val="18"/>
                <w:szCs w:val="18"/>
              </w:rPr>
              <w:t>：  元/（支、盒、瓶、板等）</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652B0E" w:rsidRDefault="00652B0E">
            <w:pPr>
              <w:rPr>
                <w:rFonts w:ascii="宋体" w:eastAsia="宋体" w:hAnsi="宋体" w:cs="宋体"/>
                <w:color w:val="000000"/>
                <w:sz w:val="18"/>
                <w:szCs w:val="18"/>
                <w:highlight w:val="yellow"/>
              </w:rPr>
            </w:pPr>
          </w:p>
        </w:tc>
      </w:tr>
    </w:tbl>
    <w:p w:rsidR="00652B0E" w:rsidRDefault="00652B0E">
      <w:pPr>
        <w:spacing w:line="360" w:lineRule="auto"/>
        <w:ind w:right="480" w:firstLineChars="250" w:firstLine="600"/>
        <w:rPr>
          <w:rFonts w:ascii="仿宋" w:eastAsia="仿宋" w:hAnsi="仿宋" w:cs="Times New Roman"/>
          <w:sz w:val="24"/>
          <w:szCs w:val="24"/>
        </w:rPr>
      </w:pPr>
    </w:p>
    <w:sectPr w:rsidR="00652B0E" w:rsidSect="00652B0E">
      <w:pgSz w:w="11906" w:h="16838"/>
      <w:pgMar w:top="1418" w:right="1474" w:bottom="1418"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CDC" w:rsidRDefault="00000CDC" w:rsidP="00652B0E">
      <w:r>
        <w:separator/>
      </w:r>
    </w:p>
  </w:endnote>
  <w:endnote w:type="continuationSeparator" w:id="0">
    <w:p w:rsidR="00000CDC" w:rsidRDefault="00000CDC" w:rsidP="00652B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131272"/>
    </w:sdtPr>
    <w:sdtContent>
      <w:p w:rsidR="00652B0E" w:rsidRDefault="00F33DA3">
        <w:pPr>
          <w:pStyle w:val="a5"/>
          <w:jc w:val="center"/>
        </w:pPr>
        <w:r>
          <w:fldChar w:fldCharType="begin"/>
        </w:r>
        <w:r w:rsidR="001335F2">
          <w:instrText>PAGE   \* MERGEFORMAT</w:instrText>
        </w:r>
        <w:r>
          <w:fldChar w:fldCharType="separate"/>
        </w:r>
        <w:r w:rsidR="00521381" w:rsidRPr="00521381">
          <w:rPr>
            <w:noProof/>
            <w:lang w:val="zh-CN"/>
          </w:rPr>
          <w:t>6</w:t>
        </w:r>
        <w:r>
          <w:fldChar w:fldCharType="end"/>
        </w:r>
      </w:p>
    </w:sdtContent>
  </w:sdt>
  <w:p w:rsidR="00652B0E" w:rsidRDefault="00652B0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CDC" w:rsidRDefault="00000CDC" w:rsidP="00652B0E">
      <w:r>
        <w:separator/>
      </w:r>
    </w:p>
  </w:footnote>
  <w:footnote w:type="continuationSeparator" w:id="0">
    <w:p w:rsidR="00000CDC" w:rsidRDefault="00000CDC" w:rsidP="00652B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831294"/>
    <w:rsid w:val="BEA77ACF"/>
    <w:rsid w:val="DFF5B830"/>
    <w:rsid w:val="00000CDC"/>
    <w:rsid w:val="00063D85"/>
    <w:rsid w:val="0007254E"/>
    <w:rsid w:val="000A31C3"/>
    <w:rsid w:val="000B61D0"/>
    <w:rsid w:val="000C0E84"/>
    <w:rsid w:val="000D3F03"/>
    <w:rsid w:val="000E522B"/>
    <w:rsid w:val="000F2F39"/>
    <w:rsid w:val="00103006"/>
    <w:rsid w:val="00103CAE"/>
    <w:rsid w:val="0011756E"/>
    <w:rsid w:val="001315E3"/>
    <w:rsid w:val="001335F2"/>
    <w:rsid w:val="00143ECA"/>
    <w:rsid w:val="0015355D"/>
    <w:rsid w:val="00161508"/>
    <w:rsid w:val="0017008A"/>
    <w:rsid w:val="00172301"/>
    <w:rsid w:val="00187DA2"/>
    <w:rsid w:val="00190A4A"/>
    <w:rsid w:val="001A232F"/>
    <w:rsid w:val="001A5BF3"/>
    <w:rsid w:val="001B2031"/>
    <w:rsid w:val="001B38E2"/>
    <w:rsid w:val="001C2DEA"/>
    <w:rsid w:val="001D26BB"/>
    <w:rsid w:val="001E0A3C"/>
    <w:rsid w:val="001F7535"/>
    <w:rsid w:val="00203DF8"/>
    <w:rsid w:val="00222556"/>
    <w:rsid w:val="00223849"/>
    <w:rsid w:val="00233E88"/>
    <w:rsid w:val="002452F0"/>
    <w:rsid w:val="0026315D"/>
    <w:rsid w:val="00263F3A"/>
    <w:rsid w:val="002801AE"/>
    <w:rsid w:val="00285E15"/>
    <w:rsid w:val="00287C1F"/>
    <w:rsid w:val="002962F4"/>
    <w:rsid w:val="002B25F9"/>
    <w:rsid w:val="002F5FE5"/>
    <w:rsid w:val="0030691D"/>
    <w:rsid w:val="00311488"/>
    <w:rsid w:val="00314AAB"/>
    <w:rsid w:val="0033685E"/>
    <w:rsid w:val="003504AA"/>
    <w:rsid w:val="00357131"/>
    <w:rsid w:val="003702C0"/>
    <w:rsid w:val="00373F0C"/>
    <w:rsid w:val="00375DAE"/>
    <w:rsid w:val="003B1A52"/>
    <w:rsid w:val="003C1C67"/>
    <w:rsid w:val="003C6799"/>
    <w:rsid w:val="003F1546"/>
    <w:rsid w:val="003F3ED7"/>
    <w:rsid w:val="003F4DCB"/>
    <w:rsid w:val="004162BF"/>
    <w:rsid w:val="00433F78"/>
    <w:rsid w:val="00450C97"/>
    <w:rsid w:val="00482519"/>
    <w:rsid w:val="00493EFE"/>
    <w:rsid w:val="004B0632"/>
    <w:rsid w:val="004C3090"/>
    <w:rsid w:val="004D6BA8"/>
    <w:rsid w:val="004E5E9E"/>
    <w:rsid w:val="00521381"/>
    <w:rsid w:val="00547BBE"/>
    <w:rsid w:val="0055397A"/>
    <w:rsid w:val="00556CDE"/>
    <w:rsid w:val="005776E2"/>
    <w:rsid w:val="00581458"/>
    <w:rsid w:val="005A5B88"/>
    <w:rsid w:val="005C2813"/>
    <w:rsid w:val="005E4341"/>
    <w:rsid w:val="005F38B4"/>
    <w:rsid w:val="005F4635"/>
    <w:rsid w:val="005F663F"/>
    <w:rsid w:val="00602B50"/>
    <w:rsid w:val="00627F86"/>
    <w:rsid w:val="0063629A"/>
    <w:rsid w:val="00652B0E"/>
    <w:rsid w:val="00661510"/>
    <w:rsid w:val="00683EF2"/>
    <w:rsid w:val="00690E53"/>
    <w:rsid w:val="006B6B12"/>
    <w:rsid w:val="006D1E3E"/>
    <w:rsid w:val="006E0BBE"/>
    <w:rsid w:val="006E7EE7"/>
    <w:rsid w:val="007137BF"/>
    <w:rsid w:val="0073001D"/>
    <w:rsid w:val="007460D0"/>
    <w:rsid w:val="00782DF8"/>
    <w:rsid w:val="007A1855"/>
    <w:rsid w:val="00831294"/>
    <w:rsid w:val="00837E41"/>
    <w:rsid w:val="00851759"/>
    <w:rsid w:val="0085303D"/>
    <w:rsid w:val="00863538"/>
    <w:rsid w:val="00870579"/>
    <w:rsid w:val="00873916"/>
    <w:rsid w:val="008A3559"/>
    <w:rsid w:val="008E3043"/>
    <w:rsid w:val="008E3E3B"/>
    <w:rsid w:val="009004DA"/>
    <w:rsid w:val="00927C17"/>
    <w:rsid w:val="00944A6E"/>
    <w:rsid w:val="00947590"/>
    <w:rsid w:val="009478E7"/>
    <w:rsid w:val="00962E56"/>
    <w:rsid w:val="009B19CA"/>
    <w:rsid w:val="009B2842"/>
    <w:rsid w:val="009C205D"/>
    <w:rsid w:val="009F02B7"/>
    <w:rsid w:val="009F158B"/>
    <w:rsid w:val="009F29AE"/>
    <w:rsid w:val="009F51B0"/>
    <w:rsid w:val="00A0599E"/>
    <w:rsid w:val="00A653F5"/>
    <w:rsid w:val="00A71C34"/>
    <w:rsid w:val="00AA08BF"/>
    <w:rsid w:val="00AB73CE"/>
    <w:rsid w:val="00AC4D54"/>
    <w:rsid w:val="00AE1498"/>
    <w:rsid w:val="00B32094"/>
    <w:rsid w:val="00B34F58"/>
    <w:rsid w:val="00B4580D"/>
    <w:rsid w:val="00B472A9"/>
    <w:rsid w:val="00B528BD"/>
    <w:rsid w:val="00B605E4"/>
    <w:rsid w:val="00B72F6E"/>
    <w:rsid w:val="00B76ACC"/>
    <w:rsid w:val="00B96088"/>
    <w:rsid w:val="00BA74D7"/>
    <w:rsid w:val="00BD711A"/>
    <w:rsid w:val="00C17E1B"/>
    <w:rsid w:val="00C24102"/>
    <w:rsid w:val="00C321EB"/>
    <w:rsid w:val="00C3512D"/>
    <w:rsid w:val="00C36301"/>
    <w:rsid w:val="00C45E97"/>
    <w:rsid w:val="00C70477"/>
    <w:rsid w:val="00C94656"/>
    <w:rsid w:val="00CE3901"/>
    <w:rsid w:val="00D14CEE"/>
    <w:rsid w:val="00D33563"/>
    <w:rsid w:val="00D42D2D"/>
    <w:rsid w:val="00D45B46"/>
    <w:rsid w:val="00D5301D"/>
    <w:rsid w:val="00D60462"/>
    <w:rsid w:val="00D717FE"/>
    <w:rsid w:val="00D76394"/>
    <w:rsid w:val="00D90E80"/>
    <w:rsid w:val="00DA15E3"/>
    <w:rsid w:val="00DB762A"/>
    <w:rsid w:val="00DC67E8"/>
    <w:rsid w:val="00DD27FC"/>
    <w:rsid w:val="00E05275"/>
    <w:rsid w:val="00E07AF6"/>
    <w:rsid w:val="00E07E85"/>
    <w:rsid w:val="00E132F8"/>
    <w:rsid w:val="00E43298"/>
    <w:rsid w:val="00E621A7"/>
    <w:rsid w:val="00E737AE"/>
    <w:rsid w:val="00E73F06"/>
    <w:rsid w:val="00E92C2F"/>
    <w:rsid w:val="00E953B3"/>
    <w:rsid w:val="00EA3C7B"/>
    <w:rsid w:val="00EC3F2D"/>
    <w:rsid w:val="00EC69C6"/>
    <w:rsid w:val="00ED2F35"/>
    <w:rsid w:val="00ED6D3A"/>
    <w:rsid w:val="00F15786"/>
    <w:rsid w:val="00F21844"/>
    <w:rsid w:val="00F32483"/>
    <w:rsid w:val="00F33DA3"/>
    <w:rsid w:val="00F3499A"/>
    <w:rsid w:val="00F43089"/>
    <w:rsid w:val="00F44BF9"/>
    <w:rsid w:val="00F81B75"/>
    <w:rsid w:val="00F92050"/>
    <w:rsid w:val="00F92F2E"/>
    <w:rsid w:val="00F9322B"/>
    <w:rsid w:val="00FB2ACF"/>
    <w:rsid w:val="00FC543A"/>
    <w:rsid w:val="02EF7582"/>
    <w:rsid w:val="08113BD4"/>
    <w:rsid w:val="09190CD6"/>
    <w:rsid w:val="0BAB26B5"/>
    <w:rsid w:val="0FB34194"/>
    <w:rsid w:val="13451423"/>
    <w:rsid w:val="136A06A2"/>
    <w:rsid w:val="19F87CFA"/>
    <w:rsid w:val="1C9049EF"/>
    <w:rsid w:val="1DC43806"/>
    <w:rsid w:val="205B4F34"/>
    <w:rsid w:val="226841A8"/>
    <w:rsid w:val="24A30C31"/>
    <w:rsid w:val="27192584"/>
    <w:rsid w:val="287E174C"/>
    <w:rsid w:val="2D501CE4"/>
    <w:rsid w:val="39056241"/>
    <w:rsid w:val="3A535D95"/>
    <w:rsid w:val="3C307AB7"/>
    <w:rsid w:val="3CC3082C"/>
    <w:rsid w:val="42457075"/>
    <w:rsid w:val="45EB013B"/>
    <w:rsid w:val="49E3702A"/>
    <w:rsid w:val="4A2359F5"/>
    <w:rsid w:val="4C2504CF"/>
    <w:rsid w:val="4D027220"/>
    <w:rsid w:val="4F7B41B9"/>
    <w:rsid w:val="4FE848B2"/>
    <w:rsid w:val="50B76BB6"/>
    <w:rsid w:val="5448342B"/>
    <w:rsid w:val="579B7580"/>
    <w:rsid w:val="59B871BB"/>
    <w:rsid w:val="5AEF7C98"/>
    <w:rsid w:val="5D363075"/>
    <w:rsid w:val="5FC64299"/>
    <w:rsid w:val="64711F7F"/>
    <w:rsid w:val="64A91C91"/>
    <w:rsid w:val="68177B2A"/>
    <w:rsid w:val="6AF12726"/>
    <w:rsid w:val="6B5A4691"/>
    <w:rsid w:val="6CD47567"/>
    <w:rsid w:val="6F3422BD"/>
    <w:rsid w:val="6F693649"/>
    <w:rsid w:val="706F3FD8"/>
    <w:rsid w:val="780A3932"/>
    <w:rsid w:val="7BAA22BC"/>
    <w:rsid w:val="7BB13D29"/>
    <w:rsid w:val="7E3B454C"/>
    <w:rsid w:val="7E8C7BF7"/>
    <w:rsid w:val="7EDB35A3"/>
    <w:rsid w:val="7F4A50D9"/>
    <w:rsid w:val="7FD01157"/>
    <w:rsid w:val="7FFED7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0E"/>
    <w:pPr>
      <w:widowControl w:val="0"/>
      <w:jc w:val="both"/>
    </w:pPr>
    <w:rPr>
      <w:kern w:val="2"/>
      <w:sz w:val="21"/>
      <w:szCs w:val="22"/>
    </w:rPr>
  </w:style>
  <w:style w:type="paragraph" w:styleId="1">
    <w:name w:val="heading 1"/>
    <w:basedOn w:val="a"/>
    <w:next w:val="a"/>
    <w:link w:val="1Char"/>
    <w:uiPriority w:val="9"/>
    <w:qFormat/>
    <w:rsid w:val="00652B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652B0E"/>
    <w:pPr>
      <w:ind w:leftChars="2500" w:left="100"/>
    </w:pPr>
  </w:style>
  <w:style w:type="paragraph" w:styleId="a4">
    <w:name w:val="Balloon Text"/>
    <w:basedOn w:val="a"/>
    <w:link w:val="Char0"/>
    <w:uiPriority w:val="99"/>
    <w:semiHidden/>
    <w:unhideWhenUsed/>
    <w:qFormat/>
    <w:rsid w:val="00652B0E"/>
    <w:rPr>
      <w:sz w:val="18"/>
      <w:szCs w:val="18"/>
    </w:rPr>
  </w:style>
  <w:style w:type="paragraph" w:styleId="a5">
    <w:name w:val="footer"/>
    <w:basedOn w:val="a"/>
    <w:link w:val="Char1"/>
    <w:uiPriority w:val="99"/>
    <w:unhideWhenUsed/>
    <w:qFormat/>
    <w:rsid w:val="00652B0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52B0E"/>
    <w:pPr>
      <w:pBdr>
        <w:bottom w:val="single" w:sz="6" w:space="1" w:color="auto"/>
      </w:pBdr>
      <w:tabs>
        <w:tab w:val="center" w:pos="4153"/>
        <w:tab w:val="right" w:pos="8306"/>
      </w:tabs>
      <w:snapToGrid w:val="0"/>
      <w:jc w:val="center"/>
    </w:pPr>
    <w:rPr>
      <w:sz w:val="18"/>
      <w:szCs w:val="18"/>
    </w:rPr>
  </w:style>
  <w:style w:type="paragraph" w:styleId="a7">
    <w:name w:val="Normal (Web)"/>
    <w:basedOn w:val="a"/>
    <w:link w:val="Char3"/>
    <w:uiPriority w:val="99"/>
    <w:unhideWhenUsed/>
    <w:qFormat/>
    <w:rsid w:val="00652B0E"/>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652B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unhideWhenUsed/>
    <w:qFormat/>
    <w:rsid w:val="00652B0E"/>
    <w:rPr>
      <w:color w:val="3399FF"/>
      <w:u w:val="none"/>
    </w:rPr>
  </w:style>
  <w:style w:type="character" w:styleId="aa">
    <w:name w:val="Hyperlink"/>
    <w:basedOn w:val="a0"/>
    <w:uiPriority w:val="99"/>
    <w:unhideWhenUsed/>
    <w:qFormat/>
    <w:rsid w:val="00652B0E"/>
    <w:rPr>
      <w:color w:val="0000FF" w:themeColor="hyperlink"/>
      <w:u w:val="single"/>
    </w:rPr>
  </w:style>
  <w:style w:type="character" w:customStyle="1" w:styleId="Char2">
    <w:name w:val="页眉 Char"/>
    <w:basedOn w:val="a0"/>
    <w:link w:val="a6"/>
    <w:uiPriority w:val="99"/>
    <w:qFormat/>
    <w:rsid w:val="00652B0E"/>
    <w:rPr>
      <w:sz w:val="18"/>
      <w:szCs w:val="18"/>
    </w:rPr>
  </w:style>
  <w:style w:type="character" w:customStyle="1" w:styleId="Char1">
    <w:name w:val="页脚 Char"/>
    <w:basedOn w:val="a0"/>
    <w:link w:val="a5"/>
    <w:uiPriority w:val="99"/>
    <w:qFormat/>
    <w:rsid w:val="00652B0E"/>
    <w:rPr>
      <w:sz w:val="18"/>
      <w:szCs w:val="18"/>
    </w:rPr>
  </w:style>
  <w:style w:type="character" w:customStyle="1" w:styleId="1Char">
    <w:name w:val="标题 1 Char"/>
    <w:basedOn w:val="a0"/>
    <w:link w:val="1"/>
    <w:uiPriority w:val="9"/>
    <w:qFormat/>
    <w:rsid w:val="00652B0E"/>
    <w:rPr>
      <w:rFonts w:ascii="宋体" w:eastAsia="宋体" w:hAnsi="宋体" w:cs="宋体"/>
      <w:b/>
      <w:bCs/>
      <w:kern w:val="36"/>
      <w:sz w:val="48"/>
      <w:szCs w:val="48"/>
    </w:rPr>
  </w:style>
  <w:style w:type="paragraph" w:customStyle="1" w:styleId="10">
    <w:name w:val="列出段落1"/>
    <w:basedOn w:val="a"/>
    <w:uiPriority w:val="34"/>
    <w:qFormat/>
    <w:rsid w:val="00652B0E"/>
    <w:pPr>
      <w:ind w:firstLineChars="200" w:firstLine="420"/>
    </w:pPr>
  </w:style>
  <w:style w:type="character" w:customStyle="1" w:styleId="Char3">
    <w:name w:val="普通(网站) Char"/>
    <w:link w:val="a7"/>
    <w:qFormat/>
    <w:rsid w:val="00652B0E"/>
    <w:rPr>
      <w:rFonts w:ascii="宋体" w:eastAsia="宋体" w:hAnsi="宋体" w:cs="宋体"/>
      <w:kern w:val="0"/>
      <w:sz w:val="24"/>
      <w:szCs w:val="24"/>
    </w:rPr>
  </w:style>
  <w:style w:type="character" w:customStyle="1" w:styleId="font21">
    <w:name w:val="font21"/>
    <w:basedOn w:val="a0"/>
    <w:qFormat/>
    <w:rsid w:val="00652B0E"/>
    <w:rPr>
      <w:rFonts w:ascii="宋体" w:eastAsia="宋体" w:hAnsi="宋体" w:cs="宋体" w:hint="eastAsia"/>
      <w:color w:val="000000"/>
      <w:sz w:val="16"/>
      <w:szCs w:val="16"/>
      <w:u w:val="none"/>
    </w:rPr>
  </w:style>
  <w:style w:type="character" w:customStyle="1" w:styleId="font51">
    <w:name w:val="font51"/>
    <w:basedOn w:val="a0"/>
    <w:qFormat/>
    <w:rsid w:val="00652B0E"/>
    <w:rPr>
      <w:rFonts w:ascii="Calibri" w:hAnsi="Calibri" w:cs="Calibri"/>
      <w:color w:val="000000"/>
      <w:sz w:val="16"/>
      <w:szCs w:val="16"/>
      <w:u w:val="none"/>
    </w:rPr>
  </w:style>
  <w:style w:type="paragraph" w:styleId="ab">
    <w:name w:val="List Paragraph"/>
    <w:basedOn w:val="a"/>
    <w:uiPriority w:val="34"/>
    <w:qFormat/>
    <w:rsid w:val="00652B0E"/>
    <w:pPr>
      <w:ind w:firstLineChars="200" w:firstLine="420"/>
    </w:pPr>
  </w:style>
  <w:style w:type="character" w:customStyle="1" w:styleId="Char0">
    <w:name w:val="批注框文本 Char"/>
    <w:basedOn w:val="a0"/>
    <w:link w:val="a4"/>
    <w:uiPriority w:val="99"/>
    <w:semiHidden/>
    <w:qFormat/>
    <w:rsid w:val="00652B0E"/>
    <w:rPr>
      <w:rFonts w:asciiTheme="minorHAnsi" w:eastAsiaTheme="minorEastAsia" w:hAnsiTheme="minorHAnsi" w:cstheme="minorBidi"/>
      <w:kern w:val="2"/>
      <w:sz w:val="18"/>
      <w:szCs w:val="18"/>
    </w:rPr>
  </w:style>
  <w:style w:type="paragraph" w:customStyle="1" w:styleId="vsbcontentstart">
    <w:name w:val="vsbcontent_start"/>
    <w:basedOn w:val="a"/>
    <w:qFormat/>
    <w:rsid w:val="00652B0E"/>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qFormat/>
    <w:rsid w:val="00652B0E"/>
    <w:rPr>
      <w:rFonts w:asciiTheme="minorHAnsi" w:eastAsiaTheme="minorEastAsia" w:hAnsiTheme="minorHAnsi" w:cstheme="minorBidi"/>
      <w:kern w:val="2"/>
      <w:sz w:val="21"/>
      <w:szCs w:val="22"/>
    </w:rPr>
  </w:style>
  <w:style w:type="character" w:customStyle="1" w:styleId="font11">
    <w:name w:val="font11"/>
    <w:basedOn w:val="a0"/>
    <w:qFormat/>
    <w:rsid w:val="00652B0E"/>
    <w:rPr>
      <w:rFonts w:ascii="宋体" w:eastAsia="宋体" w:hAnsi="宋体" w:cs="宋体" w:hint="eastAsia"/>
      <w:color w:val="FF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785</Words>
  <Characters>4476</Characters>
  <Application>Microsoft Office Word</Application>
  <DocSecurity>0</DocSecurity>
  <Lines>37</Lines>
  <Paragraphs>10</Paragraphs>
  <ScaleCrop>false</ScaleCrop>
  <Company>简阳市人民医院</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杨福君</cp:lastModifiedBy>
  <cp:revision>6</cp:revision>
  <cp:lastPrinted>2021-09-01T00:52:00Z</cp:lastPrinted>
  <dcterms:created xsi:type="dcterms:W3CDTF">2021-09-01T01:37:00Z</dcterms:created>
  <dcterms:modified xsi:type="dcterms:W3CDTF">2021-09-01T01:39:00Z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