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Pr>
        <w:rPr>
          <w:b/>
          <w:bCs/>
          <w:sz w:val="28"/>
          <w:szCs w:val="28"/>
        </w:rPr>
      </w:pPr>
      <w:r>
        <w:rPr>
          <w:rFonts w:hint="eastAsia"/>
          <w:b/>
          <w:bCs/>
          <w:sz w:val="28"/>
          <w:szCs w:val="28"/>
        </w:rPr>
        <w:t>一、显示屏参数配置</w:t>
      </w:r>
    </w:p>
    <w:tbl>
      <w:tblPr>
        <w:tblStyle w:val="6"/>
        <w:tblW w:w="9405" w:type="dxa"/>
        <w:tblInd w:w="0" w:type="dxa"/>
        <w:tblLayout w:type="fixed"/>
        <w:tblCellMar>
          <w:top w:w="15" w:type="dxa"/>
          <w:left w:w="15" w:type="dxa"/>
          <w:bottom w:w="15" w:type="dxa"/>
          <w:right w:w="15" w:type="dxa"/>
        </w:tblCellMar>
      </w:tblPr>
      <w:tblGrid>
        <w:gridCol w:w="1095"/>
        <w:gridCol w:w="6120"/>
        <w:gridCol w:w="1095"/>
        <w:gridCol w:w="1095"/>
      </w:tblGrid>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设备名称</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技术参数</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单位</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 w:val="18"/>
                <w:szCs w:val="18"/>
              </w:rPr>
            </w:pPr>
            <w:r>
              <w:rPr>
                <w:rFonts w:hint="eastAsia" w:ascii="宋体" w:hAnsi="宋体" w:cs="宋体"/>
                <w:color w:val="000000"/>
                <w:kern w:val="0"/>
                <w:sz w:val="18"/>
                <w:szCs w:val="18"/>
              </w:rPr>
              <w:t>数量</w:t>
            </w:r>
          </w:p>
        </w:tc>
      </w:tr>
      <w:tr>
        <w:tblPrEx>
          <w:tblLayout w:type="fixed"/>
          <w:tblCellMar>
            <w:top w:w="15" w:type="dxa"/>
            <w:left w:w="15" w:type="dxa"/>
            <w:bottom w:w="15" w:type="dxa"/>
            <w:right w:w="15" w:type="dxa"/>
          </w:tblCellMar>
        </w:tblPrEx>
        <w:trPr>
          <w:trHeight w:val="615"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全彩显示屏</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kern w:val="0"/>
                <w:sz w:val="20"/>
                <w:szCs w:val="20"/>
              </w:rPr>
            </w:pPr>
            <w:r>
              <w:rPr>
                <w:rFonts w:hint="eastAsia" w:ascii="宋体" w:hAnsi="宋体" w:cs="宋体"/>
                <w:kern w:val="0"/>
                <w:sz w:val="20"/>
                <w:szCs w:val="20"/>
              </w:rPr>
              <w:t>屏体尺寸：</w:t>
            </w:r>
            <w:r>
              <w:rPr>
                <w:rFonts w:ascii="宋体" w:hAnsi="宋体" w:cs="宋体"/>
                <w:kern w:val="0"/>
                <w:sz w:val="20"/>
                <w:szCs w:val="20"/>
              </w:rPr>
              <w:t>8.2m*4m=</w:t>
            </w:r>
            <w:r>
              <w:rPr>
                <w:rFonts w:ascii="宋体" w:hAnsi="宋体" w:cs="宋体"/>
                <w:color w:val="000000"/>
                <w:kern w:val="0"/>
                <w:sz w:val="20"/>
                <w:szCs w:val="20"/>
              </w:rPr>
              <w:t>32.8</w:t>
            </w:r>
            <w:r>
              <w:rPr>
                <w:rFonts w:ascii="宋体" w:hAnsi="宋体" w:cs="宋体"/>
                <w:kern w:val="0"/>
                <w:sz w:val="20"/>
                <w:szCs w:val="20"/>
              </w:rPr>
              <w:t>m</w:t>
            </w:r>
            <w:r>
              <w:rPr>
                <w:rFonts w:hint="eastAsia" w:ascii="宋体" w:hAnsi="宋体" w:cs="宋体"/>
                <w:kern w:val="0"/>
                <w:sz w:val="20"/>
                <w:szCs w:val="20"/>
              </w:rPr>
              <w:t>²</w:t>
            </w:r>
            <w:r>
              <w:rPr>
                <w:rFonts w:ascii="宋体" w:cs="宋体"/>
                <w:kern w:val="0"/>
                <w:sz w:val="20"/>
                <w:szCs w:val="20"/>
              </w:rPr>
              <w:br w:type="textWrapping"/>
            </w:r>
            <w:r>
              <w:rPr>
                <w:rFonts w:ascii="宋体" w:hAnsi="宋体" w:cs="宋体"/>
                <w:kern w:val="0"/>
                <w:sz w:val="20"/>
                <w:szCs w:val="20"/>
              </w:rPr>
              <w:t>1</w:t>
            </w:r>
            <w:r>
              <w:rPr>
                <w:rFonts w:hint="eastAsia" w:ascii="宋体" w:hAnsi="宋体" w:cs="宋体"/>
                <w:kern w:val="0"/>
                <w:sz w:val="20"/>
                <w:szCs w:val="20"/>
              </w:rPr>
              <w:t>、</w:t>
            </w:r>
            <w:r>
              <w:rPr>
                <w:rFonts w:ascii="宋体" w:hAnsi="宋体" w:cs="宋体"/>
                <w:kern w:val="0"/>
                <w:sz w:val="20"/>
                <w:szCs w:val="20"/>
              </w:rPr>
              <w:t>LED</w:t>
            </w:r>
            <w:r>
              <w:rPr>
                <w:rFonts w:hint="eastAsia" w:ascii="宋体" w:hAnsi="宋体" w:cs="宋体"/>
                <w:kern w:val="0"/>
                <w:sz w:val="20"/>
                <w:szCs w:val="20"/>
              </w:rPr>
              <w:t>灯管：</w:t>
            </w:r>
            <w:r>
              <w:rPr>
                <w:rFonts w:ascii="宋体" w:hAnsi="宋体" w:cs="宋体"/>
                <w:kern w:val="0"/>
                <w:sz w:val="20"/>
                <w:szCs w:val="20"/>
              </w:rPr>
              <w:t>SMD</w:t>
            </w:r>
            <w:r>
              <w:rPr>
                <w:rFonts w:hint="eastAsia" w:ascii="宋体" w:hAnsi="宋体" w:cs="宋体"/>
                <w:kern w:val="0"/>
                <w:sz w:val="20"/>
                <w:szCs w:val="20"/>
              </w:rPr>
              <w:t>表贴三合一；</w:t>
            </w:r>
          </w:p>
          <w:p>
            <w:pPr>
              <w:widowControl/>
              <w:jc w:val="left"/>
              <w:textAlignment w:val="center"/>
              <w:rPr>
                <w:rFonts w:ascii="宋体" w:cs="宋体"/>
                <w:kern w:val="0"/>
                <w:sz w:val="20"/>
                <w:szCs w:val="20"/>
              </w:rPr>
            </w:pPr>
            <w:r>
              <w:rPr>
                <w:rFonts w:ascii="宋体" w:hAnsi="宋体" w:cs="宋体"/>
                <w:kern w:val="0"/>
                <w:sz w:val="20"/>
                <w:szCs w:val="20"/>
              </w:rPr>
              <w:t>2</w:t>
            </w:r>
            <w:r>
              <w:rPr>
                <w:rFonts w:hint="eastAsia" w:ascii="宋体" w:hAnsi="宋体" w:cs="宋体"/>
                <w:kern w:val="0"/>
                <w:sz w:val="20"/>
                <w:szCs w:val="20"/>
              </w:rPr>
              <w:t>、像素间距：≤</w:t>
            </w:r>
            <w:r>
              <w:rPr>
                <w:rFonts w:ascii="宋体" w:hAnsi="宋体" w:cs="宋体"/>
                <w:kern w:val="0"/>
                <w:sz w:val="20"/>
                <w:szCs w:val="20"/>
              </w:rPr>
              <w:t>3mm</w:t>
            </w:r>
            <w:r>
              <w:rPr>
                <w:rFonts w:hint="eastAsia" w:ascii="宋体" w:hAnsi="宋体" w:cs="宋体"/>
                <w:kern w:val="0"/>
                <w:sz w:val="20"/>
                <w:szCs w:val="20"/>
              </w:rPr>
              <w:t>，驱动方式：恒流驱动，刷新频率：≥</w:t>
            </w:r>
            <w:r>
              <w:rPr>
                <w:rFonts w:ascii="宋体" w:hAnsi="宋体" w:cs="宋体"/>
                <w:kern w:val="0"/>
                <w:sz w:val="20"/>
                <w:szCs w:val="20"/>
              </w:rPr>
              <w:t>3840</w:t>
            </w:r>
            <w:r>
              <w:rPr>
                <w:rFonts w:hint="eastAsia" w:ascii="宋体" w:hAnsi="宋体" w:cs="宋体"/>
                <w:kern w:val="0"/>
                <w:sz w:val="20"/>
                <w:szCs w:val="20"/>
              </w:rPr>
              <w:t>；</w:t>
            </w:r>
          </w:p>
          <w:p>
            <w:pPr>
              <w:widowControl/>
              <w:jc w:val="left"/>
              <w:textAlignment w:val="center"/>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3</w:t>
            </w:r>
            <w:r>
              <w:rPr>
                <w:rFonts w:hint="eastAsia" w:ascii="宋体" w:hAnsi="宋体" w:cs="宋体"/>
                <w:kern w:val="0"/>
                <w:sz w:val="20"/>
                <w:szCs w:val="20"/>
              </w:rPr>
              <w:t>、白平衡亮度：≥</w:t>
            </w:r>
            <w:r>
              <w:rPr>
                <w:rFonts w:ascii="宋体" w:hAnsi="宋体" w:cs="宋体"/>
                <w:kern w:val="0"/>
                <w:sz w:val="20"/>
                <w:szCs w:val="20"/>
              </w:rPr>
              <w:t>7000CD/m</w:t>
            </w:r>
            <w:r>
              <w:rPr>
                <w:rFonts w:hint="eastAsia" w:ascii="宋体" w:hAnsi="宋体" w:cs="宋体"/>
                <w:kern w:val="0"/>
                <w:sz w:val="20"/>
                <w:szCs w:val="20"/>
              </w:rPr>
              <w:t>²，校正后亮度均匀性≥</w:t>
            </w:r>
            <w:r>
              <w:rPr>
                <w:rFonts w:ascii="宋体" w:hAnsi="宋体" w:cs="宋体"/>
                <w:kern w:val="0"/>
                <w:sz w:val="20"/>
                <w:szCs w:val="20"/>
              </w:rPr>
              <w:t>99%</w:t>
            </w:r>
            <w:r>
              <w:rPr>
                <w:rFonts w:hint="eastAsia" w:ascii="宋体" w:hAnsi="宋体" w:cs="宋体"/>
                <w:kern w:val="0"/>
                <w:sz w:val="20"/>
                <w:szCs w:val="20"/>
              </w:rPr>
              <w:t>；</w:t>
            </w:r>
          </w:p>
          <w:p>
            <w:pPr>
              <w:widowControl/>
              <w:jc w:val="left"/>
              <w:textAlignment w:val="center"/>
              <w:rPr>
                <w:rFonts w:ascii="宋体" w:cs="宋体"/>
                <w:kern w:val="0"/>
                <w:sz w:val="20"/>
                <w:szCs w:val="20"/>
              </w:rPr>
            </w:pPr>
            <w:r>
              <w:rPr>
                <w:rFonts w:ascii="宋体" w:hAnsi="宋体" w:cs="宋体"/>
                <w:kern w:val="0"/>
                <w:sz w:val="20"/>
                <w:szCs w:val="20"/>
              </w:rPr>
              <w:t>4</w:t>
            </w:r>
            <w:r>
              <w:rPr>
                <w:rFonts w:hint="eastAsia" w:ascii="宋体" w:hAnsi="宋体" w:cs="宋体"/>
                <w:kern w:val="0"/>
                <w:sz w:val="20"/>
                <w:szCs w:val="20"/>
              </w:rPr>
              <w:t>、对比度：≥</w:t>
            </w:r>
            <w:r>
              <w:rPr>
                <w:rFonts w:ascii="宋体" w:hAnsi="宋体" w:cs="宋体"/>
                <w:kern w:val="0"/>
                <w:sz w:val="20"/>
                <w:szCs w:val="20"/>
              </w:rPr>
              <w:t>8000:1</w:t>
            </w:r>
            <w:r>
              <w:rPr>
                <w:rFonts w:hint="eastAsia" w:ascii="宋体" w:hAnsi="宋体" w:cs="宋体"/>
                <w:kern w:val="0"/>
                <w:sz w:val="20"/>
                <w:szCs w:val="20"/>
              </w:rPr>
              <w:t>；</w:t>
            </w:r>
          </w:p>
          <w:p>
            <w:pPr>
              <w:widowControl/>
              <w:jc w:val="left"/>
              <w:textAlignment w:val="center"/>
              <w:rPr>
                <w:rFonts w:ascii="宋体" w:cs="宋体"/>
                <w:kern w:val="0"/>
                <w:sz w:val="20"/>
                <w:szCs w:val="20"/>
              </w:rPr>
            </w:pPr>
            <w:r>
              <w:rPr>
                <w:rFonts w:ascii="宋体" w:hAnsi="宋体" w:cs="宋体"/>
                <w:kern w:val="0"/>
                <w:sz w:val="20"/>
                <w:szCs w:val="20"/>
              </w:rPr>
              <w:t>5</w:t>
            </w:r>
            <w:r>
              <w:rPr>
                <w:rFonts w:hint="eastAsia" w:ascii="宋体" w:hAnsi="宋体" w:cs="宋体"/>
                <w:kern w:val="0"/>
                <w:sz w:val="20"/>
                <w:szCs w:val="20"/>
              </w:rPr>
              <w:t>、灰度：</w:t>
            </w:r>
            <w:r>
              <w:rPr>
                <w:rFonts w:ascii="宋体" w:hAnsi="宋体" w:cs="宋体"/>
                <w:kern w:val="0"/>
                <w:sz w:val="20"/>
                <w:szCs w:val="20"/>
              </w:rPr>
              <w:t>100%</w:t>
            </w:r>
            <w:r>
              <w:rPr>
                <w:rFonts w:hint="eastAsia" w:ascii="宋体" w:hAnsi="宋体" w:cs="宋体"/>
                <w:kern w:val="0"/>
                <w:sz w:val="20"/>
                <w:szCs w:val="20"/>
              </w:rPr>
              <w:t>亮度</w:t>
            </w:r>
            <w:r>
              <w:rPr>
                <w:rFonts w:ascii="宋体" w:hAnsi="宋体" w:cs="宋体"/>
                <w:kern w:val="0"/>
                <w:sz w:val="20"/>
                <w:szCs w:val="20"/>
              </w:rPr>
              <w:t xml:space="preserve"> 16bit </w:t>
            </w:r>
            <w:r>
              <w:rPr>
                <w:rFonts w:hint="eastAsia" w:ascii="宋体" w:hAnsi="宋体" w:cs="宋体"/>
                <w:kern w:val="0"/>
                <w:sz w:val="20"/>
                <w:szCs w:val="20"/>
              </w:rPr>
              <w:t>灰度，</w:t>
            </w:r>
            <w:r>
              <w:rPr>
                <w:rFonts w:ascii="宋体" w:hAnsi="宋体" w:cs="宋体"/>
                <w:kern w:val="0"/>
                <w:sz w:val="20"/>
                <w:szCs w:val="20"/>
              </w:rPr>
              <w:t>20%</w:t>
            </w:r>
            <w:r>
              <w:rPr>
                <w:rFonts w:hint="eastAsia" w:ascii="宋体" w:hAnsi="宋体" w:cs="宋体"/>
                <w:kern w:val="0"/>
                <w:sz w:val="20"/>
                <w:szCs w:val="20"/>
              </w:rPr>
              <w:t>亮度</w:t>
            </w:r>
            <w:r>
              <w:rPr>
                <w:rFonts w:ascii="宋体" w:hAnsi="宋体" w:cs="宋体"/>
                <w:kern w:val="0"/>
                <w:sz w:val="20"/>
                <w:szCs w:val="20"/>
              </w:rPr>
              <w:t xml:space="preserve"> 12bit </w:t>
            </w:r>
            <w:r>
              <w:rPr>
                <w:rFonts w:hint="eastAsia" w:ascii="宋体" w:hAnsi="宋体" w:cs="宋体"/>
                <w:kern w:val="0"/>
                <w:sz w:val="20"/>
                <w:szCs w:val="20"/>
              </w:rPr>
              <w:t>灰度；</w:t>
            </w:r>
          </w:p>
          <w:p>
            <w:pPr>
              <w:widowControl/>
              <w:jc w:val="left"/>
              <w:textAlignment w:val="center"/>
              <w:rPr>
                <w:rFonts w:ascii="宋体" w:cs="宋体"/>
                <w:kern w:val="0"/>
                <w:sz w:val="20"/>
                <w:szCs w:val="20"/>
              </w:rPr>
            </w:pPr>
            <w:r>
              <w:rPr>
                <w:rFonts w:ascii="宋体" w:hAnsi="宋体" w:cs="宋体"/>
                <w:kern w:val="0"/>
                <w:sz w:val="20"/>
                <w:szCs w:val="20"/>
              </w:rPr>
              <w:t>6</w:t>
            </w:r>
            <w:r>
              <w:rPr>
                <w:rFonts w:hint="eastAsia" w:ascii="宋体" w:hAnsi="宋体" w:cs="宋体"/>
                <w:kern w:val="0"/>
                <w:sz w:val="20"/>
                <w:szCs w:val="20"/>
              </w:rPr>
              <w:t>、色温可调范围：</w:t>
            </w:r>
            <w:r>
              <w:rPr>
                <w:rFonts w:ascii="宋体" w:hAnsi="宋体" w:cs="宋体"/>
                <w:kern w:val="0"/>
                <w:sz w:val="20"/>
                <w:szCs w:val="20"/>
              </w:rPr>
              <w:t>2000k~15000k</w:t>
            </w:r>
            <w:r>
              <w:rPr>
                <w:rFonts w:hint="eastAsia" w:ascii="宋体" w:hAnsi="宋体" w:cs="宋体"/>
                <w:kern w:val="0"/>
                <w:sz w:val="20"/>
                <w:szCs w:val="20"/>
              </w:rPr>
              <w:t>；</w:t>
            </w:r>
          </w:p>
          <w:p>
            <w:pPr>
              <w:widowControl/>
              <w:jc w:val="left"/>
              <w:textAlignment w:val="center"/>
              <w:rPr>
                <w:rFonts w:ascii="宋体" w:cs="宋体"/>
                <w:kern w:val="0"/>
                <w:sz w:val="20"/>
                <w:szCs w:val="20"/>
              </w:rPr>
            </w:pPr>
            <w:r>
              <w:rPr>
                <w:rFonts w:ascii="宋体" w:hAnsi="宋体" w:cs="宋体"/>
                <w:kern w:val="0"/>
                <w:sz w:val="20"/>
                <w:szCs w:val="20"/>
              </w:rPr>
              <w:t>7</w:t>
            </w:r>
            <w:r>
              <w:rPr>
                <w:rFonts w:hint="eastAsia" w:ascii="宋体" w:hAnsi="宋体" w:cs="宋体"/>
                <w:kern w:val="0"/>
                <w:sz w:val="20"/>
                <w:szCs w:val="20"/>
              </w:rPr>
              <w:t>、功耗（</w:t>
            </w:r>
            <w:r>
              <w:rPr>
                <w:rFonts w:ascii="宋体" w:hAnsi="宋体" w:cs="宋体"/>
                <w:kern w:val="0"/>
                <w:sz w:val="20"/>
                <w:szCs w:val="20"/>
              </w:rPr>
              <w:t>W/</w:t>
            </w:r>
            <w:r>
              <w:rPr>
                <w:rFonts w:hint="eastAsia" w:ascii="宋体" w:hAnsi="宋体" w:cs="宋体"/>
                <w:kern w:val="0"/>
                <w:sz w:val="20"/>
                <w:szCs w:val="20"/>
              </w:rPr>
              <w:t>㎡）：峰值≤</w:t>
            </w:r>
            <w:r>
              <w:rPr>
                <w:rFonts w:ascii="宋体" w:hAnsi="宋体" w:cs="宋体"/>
                <w:kern w:val="0"/>
                <w:sz w:val="20"/>
                <w:szCs w:val="20"/>
              </w:rPr>
              <w:t>750</w:t>
            </w:r>
            <w:r>
              <w:rPr>
                <w:rFonts w:hint="eastAsia" w:ascii="宋体" w:hAnsi="宋体" w:cs="宋体"/>
                <w:kern w:val="0"/>
                <w:sz w:val="20"/>
                <w:szCs w:val="20"/>
              </w:rPr>
              <w:t>，平均≤</w:t>
            </w:r>
            <w:r>
              <w:rPr>
                <w:rFonts w:ascii="宋体" w:hAnsi="宋体" w:cs="宋体"/>
                <w:kern w:val="0"/>
                <w:sz w:val="20"/>
                <w:szCs w:val="20"/>
              </w:rPr>
              <w:t>250</w:t>
            </w:r>
            <w:r>
              <w:rPr>
                <w:rFonts w:hint="eastAsia" w:ascii="宋体" w:hAnsi="宋体" w:cs="宋体"/>
                <w:kern w:val="0"/>
                <w:sz w:val="20"/>
                <w:szCs w:val="20"/>
              </w:rPr>
              <w:t>；</w:t>
            </w:r>
          </w:p>
          <w:p>
            <w:pPr>
              <w:widowControl/>
              <w:jc w:val="left"/>
              <w:textAlignment w:val="center"/>
              <w:rPr>
                <w:rFonts w:ascii="宋体" w:cs="宋体"/>
                <w:kern w:val="0"/>
                <w:sz w:val="20"/>
                <w:szCs w:val="20"/>
              </w:rPr>
            </w:pPr>
            <w:r>
              <w:rPr>
                <w:rFonts w:ascii="宋体" w:hAnsi="宋体" w:cs="宋体"/>
                <w:kern w:val="0"/>
                <w:sz w:val="20"/>
                <w:szCs w:val="20"/>
              </w:rPr>
              <w:t>8</w:t>
            </w:r>
            <w:r>
              <w:rPr>
                <w:rFonts w:hint="eastAsia" w:ascii="宋体" w:hAnsi="宋体" w:cs="宋体"/>
                <w:kern w:val="0"/>
                <w:sz w:val="20"/>
                <w:szCs w:val="20"/>
              </w:rPr>
              <w:t>、在</w:t>
            </w:r>
            <w:r>
              <w:rPr>
                <w:rFonts w:ascii="宋体" w:hAnsi="宋体" w:cs="宋体"/>
                <w:kern w:val="0"/>
                <w:sz w:val="20"/>
                <w:szCs w:val="20"/>
              </w:rPr>
              <w:t xml:space="preserve"> 40</w:t>
            </w:r>
            <w:r>
              <w:rPr>
                <w:rFonts w:hint="eastAsia" w:ascii="宋体" w:hAnsi="宋体" w:cs="宋体"/>
                <w:kern w:val="0"/>
                <w:sz w:val="20"/>
                <w:szCs w:val="20"/>
              </w:rPr>
              <w:t>℃</w:t>
            </w:r>
            <w:r>
              <w:rPr>
                <w:rFonts w:ascii="宋体" w:hAnsi="宋体" w:cs="宋体"/>
                <w:kern w:val="0"/>
                <w:sz w:val="20"/>
                <w:szCs w:val="20"/>
              </w:rPr>
              <w:t xml:space="preserve"> 80%RH </w:t>
            </w:r>
            <w:r>
              <w:rPr>
                <w:rFonts w:hint="eastAsia" w:ascii="宋体" w:hAnsi="宋体" w:cs="宋体"/>
                <w:kern w:val="0"/>
                <w:sz w:val="20"/>
                <w:szCs w:val="20"/>
              </w:rPr>
              <w:t>恒定湿热环境下，能正常工作。；</w:t>
            </w:r>
          </w:p>
          <w:p>
            <w:pPr>
              <w:widowControl/>
              <w:jc w:val="left"/>
              <w:textAlignment w:val="center"/>
              <w:rPr>
                <w:rFonts w:ascii="宋体" w:cs="宋体"/>
                <w:kern w:val="0"/>
                <w:sz w:val="20"/>
                <w:szCs w:val="20"/>
              </w:rPr>
            </w:pPr>
            <w:r>
              <w:rPr>
                <w:rFonts w:ascii="宋体" w:hAnsi="宋体" w:cs="宋体"/>
                <w:kern w:val="0"/>
                <w:sz w:val="20"/>
                <w:szCs w:val="20"/>
              </w:rPr>
              <w:t>9</w:t>
            </w:r>
            <w:r>
              <w:rPr>
                <w:rFonts w:hint="eastAsia" w:ascii="宋体" w:hAnsi="宋体" w:cs="宋体"/>
                <w:kern w:val="0"/>
                <w:sz w:val="20"/>
                <w:szCs w:val="20"/>
              </w:rPr>
              <w:t>、抗紫外</w:t>
            </w:r>
            <w:r>
              <w:rPr>
                <w:rFonts w:ascii="宋体" w:hAnsi="宋体" w:cs="宋体"/>
                <w:kern w:val="0"/>
                <w:sz w:val="20"/>
                <w:szCs w:val="20"/>
              </w:rPr>
              <w:t xml:space="preserve"> UV </w:t>
            </w:r>
            <w:r>
              <w:rPr>
                <w:rFonts w:hint="eastAsia" w:ascii="宋体" w:hAnsi="宋体" w:cs="宋体"/>
                <w:kern w:val="0"/>
                <w:sz w:val="20"/>
                <w:szCs w:val="20"/>
              </w:rPr>
              <w:t>辐射：≥</w:t>
            </w:r>
            <w:r>
              <w:rPr>
                <w:rFonts w:ascii="宋体" w:hAnsi="宋体" w:cs="宋体"/>
                <w:kern w:val="0"/>
                <w:sz w:val="20"/>
                <w:szCs w:val="20"/>
              </w:rPr>
              <w:t xml:space="preserve">5 </w:t>
            </w:r>
            <w:r>
              <w:rPr>
                <w:rFonts w:hint="eastAsia" w:ascii="宋体" w:hAnsi="宋体" w:cs="宋体"/>
                <w:kern w:val="0"/>
                <w:sz w:val="20"/>
                <w:szCs w:val="20"/>
              </w:rPr>
              <w:t>级；</w:t>
            </w:r>
          </w:p>
          <w:p>
            <w:pPr>
              <w:widowControl/>
              <w:jc w:val="left"/>
              <w:textAlignment w:val="center"/>
              <w:rPr>
                <w:rFonts w:ascii="宋体" w:cs="宋体"/>
                <w:kern w:val="0"/>
                <w:sz w:val="20"/>
                <w:szCs w:val="20"/>
              </w:rPr>
            </w:pPr>
            <w:r>
              <w:rPr>
                <w:rFonts w:ascii="宋体" w:hAnsi="宋体" w:cs="宋体"/>
                <w:kern w:val="0"/>
                <w:sz w:val="20"/>
                <w:szCs w:val="20"/>
              </w:rPr>
              <w:t>10</w:t>
            </w:r>
            <w:r>
              <w:rPr>
                <w:rFonts w:hint="eastAsia" w:ascii="宋体" w:hAnsi="宋体" w:cs="宋体"/>
                <w:kern w:val="0"/>
                <w:sz w:val="20"/>
                <w:szCs w:val="20"/>
              </w:rPr>
              <w:t>、盐雾性能：符合盐雾</w:t>
            </w:r>
            <w:r>
              <w:rPr>
                <w:rFonts w:ascii="宋体" w:hAnsi="宋体" w:cs="宋体"/>
                <w:kern w:val="0"/>
                <w:sz w:val="20"/>
                <w:szCs w:val="20"/>
              </w:rPr>
              <w:t>10</w:t>
            </w:r>
            <w:r>
              <w:rPr>
                <w:rFonts w:hint="eastAsia" w:ascii="宋体" w:hAnsi="宋体" w:cs="宋体"/>
                <w:kern w:val="0"/>
                <w:sz w:val="20"/>
                <w:szCs w:val="20"/>
              </w:rPr>
              <w:t>级要求；</w:t>
            </w:r>
          </w:p>
          <w:p>
            <w:pPr>
              <w:widowControl/>
              <w:jc w:val="left"/>
              <w:textAlignment w:val="center"/>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11</w:t>
            </w:r>
            <w:r>
              <w:rPr>
                <w:rFonts w:hint="eastAsia" w:ascii="宋体" w:hAnsi="宋体" w:cs="宋体"/>
                <w:kern w:val="0"/>
                <w:sz w:val="20"/>
                <w:szCs w:val="20"/>
              </w:rPr>
              <w:t>、发光点中心距偏差：＜</w:t>
            </w:r>
            <w:r>
              <w:rPr>
                <w:rFonts w:ascii="宋体" w:hAnsi="宋体" w:cs="宋体"/>
                <w:kern w:val="0"/>
                <w:sz w:val="20"/>
                <w:szCs w:val="20"/>
              </w:rPr>
              <w:t>1.01%</w:t>
            </w:r>
            <w:r>
              <w:rPr>
                <w:rFonts w:hint="eastAsia" w:ascii="宋体" w:hAnsi="宋体" w:cs="宋体"/>
                <w:kern w:val="0"/>
                <w:sz w:val="20"/>
                <w:szCs w:val="20"/>
              </w:rPr>
              <w:t>，平整度≤</w:t>
            </w:r>
            <w:r>
              <w:rPr>
                <w:rFonts w:ascii="宋体" w:hAnsi="宋体" w:cs="宋体"/>
                <w:kern w:val="0"/>
                <w:sz w:val="20"/>
                <w:szCs w:val="20"/>
              </w:rPr>
              <w:t>0.12</w:t>
            </w:r>
            <w:r>
              <w:rPr>
                <w:rFonts w:hint="eastAsia" w:ascii="宋体" w:hAnsi="宋体" w:cs="宋体"/>
                <w:kern w:val="0"/>
                <w:sz w:val="20"/>
                <w:szCs w:val="20"/>
              </w:rPr>
              <w:t>，箱体间缝隙≤</w:t>
            </w:r>
            <w:r>
              <w:rPr>
                <w:rFonts w:ascii="宋体" w:hAnsi="宋体" w:cs="宋体"/>
                <w:kern w:val="0"/>
                <w:sz w:val="20"/>
                <w:szCs w:val="20"/>
              </w:rPr>
              <w:t>0.1</w:t>
            </w:r>
            <w:r>
              <w:rPr>
                <w:rFonts w:hint="eastAsia" w:ascii="宋体" w:hAnsi="宋体" w:cs="宋体"/>
                <w:kern w:val="0"/>
                <w:sz w:val="20"/>
                <w:szCs w:val="20"/>
              </w:rPr>
              <w:t>；</w:t>
            </w:r>
          </w:p>
          <w:p>
            <w:pPr>
              <w:widowControl/>
              <w:jc w:val="left"/>
              <w:textAlignment w:val="center"/>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12</w:t>
            </w:r>
            <w:r>
              <w:rPr>
                <w:rFonts w:hint="eastAsia" w:ascii="宋体" w:hAnsi="宋体" w:cs="宋体"/>
                <w:kern w:val="0"/>
                <w:sz w:val="20"/>
                <w:szCs w:val="20"/>
              </w:rPr>
              <w:t>、所投显示屏产品具有单点亮度矫正功能；</w:t>
            </w:r>
          </w:p>
          <w:p>
            <w:pPr>
              <w:widowControl/>
              <w:jc w:val="left"/>
              <w:textAlignment w:val="center"/>
              <w:rPr>
                <w:rFonts w:ascii="宋体" w:cs="宋体"/>
                <w:kern w:val="0"/>
                <w:sz w:val="20"/>
                <w:szCs w:val="20"/>
              </w:rPr>
            </w:pPr>
            <w:r>
              <w:rPr>
                <w:rFonts w:ascii="宋体" w:hAnsi="宋体" w:cs="宋体"/>
                <w:kern w:val="0"/>
                <w:sz w:val="20"/>
                <w:szCs w:val="20"/>
              </w:rPr>
              <w:t>13</w:t>
            </w:r>
            <w:r>
              <w:rPr>
                <w:rFonts w:hint="eastAsia" w:ascii="宋体" w:hAnsi="宋体" w:cs="宋体"/>
                <w:kern w:val="0"/>
                <w:sz w:val="20"/>
                <w:szCs w:val="20"/>
              </w:rPr>
              <w:t>、按照</w:t>
            </w:r>
            <w:r>
              <w:rPr>
                <w:rFonts w:ascii="宋体" w:hAnsi="宋体" w:cs="宋体"/>
                <w:kern w:val="0"/>
                <w:sz w:val="20"/>
                <w:szCs w:val="20"/>
              </w:rPr>
              <w:t>LED</w:t>
            </w:r>
            <w:r>
              <w:rPr>
                <w:rFonts w:hint="eastAsia" w:ascii="宋体" w:hAnsi="宋体" w:cs="宋体"/>
                <w:kern w:val="0"/>
                <w:sz w:val="20"/>
                <w:szCs w:val="20"/>
              </w:rPr>
              <w:t>显示屏图像主观质量评价方法的要求，主观评价为优；</w:t>
            </w:r>
          </w:p>
          <w:p>
            <w:pPr>
              <w:widowControl/>
              <w:jc w:val="left"/>
              <w:textAlignment w:val="center"/>
              <w:rPr>
                <w:rFonts w:ascii="宋体" w:cs="宋体"/>
                <w:kern w:val="0"/>
                <w:sz w:val="20"/>
                <w:szCs w:val="20"/>
              </w:rPr>
            </w:pPr>
            <w:r>
              <w:rPr>
                <w:rFonts w:hint="eastAsia" w:ascii="宋体" w:hAnsi="宋体" w:cs="宋体"/>
                <w:kern w:val="0"/>
                <w:sz w:val="20"/>
                <w:szCs w:val="20"/>
              </w:rPr>
              <w:t>★</w:t>
            </w:r>
            <w:r>
              <w:rPr>
                <w:rFonts w:ascii="宋体" w:hAnsi="宋体" w:cs="宋体"/>
                <w:kern w:val="0"/>
                <w:sz w:val="20"/>
                <w:szCs w:val="20"/>
              </w:rPr>
              <w:t>14</w:t>
            </w:r>
            <w:r>
              <w:rPr>
                <w:rFonts w:hint="eastAsia" w:ascii="宋体" w:hAnsi="宋体" w:cs="宋体"/>
                <w:kern w:val="0"/>
                <w:sz w:val="20"/>
                <w:szCs w:val="20"/>
              </w:rPr>
              <w:t>、为保证安全，产品</w:t>
            </w:r>
            <w:r>
              <w:rPr>
                <w:rFonts w:ascii="宋体" w:hAnsi="宋体" w:cs="宋体"/>
                <w:kern w:val="0"/>
                <w:sz w:val="20"/>
                <w:szCs w:val="20"/>
              </w:rPr>
              <w:t>PCB</w:t>
            </w:r>
            <w:r>
              <w:rPr>
                <w:rFonts w:hint="eastAsia" w:ascii="宋体" w:hAnsi="宋体" w:cs="宋体"/>
                <w:kern w:val="0"/>
                <w:sz w:val="20"/>
                <w:szCs w:val="20"/>
              </w:rPr>
              <w:t>满足防火</w:t>
            </w:r>
            <w:r>
              <w:rPr>
                <w:rFonts w:ascii="宋体" w:hAnsi="宋体" w:cs="宋体"/>
                <w:kern w:val="0"/>
                <w:sz w:val="20"/>
                <w:szCs w:val="20"/>
              </w:rPr>
              <w:t>V-O</w:t>
            </w:r>
            <w:r>
              <w:rPr>
                <w:rFonts w:hint="eastAsia" w:ascii="宋体" w:hAnsi="宋体" w:cs="宋体"/>
                <w:kern w:val="0"/>
                <w:sz w:val="20"/>
                <w:szCs w:val="20"/>
              </w:rPr>
              <w:t>要求，须提供</w:t>
            </w:r>
            <w:r>
              <w:rPr>
                <w:rFonts w:ascii="宋体" w:hAnsi="宋体" w:cs="宋体"/>
                <w:kern w:val="0"/>
                <w:sz w:val="20"/>
                <w:szCs w:val="20"/>
              </w:rPr>
              <w:t>CNAS</w:t>
            </w:r>
            <w:r>
              <w:rPr>
                <w:rFonts w:hint="eastAsia" w:ascii="宋体" w:hAnsi="宋体" w:cs="宋体"/>
                <w:kern w:val="0"/>
                <w:sz w:val="20"/>
                <w:szCs w:val="20"/>
              </w:rPr>
              <w:t>认可实验室单独出具的针对</w:t>
            </w:r>
            <w:r>
              <w:rPr>
                <w:rFonts w:ascii="宋体" w:hAnsi="宋体" w:cs="宋体"/>
                <w:kern w:val="0"/>
                <w:sz w:val="20"/>
                <w:szCs w:val="20"/>
              </w:rPr>
              <w:t>PCB</w:t>
            </w:r>
            <w:r>
              <w:rPr>
                <w:rFonts w:hint="eastAsia" w:ascii="宋体" w:hAnsi="宋体" w:cs="宋体"/>
                <w:kern w:val="0"/>
                <w:sz w:val="20"/>
                <w:szCs w:val="20"/>
              </w:rPr>
              <w:t>防火的检测报告复印件。；</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15</w:t>
            </w:r>
            <w:r>
              <w:rPr>
                <w:rFonts w:hint="eastAsia" w:ascii="宋体" w:hAnsi="宋体" w:cs="宋体"/>
                <w:kern w:val="0"/>
                <w:sz w:val="20"/>
                <w:szCs w:val="20"/>
              </w:rPr>
              <w:t>、所投</w:t>
            </w:r>
            <w:r>
              <w:rPr>
                <w:rFonts w:ascii="宋体" w:hAnsi="宋体" w:cs="宋体"/>
                <w:kern w:val="0"/>
                <w:sz w:val="20"/>
                <w:szCs w:val="20"/>
              </w:rPr>
              <w:t>LED</w:t>
            </w:r>
            <w:r>
              <w:rPr>
                <w:rFonts w:hint="eastAsia" w:ascii="宋体" w:hAnsi="宋体" w:cs="宋体"/>
                <w:kern w:val="0"/>
                <w:sz w:val="20"/>
                <w:szCs w:val="20"/>
              </w:rPr>
              <w:t>显示屏装置系统具有</w:t>
            </w:r>
            <w:r>
              <w:rPr>
                <w:rFonts w:ascii="宋体" w:hAnsi="宋体" w:cs="宋体"/>
                <w:kern w:val="0"/>
                <w:sz w:val="20"/>
                <w:szCs w:val="20"/>
              </w:rPr>
              <w:t>Directlight</w:t>
            </w:r>
            <w:r>
              <w:rPr>
                <w:rFonts w:hint="eastAsia" w:ascii="宋体" w:hAnsi="宋体" w:cs="宋体"/>
                <w:kern w:val="0"/>
                <w:sz w:val="20"/>
                <w:szCs w:val="20"/>
              </w:rPr>
              <w:t>边缘亮暗线调节功能；</w:t>
            </w:r>
          </w:p>
          <w:p>
            <w:pPr>
              <w:widowControl/>
              <w:jc w:val="left"/>
              <w:textAlignment w:val="center"/>
              <w:rPr>
                <w:rFonts w:ascii="宋体" w:cs="宋体"/>
                <w:kern w:val="0"/>
                <w:sz w:val="20"/>
                <w:szCs w:val="20"/>
              </w:rPr>
            </w:pPr>
            <w:r>
              <w:rPr>
                <w:rFonts w:ascii="宋体" w:hAnsi="宋体" w:cs="宋体"/>
                <w:kern w:val="0"/>
                <w:sz w:val="20"/>
                <w:szCs w:val="20"/>
              </w:rPr>
              <w:t>16</w:t>
            </w:r>
            <w:r>
              <w:rPr>
                <w:rFonts w:hint="eastAsia" w:ascii="宋体" w:hAnsi="宋体" w:cs="宋体"/>
                <w:kern w:val="0"/>
                <w:sz w:val="20"/>
                <w:szCs w:val="20"/>
              </w:rPr>
              <w:t>、为避免知识产权纠纷，</w:t>
            </w:r>
            <w:r>
              <w:rPr>
                <w:rFonts w:ascii="宋体" w:hAnsi="宋体" w:cs="宋体"/>
                <w:kern w:val="0"/>
                <w:sz w:val="20"/>
                <w:szCs w:val="20"/>
              </w:rPr>
              <w:t>LED</w:t>
            </w:r>
            <w:r>
              <w:rPr>
                <w:rFonts w:hint="eastAsia" w:ascii="宋体" w:hAnsi="宋体" w:cs="宋体"/>
                <w:kern w:val="0"/>
                <w:sz w:val="20"/>
                <w:szCs w:val="20"/>
              </w:rPr>
              <w:t>显示屏的数据传输的控制系统、芯片阵列及显示器为</w:t>
            </w:r>
            <w:r>
              <w:rPr>
                <w:rFonts w:ascii="宋体" w:hAnsi="宋体" w:cs="宋体"/>
                <w:kern w:val="0"/>
                <w:sz w:val="20"/>
                <w:szCs w:val="20"/>
              </w:rPr>
              <w:t>LED</w:t>
            </w:r>
            <w:r>
              <w:rPr>
                <w:rFonts w:hint="eastAsia" w:ascii="宋体" w:hAnsi="宋体" w:cs="宋体"/>
                <w:kern w:val="0"/>
                <w:sz w:val="20"/>
                <w:szCs w:val="20"/>
              </w:rPr>
              <w:t>厂家自主研发。</w:t>
            </w:r>
            <w:r>
              <w:rPr>
                <w:rFonts w:ascii="宋体" w:hAnsi="宋体" w:cs="宋体"/>
                <w:kern w:val="0"/>
                <w:sz w:val="20"/>
                <w:szCs w:val="20"/>
              </w:rPr>
              <w:t xml:space="preserve">                                             </w:t>
            </w:r>
            <w:r>
              <w:rPr>
                <w:rFonts w:hint="eastAsia" w:ascii="宋体" w:hAnsi="宋体" w:cs="宋体"/>
                <w:kern w:val="0"/>
                <w:sz w:val="20"/>
                <w:szCs w:val="20"/>
              </w:rPr>
              <w:t>★</w:t>
            </w:r>
            <w:r>
              <w:rPr>
                <w:rFonts w:ascii="宋体" w:hAnsi="宋体" w:cs="宋体"/>
                <w:kern w:val="0"/>
                <w:sz w:val="20"/>
                <w:szCs w:val="20"/>
              </w:rPr>
              <w:t>17.</w:t>
            </w:r>
            <w:r>
              <w:rPr>
                <w:rFonts w:hint="eastAsia" w:ascii="宋体" w:hAnsi="宋体" w:cs="宋体"/>
                <w:kern w:val="0"/>
                <w:sz w:val="20"/>
                <w:szCs w:val="20"/>
              </w:rPr>
              <w:t>所投屏体须通过</w:t>
            </w:r>
            <w:r>
              <w:rPr>
                <w:rFonts w:ascii="宋体" w:hAnsi="宋体" w:cs="宋体"/>
                <w:kern w:val="0"/>
                <w:sz w:val="20"/>
                <w:szCs w:val="20"/>
              </w:rPr>
              <w:t>CCC</w:t>
            </w:r>
            <w:r>
              <w:rPr>
                <w:rFonts w:hint="eastAsia" w:ascii="宋体" w:hAnsi="宋体" w:cs="宋体"/>
                <w:kern w:val="0"/>
                <w:sz w:val="20"/>
                <w:szCs w:val="20"/>
              </w:rPr>
              <w:t>强制认证，不接受</w:t>
            </w:r>
            <w:r>
              <w:rPr>
                <w:rFonts w:ascii="宋体" w:hAnsi="宋体" w:cs="宋体"/>
                <w:kern w:val="0"/>
                <w:sz w:val="20"/>
                <w:szCs w:val="20"/>
              </w:rPr>
              <w:t>OEM</w:t>
            </w:r>
            <w:r>
              <w:rPr>
                <w:rFonts w:hint="eastAsia" w:ascii="宋体" w:hAnsi="宋体" w:cs="宋体"/>
                <w:kern w:val="0"/>
                <w:sz w:val="20"/>
                <w:szCs w:val="20"/>
              </w:rPr>
              <w:t>产品，要求</w:t>
            </w:r>
            <w:r>
              <w:rPr>
                <w:rFonts w:ascii="宋体" w:hAnsi="宋体" w:cs="宋体"/>
                <w:kern w:val="0"/>
                <w:sz w:val="20"/>
                <w:szCs w:val="20"/>
              </w:rPr>
              <w:t>3C</w:t>
            </w:r>
            <w:r>
              <w:rPr>
                <w:rFonts w:hint="eastAsia" w:ascii="宋体" w:hAnsi="宋体" w:cs="宋体"/>
                <w:kern w:val="0"/>
                <w:sz w:val="20"/>
                <w:szCs w:val="20"/>
              </w:rPr>
              <w:t>证书中申请人、制造商、生产企业三者名称须一致或为同一集团、法人企业，并提供证书复印件。</w:t>
            </w:r>
          </w:p>
          <w:p>
            <w:pPr>
              <w:widowControl/>
              <w:numPr>
                <w:ilvl w:val="0"/>
                <w:numId w:val="1"/>
              </w:numPr>
              <w:shd w:val="clear" w:color="auto" w:fill="FFFFFF"/>
              <w:jc w:val="left"/>
              <w:textAlignment w:val="center"/>
              <w:rPr>
                <w:rFonts w:ascii="宋体" w:cs="宋体"/>
                <w:szCs w:val="21"/>
              </w:rPr>
            </w:pPr>
            <w:r>
              <w:rPr>
                <w:rFonts w:hint="eastAsia" w:ascii="宋体" w:hAnsi="宋体" w:cs="宋体"/>
                <w:kern w:val="0"/>
                <w:sz w:val="20"/>
                <w:szCs w:val="20"/>
              </w:rPr>
              <w:t>★</w:t>
            </w:r>
            <w:r>
              <w:rPr>
                <w:rFonts w:hint="eastAsia" w:ascii="宋体" w:hAnsi="宋体" w:cs="宋体"/>
                <w:szCs w:val="21"/>
              </w:rPr>
              <w:t>显示屏</w:t>
            </w:r>
            <w:r>
              <w:rPr>
                <w:rFonts w:ascii="宋体" w:hAnsi="宋体" w:cs="宋体"/>
                <w:szCs w:val="21"/>
              </w:rPr>
              <w:t xml:space="preserve"> </w:t>
            </w:r>
            <w:r>
              <w:rPr>
                <w:rFonts w:hint="eastAsia" w:ascii="宋体" w:hAnsi="宋体" w:cs="宋体"/>
                <w:szCs w:val="21"/>
              </w:rPr>
              <w:t>制造商具有</w:t>
            </w:r>
            <w:r>
              <w:rPr>
                <w:rFonts w:ascii="宋体" w:hAnsi="宋体" w:cs="宋体"/>
                <w:szCs w:val="21"/>
              </w:rPr>
              <w:t>IS050001:2018</w:t>
            </w:r>
            <w:r>
              <w:rPr>
                <w:rFonts w:hint="eastAsia" w:ascii="宋体" w:hAnsi="宋体" w:cs="宋体"/>
                <w:szCs w:val="21"/>
              </w:rPr>
              <w:t>及</w:t>
            </w:r>
            <w:r>
              <w:rPr>
                <w:rFonts w:ascii="宋体" w:hAnsi="宋体" w:cs="宋体"/>
                <w:szCs w:val="21"/>
              </w:rPr>
              <w:t>RB/T101-2013</w:t>
            </w:r>
            <w:r>
              <w:rPr>
                <w:rFonts w:hint="eastAsia" w:ascii="宋体" w:hAnsi="宋体" w:cs="宋体"/>
                <w:szCs w:val="21"/>
              </w:rPr>
              <w:t>能源管理体系认证电子信息产品行业认证要求；</w:t>
            </w:r>
          </w:p>
          <w:p>
            <w:pPr>
              <w:widowControl/>
              <w:numPr>
                <w:ilvl w:val="0"/>
                <w:numId w:val="1"/>
              </w:numPr>
              <w:jc w:val="left"/>
              <w:textAlignment w:val="center"/>
              <w:rPr>
                <w:rFonts w:ascii="宋体" w:cs="宋体"/>
                <w:sz w:val="20"/>
                <w:szCs w:val="20"/>
              </w:rPr>
            </w:pPr>
            <w:r>
              <w:rPr>
                <w:rFonts w:hint="eastAsia" w:ascii="宋体" w:hAnsi="宋体" w:cs="宋体"/>
                <w:kern w:val="0"/>
                <w:sz w:val="20"/>
                <w:szCs w:val="20"/>
              </w:rPr>
              <w:t>★</w:t>
            </w:r>
            <w:r>
              <w:rPr>
                <w:rFonts w:hint="eastAsia" w:ascii="宋体" w:hAnsi="宋体" w:cs="宋体"/>
                <w:kern w:val="0"/>
                <w:szCs w:val="21"/>
              </w:rPr>
              <w:t>所投显示屏制造商荣获国家级高新技术企业、电子与智能化工程专业承包壹级资质；</w:t>
            </w:r>
            <w:r>
              <w:rPr>
                <w:rFonts w:hint="eastAsia" w:ascii="宋体" w:hAnsi="宋体" w:cs="宋体"/>
                <w:szCs w:val="21"/>
              </w:rPr>
              <w:t>安全生产标准化三级及以上资质</w:t>
            </w:r>
            <w:r>
              <w:rPr>
                <w:rFonts w:hint="eastAsia" w:ascii="宋体" w:hAnsi="宋体" w:cs="宋体"/>
                <w:kern w:val="0"/>
                <w:szCs w:val="21"/>
              </w:rPr>
              <w:t>。</w:t>
            </w:r>
          </w:p>
          <w:p>
            <w:pPr>
              <w:widowControl/>
              <w:numPr>
                <w:ilvl w:val="0"/>
                <w:numId w:val="1"/>
              </w:numPr>
              <w:jc w:val="left"/>
              <w:textAlignment w:val="center"/>
              <w:rPr>
                <w:rFonts w:ascii="宋体" w:cs="宋体"/>
                <w:sz w:val="20"/>
                <w:szCs w:val="20"/>
              </w:rPr>
            </w:pPr>
            <w:r>
              <w:rPr>
                <w:rFonts w:hint="eastAsia" w:ascii="宋体" w:hAnsi="宋体" w:cs="宋体"/>
                <w:kern w:val="0"/>
                <w:sz w:val="20"/>
                <w:szCs w:val="20"/>
              </w:rPr>
              <w:t>★</w:t>
            </w:r>
            <w:r>
              <w:rPr>
                <w:rFonts w:hint="eastAsia" w:ascii="宋体" w:hAnsi="宋体" w:cs="宋体"/>
                <w:kern w:val="0"/>
                <w:sz w:val="22"/>
                <w:szCs w:val="22"/>
              </w:rPr>
              <w:t>须提供显示屏产品制造商钢结构工程专业承包三级及以上资质及安全生产许可证复印件；</w:t>
            </w:r>
          </w:p>
          <w:p>
            <w:pPr>
              <w:widowControl/>
              <w:numPr>
                <w:ilvl w:val="0"/>
                <w:numId w:val="1"/>
              </w:numPr>
              <w:jc w:val="left"/>
              <w:textAlignment w:val="center"/>
              <w:rPr>
                <w:rFonts w:ascii="宋体" w:cs="宋体"/>
                <w:color w:val="000000"/>
                <w:sz w:val="20"/>
                <w:szCs w:val="20"/>
              </w:rPr>
            </w:pPr>
            <w:r>
              <w:rPr>
                <w:rFonts w:hint="eastAsia" w:ascii="宋体" w:hAnsi="宋体" w:cs="宋体"/>
                <w:kern w:val="0"/>
                <w:sz w:val="20"/>
                <w:szCs w:val="20"/>
              </w:rPr>
              <w:t>★</w:t>
            </w:r>
            <w:r>
              <w:rPr>
                <w:kern w:val="0"/>
              </w:rPr>
              <w:t>LED</w:t>
            </w:r>
            <w:r>
              <w:rPr>
                <w:rFonts w:hint="eastAsia"/>
                <w:kern w:val="0"/>
              </w:rPr>
              <w:t>显示屏产品具备节能产品认证证书及中国环境标志产品认证证书。</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m</w:t>
            </w:r>
            <w:r>
              <w:rPr>
                <w:rFonts w:hint="eastAsia" w:ascii="宋体" w:hAnsi="宋体" w:cs="宋体"/>
                <w:color w:val="000000"/>
                <w:kern w:val="0"/>
                <w:sz w:val="20"/>
                <w:szCs w:val="20"/>
              </w:rPr>
              <w:t>²</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32.8</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控制软件</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kern w:val="0"/>
                <w:sz w:val="20"/>
                <w:szCs w:val="20"/>
              </w:rPr>
              <w:t>控制软件：</w:t>
            </w:r>
            <w:r>
              <w:rPr>
                <w:rFonts w:ascii="宋体" w:hAnsi="宋体" w:cs="宋体"/>
                <w:color w:val="000000"/>
                <w:kern w:val="0"/>
                <w:sz w:val="20"/>
                <w:szCs w:val="20"/>
              </w:rPr>
              <w:t>LED</w:t>
            </w:r>
            <w:r>
              <w:rPr>
                <w:rFonts w:hint="eastAsia" w:ascii="宋体" w:hAnsi="宋体" w:cs="宋体"/>
                <w:color w:val="000000"/>
                <w:kern w:val="0"/>
                <w:sz w:val="20"/>
                <w:szCs w:val="20"/>
              </w:rPr>
              <w:t>显示屏演播室，多显示屏支持，多屏独立编辑，数据库显示，表格输入，网络功能，后台播放，定时播放、多窗口多任务同时播放、文本支持</w:t>
            </w:r>
            <w:r>
              <w:rPr>
                <w:rFonts w:ascii="宋体" w:hAnsi="宋体" w:cs="宋体"/>
                <w:color w:val="000000"/>
                <w:kern w:val="0"/>
                <w:sz w:val="20"/>
                <w:szCs w:val="20"/>
              </w:rPr>
              <w:t>Word</w:t>
            </w:r>
            <w:r>
              <w:rPr>
                <w:rFonts w:hint="eastAsia" w:ascii="宋体" w:hAnsi="宋体" w:cs="宋体"/>
                <w:color w:val="000000"/>
                <w:kern w:val="0"/>
                <w:sz w:val="20"/>
                <w:szCs w:val="20"/>
              </w:rPr>
              <w:t>，</w:t>
            </w:r>
            <w:r>
              <w:rPr>
                <w:rFonts w:ascii="宋体" w:hAnsi="宋体" w:cs="宋体"/>
                <w:color w:val="000000"/>
                <w:kern w:val="0"/>
                <w:sz w:val="20"/>
                <w:szCs w:val="20"/>
              </w:rPr>
              <w:t>Excel</w:t>
            </w:r>
            <w:r>
              <w:rPr>
                <w:rFonts w:hint="eastAsia" w:ascii="宋体" w:hAnsi="宋体" w:cs="宋体"/>
                <w:color w:val="000000"/>
                <w:kern w:val="0"/>
                <w:sz w:val="20"/>
                <w:szCs w:val="20"/>
              </w:rPr>
              <w:t>、可为节目窗叠加背景音乐、支持所有的动画文件（</w:t>
            </w:r>
            <w:r>
              <w:rPr>
                <w:rFonts w:ascii="宋体" w:hAnsi="宋体" w:cs="宋体"/>
                <w:color w:val="000000"/>
                <w:kern w:val="0"/>
                <w:sz w:val="20"/>
                <w:szCs w:val="20"/>
              </w:rPr>
              <w:t>MPG</w:t>
            </w:r>
            <w:r>
              <w:rPr>
                <w:rFonts w:hint="eastAsia" w:ascii="宋体" w:hAnsi="宋体" w:cs="宋体"/>
                <w:color w:val="000000"/>
                <w:kern w:val="0"/>
                <w:sz w:val="20"/>
                <w:szCs w:val="20"/>
              </w:rPr>
              <w:t>／</w:t>
            </w:r>
            <w:r>
              <w:rPr>
                <w:rFonts w:ascii="宋体" w:hAnsi="宋体" w:cs="宋体"/>
                <w:color w:val="000000"/>
                <w:kern w:val="0"/>
                <w:sz w:val="20"/>
                <w:szCs w:val="20"/>
              </w:rPr>
              <w:t>MPEG</w:t>
            </w:r>
            <w:r>
              <w:rPr>
                <w:rFonts w:hint="eastAsia" w:ascii="宋体" w:hAnsi="宋体" w:cs="宋体"/>
                <w:color w:val="000000"/>
                <w:kern w:val="0"/>
                <w:sz w:val="20"/>
                <w:szCs w:val="20"/>
              </w:rPr>
              <w:t>／</w:t>
            </w:r>
            <w:r>
              <w:rPr>
                <w:rFonts w:ascii="宋体" w:hAnsi="宋体" w:cs="宋体"/>
                <w:color w:val="000000"/>
                <w:kern w:val="0"/>
                <w:sz w:val="20"/>
                <w:szCs w:val="20"/>
              </w:rPr>
              <w:t>MPV</w:t>
            </w:r>
            <w:r>
              <w:rPr>
                <w:rFonts w:hint="eastAsia" w:ascii="宋体" w:hAnsi="宋体" w:cs="宋体"/>
                <w:color w:val="000000"/>
                <w:kern w:val="0"/>
                <w:sz w:val="20"/>
                <w:szCs w:val="20"/>
              </w:rPr>
              <w:t>／</w:t>
            </w:r>
            <w:r>
              <w:rPr>
                <w:rFonts w:ascii="宋体" w:hAnsi="宋体" w:cs="宋体"/>
                <w:color w:val="000000"/>
                <w:kern w:val="0"/>
                <w:sz w:val="20"/>
                <w:szCs w:val="20"/>
              </w:rPr>
              <w:t>MPA</w:t>
            </w:r>
            <w:r>
              <w:rPr>
                <w:rFonts w:hint="eastAsia" w:ascii="宋体" w:hAnsi="宋体" w:cs="宋体"/>
                <w:color w:val="000000"/>
                <w:kern w:val="0"/>
                <w:sz w:val="20"/>
                <w:szCs w:val="20"/>
              </w:rPr>
              <w:t>／</w:t>
            </w:r>
            <w:r>
              <w:rPr>
                <w:rFonts w:ascii="宋体" w:hAnsi="宋体" w:cs="宋体"/>
                <w:color w:val="000000"/>
                <w:kern w:val="0"/>
                <w:sz w:val="20"/>
                <w:szCs w:val="20"/>
              </w:rPr>
              <w:t>AVI</w:t>
            </w:r>
            <w:r>
              <w:rPr>
                <w:rFonts w:hint="eastAsia" w:ascii="宋体" w:hAnsi="宋体" w:cs="宋体"/>
                <w:color w:val="000000"/>
                <w:kern w:val="0"/>
                <w:sz w:val="20"/>
                <w:szCs w:val="20"/>
              </w:rPr>
              <w:t>／</w:t>
            </w:r>
            <w:r>
              <w:rPr>
                <w:rFonts w:ascii="宋体" w:hAnsi="宋体" w:cs="宋体"/>
                <w:color w:val="000000"/>
                <w:kern w:val="0"/>
                <w:sz w:val="20"/>
                <w:szCs w:val="20"/>
              </w:rPr>
              <w:t>VCD</w:t>
            </w:r>
            <w:r>
              <w:rPr>
                <w:rFonts w:hint="eastAsia" w:ascii="宋体" w:hAnsi="宋体" w:cs="宋体"/>
                <w:color w:val="000000"/>
                <w:kern w:val="0"/>
                <w:sz w:val="20"/>
                <w:szCs w:val="20"/>
              </w:rPr>
              <w:t>／</w:t>
            </w:r>
            <w:r>
              <w:rPr>
                <w:rFonts w:ascii="宋体" w:hAnsi="宋体" w:cs="宋体"/>
                <w:color w:val="000000"/>
                <w:kern w:val="0"/>
                <w:sz w:val="20"/>
                <w:szCs w:val="20"/>
              </w:rPr>
              <w:t>SWF</w:t>
            </w:r>
            <w:r>
              <w:rPr>
                <w:rFonts w:hint="eastAsia" w:ascii="宋体" w:hAnsi="宋体" w:cs="宋体"/>
                <w:color w:val="000000"/>
                <w:kern w:val="0"/>
                <w:sz w:val="20"/>
                <w:szCs w:val="20"/>
              </w:rPr>
              <w:t>／</w:t>
            </w:r>
            <w:r>
              <w:rPr>
                <w:rFonts w:ascii="宋体" w:hAnsi="宋体" w:cs="宋体"/>
                <w:color w:val="000000"/>
                <w:kern w:val="0"/>
                <w:sz w:val="20"/>
                <w:szCs w:val="20"/>
              </w:rPr>
              <w:t>RM</w:t>
            </w:r>
            <w:r>
              <w:rPr>
                <w:rFonts w:hint="eastAsia" w:ascii="宋体" w:hAnsi="宋体" w:cs="宋体"/>
                <w:color w:val="000000"/>
                <w:kern w:val="0"/>
                <w:sz w:val="20"/>
                <w:szCs w:val="20"/>
              </w:rPr>
              <w:t>／</w:t>
            </w:r>
            <w:r>
              <w:rPr>
                <w:rFonts w:ascii="宋体" w:hAnsi="宋体" w:cs="宋体"/>
                <w:color w:val="000000"/>
                <w:kern w:val="0"/>
                <w:sz w:val="20"/>
                <w:szCs w:val="20"/>
              </w:rPr>
              <w:t>RA</w:t>
            </w:r>
            <w:r>
              <w:rPr>
                <w:rFonts w:hint="eastAsia" w:ascii="宋体" w:hAnsi="宋体" w:cs="宋体"/>
                <w:color w:val="000000"/>
                <w:kern w:val="0"/>
                <w:sz w:val="20"/>
                <w:szCs w:val="20"/>
              </w:rPr>
              <w:t>／</w:t>
            </w:r>
            <w:r>
              <w:rPr>
                <w:rFonts w:ascii="宋体" w:hAnsi="宋体" w:cs="宋体"/>
                <w:color w:val="000000"/>
                <w:kern w:val="0"/>
                <w:sz w:val="20"/>
                <w:szCs w:val="20"/>
              </w:rPr>
              <w:t>RMJ</w:t>
            </w:r>
            <w:r>
              <w:rPr>
                <w:rFonts w:hint="eastAsia" w:ascii="宋体" w:hAnsi="宋体" w:cs="宋体"/>
                <w:color w:val="000000"/>
                <w:kern w:val="0"/>
                <w:sz w:val="20"/>
                <w:szCs w:val="20"/>
              </w:rPr>
              <w:t>／</w:t>
            </w:r>
            <w:r>
              <w:rPr>
                <w:rFonts w:ascii="宋体" w:hAnsi="宋体" w:cs="宋体"/>
                <w:color w:val="000000"/>
                <w:kern w:val="0"/>
                <w:sz w:val="20"/>
                <w:szCs w:val="20"/>
              </w:rPr>
              <w:t>ASF</w:t>
            </w:r>
            <w:r>
              <w:rPr>
                <w:rFonts w:hint="eastAsia" w:ascii="宋体" w:hAnsi="宋体" w:cs="宋体"/>
                <w:color w:val="000000"/>
                <w:kern w:val="0"/>
                <w:sz w:val="20"/>
                <w:szCs w:val="20"/>
              </w:rPr>
              <w:t>…）正版软件可升级。系统能够接入各种视频和计算机信号，实现公文、图文信息、视频的播放以及大型活动显示信息的要求</w:t>
            </w:r>
            <w:r>
              <w:rPr>
                <w:rFonts w:ascii="宋体" w:cs="宋体"/>
                <w:color w:val="000000"/>
                <w:kern w:val="0"/>
                <w:sz w:val="20"/>
                <w:szCs w:val="20"/>
              </w:rPr>
              <w:t>,</w:t>
            </w:r>
            <w:r>
              <w:rPr>
                <w:rFonts w:hint="eastAsia" w:ascii="宋体" w:hAnsi="宋体" w:cs="宋体"/>
                <w:color w:val="000000"/>
                <w:kern w:val="0"/>
                <w:sz w:val="20"/>
                <w:szCs w:val="20"/>
              </w:rPr>
              <w:t>系统能在线实时查看显示状态，且有故障提示和故障报警功能以及时钟功能。</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套</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接收卡</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集成</w:t>
            </w:r>
            <w:r>
              <w:rPr>
                <w:rFonts w:ascii="宋体" w:hAnsi="宋体" w:cs="宋体"/>
                <w:color w:val="000000"/>
                <w:kern w:val="0"/>
                <w:sz w:val="20"/>
                <w:szCs w:val="20"/>
              </w:rPr>
              <w:t xml:space="preserve"> 8</w:t>
            </w:r>
            <w:r>
              <w:rPr>
                <w:rFonts w:hint="eastAsia" w:ascii="宋体" w:hAnsi="宋体" w:cs="宋体"/>
                <w:color w:val="000000"/>
                <w:kern w:val="0"/>
                <w:sz w:val="20"/>
                <w:szCs w:val="20"/>
              </w:rPr>
              <w:t>个标准</w:t>
            </w:r>
            <w:r>
              <w:rPr>
                <w:rFonts w:ascii="宋体" w:hAnsi="宋体" w:cs="宋体"/>
                <w:color w:val="000000"/>
                <w:kern w:val="0"/>
                <w:sz w:val="20"/>
                <w:szCs w:val="20"/>
              </w:rPr>
              <w:t xml:space="preserve">HUB75 </w:t>
            </w:r>
            <w:r>
              <w:rPr>
                <w:rFonts w:hint="eastAsia" w:ascii="宋体" w:hAnsi="宋体" w:cs="宋体"/>
                <w:color w:val="000000"/>
                <w:kern w:val="0"/>
                <w:sz w:val="20"/>
                <w:szCs w:val="20"/>
              </w:rPr>
              <w:t>接口，免接</w:t>
            </w:r>
            <w:r>
              <w:rPr>
                <w:rFonts w:ascii="宋体" w:hAnsi="宋体" w:cs="宋体"/>
                <w:color w:val="000000"/>
                <w:kern w:val="0"/>
                <w:sz w:val="20"/>
                <w:szCs w:val="20"/>
              </w:rPr>
              <w:t>HUB</w:t>
            </w:r>
            <w:r>
              <w:rPr>
                <w:rFonts w:hint="eastAsia" w:ascii="宋体" w:hAnsi="宋体" w:cs="宋体"/>
                <w:color w:val="000000"/>
                <w:kern w:val="0"/>
                <w:sz w:val="20"/>
                <w:szCs w:val="20"/>
              </w:rPr>
              <w:t>；</w:t>
            </w:r>
            <w:r>
              <w:rPr>
                <w:rFonts w:ascii="宋体" w:cs="宋体"/>
                <w:color w:val="000000"/>
                <w:kern w:val="0"/>
                <w:sz w:val="20"/>
                <w:szCs w:val="20"/>
              </w:rPr>
              <w:br w:type="textWrapping"/>
            </w:r>
            <w:r>
              <w:rPr>
                <w:rFonts w:ascii="宋体" w:hAnsi="宋体" w:cs="宋体"/>
                <w:color w:val="000000"/>
                <w:kern w:val="0"/>
                <w:sz w:val="20"/>
                <w:szCs w:val="20"/>
              </w:rPr>
              <w:t>2.</w:t>
            </w:r>
            <w:r>
              <w:rPr>
                <w:rFonts w:hint="eastAsia" w:ascii="宋体" w:hAnsi="宋体" w:cs="宋体"/>
                <w:color w:val="000000"/>
                <w:kern w:val="0"/>
                <w:sz w:val="20"/>
                <w:szCs w:val="20"/>
              </w:rPr>
              <w:t>支持</w:t>
            </w:r>
            <w:r>
              <w:rPr>
                <w:rFonts w:ascii="宋体" w:hAnsi="宋体" w:cs="宋体"/>
                <w:color w:val="000000"/>
                <w:kern w:val="0"/>
                <w:sz w:val="20"/>
                <w:szCs w:val="20"/>
              </w:rPr>
              <w:t xml:space="preserve"> 32 </w:t>
            </w:r>
            <w:r>
              <w:rPr>
                <w:rFonts w:hint="eastAsia" w:ascii="宋体" w:hAnsi="宋体" w:cs="宋体"/>
                <w:color w:val="000000"/>
                <w:kern w:val="0"/>
                <w:sz w:val="20"/>
                <w:szCs w:val="20"/>
              </w:rPr>
              <w:t>扫；</w:t>
            </w:r>
            <w:r>
              <w:rPr>
                <w:rFonts w:ascii="宋体" w:cs="宋体"/>
                <w:color w:val="000000"/>
                <w:kern w:val="0"/>
                <w:sz w:val="20"/>
                <w:szCs w:val="20"/>
              </w:rPr>
              <w:br w:type="textWrapping"/>
            </w:r>
            <w:r>
              <w:rPr>
                <w:rFonts w:ascii="宋体" w:hAnsi="宋体" w:cs="宋体"/>
                <w:color w:val="000000"/>
                <w:kern w:val="0"/>
                <w:sz w:val="20"/>
                <w:szCs w:val="20"/>
              </w:rPr>
              <w:t xml:space="preserve">3. </w:t>
            </w:r>
            <w:r>
              <w:rPr>
                <w:rFonts w:hint="eastAsia" w:ascii="宋体" w:hAnsi="宋体" w:cs="宋体"/>
                <w:color w:val="000000"/>
                <w:kern w:val="0"/>
                <w:sz w:val="20"/>
                <w:szCs w:val="20"/>
              </w:rPr>
              <w:t>单卡输出</w:t>
            </w:r>
            <w:r>
              <w:rPr>
                <w:rFonts w:ascii="宋体" w:hAnsi="宋体" w:cs="宋体"/>
                <w:color w:val="000000"/>
                <w:kern w:val="0"/>
                <w:sz w:val="20"/>
                <w:szCs w:val="20"/>
              </w:rPr>
              <w:t xml:space="preserve"> RGB </w:t>
            </w:r>
            <w:r>
              <w:rPr>
                <w:rFonts w:hint="eastAsia" w:ascii="宋体" w:hAnsi="宋体" w:cs="宋体"/>
                <w:color w:val="000000"/>
                <w:kern w:val="0"/>
                <w:sz w:val="20"/>
                <w:szCs w:val="20"/>
              </w:rPr>
              <w:t>数据</w:t>
            </w:r>
            <w:r>
              <w:rPr>
                <w:rFonts w:ascii="宋体" w:hAnsi="宋体" w:cs="宋体"/>
                <w:color w:val="000000"/>
                <w:kern w:val="0"/>
                <w:sz w:val="20"/>
                <w:szCs w:val="20"/>
              </w:rPr>
              <w:t>16</w:t>
            </w:r>
            <w:r>
              <w:rPr>
                <w:rFonts w:hint="eastAsia" w:ascii="宋体" w:hAnsi="宋体" w:cs="宋体"/>
                <w:color w:val="000000"/>
                <w:kern w:val="0"/>
                <w:sz w:val="20"/>
                <w:szCs w:val="20"/>
              </w:rPr>
              <w:t>组；</w:t>
            </w:r>
            <w:r>
              <w:rPr>
                <w:rFonts w:ascii="宋体" w:cs="宋体"/>
                <w:color w:val="000000"/>
                <w:kern w:val="0"/>
                <w:sz w:val="20"/>
                <w:szCs w:val="20"/>
              </w:rPr>
              <w:br w:type="textWrapping"/>
            </w:r>
            <w:r>
              <w:rPr>
                <w:rFonts w:ascii="宋体" w:hAnsi="宋体" w:cs="宋体"/>
                <w:color w:val="000000"/>
                <w:kern w:val="0"/>
                <w:sz w:val="20"/>
                <w:szCs w:val="20"/>
              </w:rPr>
              <w:t xml:space="preserve">4. </w:t>
            </w:r>
            <w:r>
              <w:rPr>
                <w:rFonts w:hint="eastAsia" w:ascii="宋体" w:hAnsi="宋体" w:cs="宋体"/>
                <w:color w:val="000000"/>
                <w:kern w:val="0"/>
                <w:sz w:val="20"/>
                <w:szCs w:val="20"/>
              </w:rPr>
              <w:t>单卡带载像素为</w:t>
            </w:r>
            <w:r>
              <w:rPr>
                <w:rFonts w:ascii="宋体" w:hAnsi="宋体" w:cs="宋体"/>
                <w:color w:val="000000"/>
                <w:kern w:val="0"/>
                <w:sz w:val="20"/>
                <w:szCs w:val="20"/>
              </w:rPr>
              <w:t xml:space="preserve"> 256</w:t>
            </w:r>
            <w:r>
              <w:rPr>
                <w:rFonts w:hint="eastAsia" w:ascii="宋体" w:hAnsi="宋体" w:cs="宋体"/>
                <w:color w:val="000000"/>
                <w:kern w:val="0"/>
                <w:sz w:val="20"/>
                <w:szCs w:val="20"/>
              </w:rPr>
              <w:t>×</w:t>
            </w:r>
            <w:r>
              <w:rPr>
                <w:rFonts w:ascii="宋体" w:hAnsi="宋体" w:cs="宋体"/>
                <w:color w:val="000000"/>
                <w:kern w:val="0"/>
                <w:sz w:val="20"/>
                <w:szCs w:val="20"/>
              </w:rPr>
              <w:t>256</w:t>
            </w:r>
            <w:r>
              <w:rPr>
                <w:rFonts w:hint="eastAsia" w:ascii="宋体" w:hAnsi="宋体" w:cs="宋体"/>
                <w:color w:val="000000"/>
                <w:kern w:val="0"/>
                <w:sz w:val="20"/>
                <w:szCs w:val="20"/>
              </w:rPr>
              <w:t>·；</w:t>
            </w:r>
            <w:r>
              <w:rPr>
                <w:rFonts w:ascii="宋体" w:cs="宋体"/>
                <w:color w:val="000000"/>
                <w:kern w:val="0"/>
                <w:sz w:val="20"/>
                <w:szCs w:val="20"/>
              </w:rPr>
              <w:br w:type="textWrapping"/>
            </w:r>
            <w:r>
              <w:rPr>
                <w:rFonts w:ascii="宋体" w:hAnsi="宋体" w:cs="宋体"/>
                <w:color w:val="000000"/>
                <w:kern w:val="0"/>
                <w:sz w:val="20"/>
                <w:szCs w:val="20"/>
              </w:rPr>
              <w:t xml:space="preserve">5. </w:t>
            </w:r>
            <w:r>
              <w:rPr>
                <w:rFonts w:hint="eastAsia" w:ascii="宋体" w:hAnsi="宋体" w:cs="宋体"/>
                <w:color w:val="000000"/>
                <w:kern w:val="0"/>
                <w:sz w:val="20"/>
                <w:szCs w:val="20"/>
              </w:rPr>
              <w:t>支持配置文件回读；</w:t>
            </w:r>
            <w:r>
              <w:rPr>
                <w:rFonts w:ascii="宋体" w:cs="宋体"/>
                <w:color w:val="000000"/>
                <w:kern w:val="0"/>
                <w:sz w:val="20"/>
                <w:szCs w:val="20"/>
              </w:rPr>
              <w:br w:type="textWrapping"/>
            </w:r>
            <w:r>
              <w:rPr>
                <w:rFonts w:ascii="宋体" w:hAnsi="宋体" w:cs="宋体"/>
                <w:color w:val="000000"/>
                <w:kern w:val="0"/>
                <w:sz w:val="20"/>
                <w:szCs w:val="20"/>
              </w:rPr>
              <w:t xml:space="preserve">6. </w:t>
            </w:r>
            <w:r>
              <w:rPr>
                <w:rFonts w:hint="eastAsia" w:ascii="宋体" w:hAnsi="宋体" w:cs="宋体"/>
                <w:color w:val="000000"/>
                <w:kern w:val="0"/>
                <w:sz w:val="20"/>
                <w:szCs w:val="20"/>
              </w:rPr>
              <w:t>成熟的热备份和任意换卡；</w:t>
            </w:r>
            <w:r>
              <w:rPr>
                <w:rFonts w:ascii="宋体" w:cs="宋体"/>
                <w:color w:val="000000"/>
                <w:kern w:val="0"/>
                <w:sz w:val="20"/>
                <w:szCs w:val="20"/>
              </w:rPr>
              <w:br w:type="textWrapping"/>
            </w:r>
            <w:r>
              <w:rPr>
                <w:rFonts w:ascii="宋体" w:hAnsi="宋体" w:cs="宋体"/>
                <w:color w:val="000000"/>
                <w:kern w:val="0"/>
                <w:sz w:val="20"/>
                <w:szCs w:val="20"/>
              </w:rPr>
              <w:t xml:space="preserve">7. </w:t>
            </w:r>
            <w:r>
              <w:rPr>
                <w:rFonts w:hint="eastAsia" w:ascii="宋体" w:hAnsi="宋体" w:cs="宋体"/>
                <w:color w:val="000000"/>
                <w:kern w:val="0"/>
                <w:sz w:val="20"/>
                <w:szCs w:val="20"/>
              </w:rPr>
              <w:t>支持温度监控</w:t>
            </w:r>
            <w:r>
              <w:rPr>
                <w:rFonts w:ascii="宋体" w:hAnsi="宋体" w:cs="宋体"/>
                <w:color w:val="000000"/>
                <w:kern w:val="0"/>
                <w:sz w:val="20"/>
                <w:szCs w:val="20"/>
              </w:rPr>
              <w:t>;</w:t>
            </w:r>
            <w:r>
              <w:rPr>
                <w:rFonts w:hint="eastAsia" w:ascii="宋体" w:hAnsi="宋体" w:cs="宋体"/>
                <w:color w:val="000000"/>
                <w:kern w:val="0"/>
                <w:sz w:val="20"/>
                <w:szCs w:val="20"/>
              </w:rPr>
              <w:t>；</w:t>
            </w:r>
            <w:r>
              <w:rPr>
                <w:rFonts w:ascii="宋体" w:cs="宋体"/>
                <w:color w:val="000000"/>
                <w:kern w:val="0"/>
                <w:sz w:val="20"/>
                <w:szCs w:val="20"/>
              </w:rPr>
              <w:br w:type="textWrapping"/>
            </w:r>
            <w:r>
              <w:rPr>
                <w:rFonts w:ascii="宋体" w:hAnsi="宋体" w:cs="宋体"/>
                <w:color w:val="000000"/>
                <w:kern w:val="0"/>
                <w:sz w:val="20"/>
                <w:szCs w:val="20"/>
              </w:rPr>
              <w:t xml:space="preserve">8. </w:t>
            </w:r>
            <w:r>
              <w:rPr>
                <w:rFonts w:hint="eastAsia" w:ascii="宋体" w:hAnsi="宋体" w:cs="宋体"/>
                <w:color w:val="000000"/>
                <w:kern w:val="0"/>
                <w:sz w:val="20"/>
                <w:szCs w:val="20"/>
              </w:rPr>
              <w:t>支持网线通讯状态检测；</w:t>
            </w:r>
            <w:r>
              <w:rPr>
                <w:rFonts w:ascii="宋体" w:cs="宋体"/>
                <w:color w:val="000000"/>
                <w:kern w:val="0"/>
                <w:sz w:val="20"/>
                <w:szCs w:val="20"/>
              </w:rPr>
              <w:br w:type="textWrapping"/>
            </w:r>
            <w:r>
              <w:rPr>
                <w:rFonts w:ascii="宋体" w:hAnsi="宋体" w:cs="宋体"/>
                <w:color w:val="000000"/>
                <w:kern w:val="0"/>
                <w:sz w:val="20"/>
                <w:szCs w:val="20"/>
              </w:rPr>
              <w:t xml:space="preserve">9. </w:t>
            </w:r>
            <w:r>
              <w:rPr>
                <w:rFonts w:hint="eastAsia" w:ascii="宋体" w:hAnsi="宋体" w:cs="宋体"/>
                <w:color w:val="000000"/>
                <w:kern w:val="0"/>
                <w:sz w:val="20"/>
                <w:szCs w:val="20"/>
              </w:rPr>
              <w:t>支持发送卡状态检测，</w:t>
            </w:r>
            <w:r>
              <w:rPr>
                <w:rFonts w:ascii="宋体" w:cs="宋体"/>
                <w:color w:val="000000"/>
                <w:kern w:val="0"/>
                <w:sz w:val="20"/>
                <w:szCs w:val="20"/>
              </w:rPr>
              <w:br w:type="textWrapping"/>
            </w:r>
            <w:r>
              <w:rPr>
                <w:rFonts w:ascii="宋体" w:hAnsi="宋体" w:cs="宋体"/>
                <w:color w:val="000000"/>
                <w:kern w:val="0"/>
                <w:sz w:val="20"/>
                <w:szCs w:val="20"/>
              </w:rPr>
              <w:t>10.</w:t>
            </w:r>
            <w:r>
              <w:rPr>
                <w:rFonts w:hint="eastAsia" w:ascii="宋体" w:hAnsi="宋体" w:cs="宋体"/>
                <w:color w:val="000000"/>
                <w:kern w:val="0"/>
                <w:sz w:val="20"/>
                <w:szCs w:val="20"/>
              </w:rPr>
              <w:t>支持</w:t>
            </w:r>
            <w:r>
              <w:rPr>
                <w:rFonts w:ascii="宋体" w:hAnsi="宋体" w:cs="宋体"/>
                <w:color w:val="000000"/>
                <w:kern w:val="0"/>
                <w:sz w:val="20"/>
                <w:szCs w:val="20"/>
              </w:rPr>
              <w:t>DVI</w:t>
            </w:r>
            <w:r>
              <w:rPr>
                <w:rFonts w:hint="eastAsia" w:ascii="宋体" w:hAnsi="宋体" w:cs="宋体"/>
                <w:color w:val="000000"/>
                <w:kern w:val="0"/>
                <w:sz w:val="20"/>
                <w:szCs w:val="20"/>
              </w:rPr>
              <w:t>信号检测</w:t>
            </w:r>
            <w:r>
              <w:rPr>
                <w:rFonts w:ascii="宋体" w:cs="宋体"/>
                <w:color w:val="000000"/>
                <w:kern w:val="0"/>
                <w:sz w:val="20"/>
                <w:szCs w:val="20"/>
              </w:rPr>
              <w:br w:type="textWrapping"/>
            </w:r>
            <w:r>
              <w:rPr>
                <w:rFonts w:ascii="宋体" w:hAnsi="宋体" w:cs="宋体"/>
                <w:color w:val="000000"/>
                <w:kern w:val="0"/>
                <w:sz w:val="20"/>
                <w:szCs w:val="20"/>
              </w:rPr>
              <w:t xml:space="preserve">11. </w:t>
            </w:r>
            <w:r>
              <w:rPr>
                <w:rFonts w:hint="eastAsia" w:ascii="宋体" w:hAnsi="宋体" w:cs="宋体"/>
                <w:color w:val="000000"/>
                <w:kern w:val="0"/>
                <w:sz w:val="20"/>
                <w:szCs w:val="20"/>
              </w:rPr>
              <w:t>支持供电电压检测；</w:t>
            </w:r>
            <w:r>
              <w:rPr>
                <w:rFonts w:ascii="宋体" w:cs="宋体"/>
                <w:color w:val="000000"/>
                <w:kern w:val="0"/>
                <w:sz w:val="20"/>
                <w:szCs w:val="20"/>
              </w:rPr>
              <w:br w:type="textWrapping"/>
            </w:r>
            <w:r>
              <w:rPr>
                <w:rFonts w:ascii="宋体" w:hAnsi="宋体" w:cs="宋体"/>
                <w:color w:val="000000"/>
                <w:kern w:val="0"/>
                <w:sz w:val="20"/>
                <w:szCs w:val="20"/>
              </w:rPr>
              <w:t xml:space="preserve">12. </w:t>
            </w:r>
            <w:r>
              <w:rPr>
                <w:rFonts w:hint="eastAsia" w:ascii="宋体" w:hAnsi="宋体" w:cs="宋体"/>
                <w:color w:val="000000"/>
                <w:kern w:val="0"/>
                <w:sz w:val="20"/>
                <w:szCs w:val="20"/>
              </w:rPr>
              <w:t>支持高灰度高刷新；</w:t>
            </w:r>
            <w:r>
              <w:rPr>
                <w:rFonts w:ascii="宋体" w:cs="宋体"/>
                <w:color w:val="000000"/>
                <w:kern w:val="0"/>
                <w:sz w:val="20"/>
                <w:szCs w:val="20"/>
              </w:rPr>
              <w:br w:type="textWrapping"/>
            </w:r>
            <w:r>
              <w:rPr>
                <w:rFonts w:ascii="宋体" w:hAnsi="宋体" w:cs="宋体"/>
                <w:color w:val="000000"/>
                <w:kern w:val="0"/>
                <w:sz w:val="20"/>
                <w:szCs w:val="20"/>
              </w:rPr>
              <w:t xml:space="preserve">13. </w:t>
            </w:r>
            <w:r>
              <w:rPr>
                <w:rFonts w:hint="eastAsia" w:ascii="宋体" w:hAnsi="宋体" w:cs="宋体"/>
                <w:color w:val="000000"/>
                <w:kern w:val="0"/>
                <w:sz w:val="20"/>
                <w:szCs w:val="20"/>
              </w:rPr>
              <w:t>支持逐点亮色度校正；</w:t>
            </w:r>
            <w:r>
              <w:rPr>
                <w:rFonts w:ascii="宋体" w:cs="宋体"/>
                <w:color w:val="000000"/>
                <w:kern w:val="0"/>
                <w:sz w:val="20"/>
                <w:szCs w:val="20"/>
              </w:rPr>
              <w:br w:type="textWrapping"/>
            </w:r>
            <w:r>
              <w:rPr>
                <w:rFonts w:ascii="宋体" w:hAnsi="宋体" w:cs="宋体"/>
                <w:color w:val="000000"/>
                <w:kern w:val="0"/>
                <w:sz w:val="20"/>
                <w:szCs w:val="20"/>
              </w:rPr>
              <w:t xml:space="preserve">14. </w:t>
            </w:r>
            <w:r>
              <w:rPr>
                <w:rFonts w:hint="eastAsia" w:ascii="宋体" w:hAnsi="宋体" w:cs="宋体"/>
                <w:color w:val="000000"/>
                <w:kern w:val="0"/>
                <w:sz w:val="20"/>
                <w:szCs w:val="20"/>
              </w:rPr>
              <w:t>支持接收卡预存画面设置；</w:t>
            </w:r>
            <w:r>
              <w:rPr>
                <w:rFonts w:ascii="宋体" w:cs="宋体"/>
                <w:color w:val="000000"/>
                <w:kern w:val="0"/>
                <w:sz w:val="20"/>
                <w:szCs w:val="20"/>
              </w:rPr>
              <w:br w:type="textWrapping"/>
            </w:r>
            <w:r>
              <w:rPr>
                <w:rFonts w:ascii="宋体" w:hAnsi="宋体" w:cs="宋体"/>
                <w:color w:val="000000"/>
                <w:kern w:val="0"/>
                <w:sz w:val="20"/>
                <w:szCs w:val="20"/>
              </w:rPr>
              <w:t xml:space="preserve">15. </w:t>
            </w:r>
            <w:r>
              <w:rPr>
                <w:rFonts w:hint="eastAsia" w:ascii="宋体" w:hAnsi="宋体" w:cs="宋体"/>
                <w:color w:val="000000"/>
                <w:kern w:val="0"/>
                <w:sz w:val="20"/>
                <w:szCs w:val="20"/>
              </w:rPr>
              <w:t>支持灯板</w:t>
            </w:r>
            <w:r>
              <w:rPr>
                <w:rFonts w:ascii="宋体" w:hAnsi="宋体" w:cs="宋体"/>
                <w:color w:val="000000"/>
                <w:kern w:val="0"/>
                <w:sz w:val="20"/>
                <w:szCs w:val="20"/>
              </w:rPr>
              <w:t>Flash</w:t>
            </w:r>
            <w:r>
              <w:rPr>
                <w:rFonts w:hint="eastAsia" w:ascii="宋体" w:hAnsi="宋体" w:cs="宋体"/>
                <w:color w:val="000000"/>
                <w:kern w:val="0"/>
                <w:sz w:val="20"/>
                <w:szCs w:val="20"/>
              </w:rPr>
              <w:t>管理；</w:t>
            </w:r>
            <w:r>
              <w:rPr>
                <w:rFonts w:ascii="宋体" w:cs="宋体"/>
                <w:color w:val="000000"/>
                <w:kern w:val="0"/>
                <w:sz w:val="20"/>
                <w:szCs w:val="20"/>
              </w:rPr>
              <w:br w:type="textWrapping"/>
            </w:r>
            <w:r>
              <w:rPr>
                <w:rFonts w:ascii="宋体" w:hAnsi="宋体" w:cs="宋体"/>
                <w:color w:val="000000"/>
                <w:kern w:val="0"/>
                <w:sz w:val="20"/>
                <w:szCs w:val="20"/>
              </w:rPr>
              <w:t xml:space="preserve">16. </w:t>
            </w:r>
            <w:r>
              <w:rPr>
                <w:rFonts w:hint="eastAsia" w:ascii="宋体" w:hAnsi="宋体" w:cs="宋体"/>
                <w:color w:val="000000"/>
                <w:kern w:val="0"/>
                <w:sz w:val="20"/>
                <w:szCs w:val="20"/>
              </w:rPr>
              <w:t>支持</w:t>
            </w:r>
            <w:r>
              <w:rPr>
                <w:rFonts w:ascii="宋体" w:hAnsi="宋体" w:cs="宋体"/>
                <w:color w:val="000000"/>
                <w:kern w:val="0"/>
                <w:sz w:val="20"/>
                <w:szCs w:val="20"/>
              </w:rPr>
              <w:t>5pin</w:t>
            </w:r>
            <w:r>
              <w:rPr>
                <w:rFonts w:hint="eastAsia" w:ascii="宋体" w:hAnsi="宋体" w:cs="宋体"/>
                <w:color w:val="000000"/>
                <w:kern w:val="0"/>
                <w:sz w:val="20"/>
                <w:szCs w:val="20"/>
              </w:rPr>
              <w:t>液晶模块；</w:t>
            </w:r>
            <w:r>
              <w:rPr>
                <w:rFonts w:ascii="宋体" w:cs="宋体"/>
                <w:color w:val="000000"/>
                <w:kern w:val="0"/>
                <w:sz w:val="20"/>
                <w:szCs w:val="20"/>
              </w:rPr>
              <w:br w:type="textWrapping"/>
            </w:r>
            <w:r>
              <w:rPr>
                <w:rFonts w:ascii="宋体" w:hAnsi="宋体" w:cs="宋体"/>
                <w:color w:val="000000"/>
                <w:kern w:val="0"/>
                <w:sz w:val="20"/>
                <w:szCs w:val="20"/>
              </w:rPr>
              <w:t xml:space="preserve">17. </w:t>
            </w:r>
            <w:r>
              <w:rPr>
                <w:rFonts w:hint="eastAsia" w:ascii="宋体" w:hAnsi="宋体" w:cs="宋体"/>
                <w:color w:val="000000"/>
                <w:kern w:val="0"/>
                <w:sz w:val="20"/>
                <w:szCs w:val="20"/>
              </w:rPr>
              <w:t>支持固件程序版本回读。</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张</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100</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电源</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输出功率：</w:t>
            </w:r>
            <w:r>
              <w:rPr>
                <w:rFonts w:ascii="宋体" w:hAnsi="宋体" w:cs="宋体"/>
                <w:color w:val="000000"/>
                <w:kern w:val="0"/>
                <w:sz w:val="20"/>
                <w:szCs w:val="20"/>
              </w:rPr>
              <w:t>200wMax</w:t>
            </w:r>
            <w:r>
              <w:rPr>
                <w:rFonts w:ascii="宋体" w:hAnsi="宋体" w:cs="宋体"/>
                <w:color w:val="000000"/>
                <w:kern w:val="0"/>
                <w:sz w:val="20"/>
                <w:szCs w:val="20"/>
              </w:rPr>
              <w:br w:type="textWrapping"/>
            </w:r>
            <w:r>
              <w:rPr>
                <w:rFonts w:ascii="宋体" w:hAnsi="宋体" w:cs="宋体"/>
                <w:color w:val="000000"/>
                <w:kern w:val="0"/>
                <w:sz w:val="20"/>
                <w:szCs w:val="20"/>
              </w:rPr>
              <w:t>2.</w:t>
            </w:r>
            <w:r>
              <w:rPr>
                <w:rFonts w:hint="eastAsia" w:ascii="宋体" w:hAnsi="宋体" w:cs="宋体"/>
                <w:color w:val="000000"/>
                <w:kern w:val="0"/>
                <w:sz w:val="20"/>
                <w:szCs w:val="20"/>
              </w:rPr>
              <w:t>泄漏电流：＜</w:t>
            </w:r>
            <w:r>
              <w:rPr>
                <w:rFonts w:ascii="宋体" w:hAnsi="宋体" w:cs="宋体"/>
                <w:color w:val="000000"/>
                <w:kern w:val="0"/>
                <w:sz w:val="20"/>
                <w:szCs w:val="20"/>
              </w:rPr>
              <w:t>1mA</w:t>
            </w:r>
            <w:r>
              <w:rPr>
                <w:rFonts w:hint="eastAsia" w:ascii="宋体" w:hAnsi="宋体" w:cs="宋体"/>
                <w:color w:val="000000"/>
                <w:kern w:val="0"/>
                <w:sz w:val="20"/>
                <w:szCs w:val="20"/>
              </w:rPr>
              <w:t>（</w:t>
            </w:r>
            <w:r>
              <w:rPr>
                <w:rFonts w:ascii="宋体" w:hAnsi="宋体" w:cs="宋体"/>
                <w:color w:val="000000"/>
                <w:kern w:val="0"/>
                <w:sz w:val="20"/>
                <w:szCs w:val="20"/>
              </w:rPr>
              <w:t>vin</w:t>
            </w:r>
            <w:r>
              <w:rPr>
                <w:rFonts w:hint="eastAsia" w:ascii="宋体" w:hAnsi="宋体" w:cs="宋体"/>
                <w:color w:val="000000"/>
                <w:kern w:val="0"/>
                <w:sz w:val="20"/>
                <w:szCs w:val="20"/>
              </w:rPr>
              <w:t>：</w:t>
            </w:r>
            <w:r>
              <w:rPr>
                <w:rFonts w:ascii="宋体" w:hAnsi="宋体" w:cs="宋体"/>
                <w:color w:val="000000"/>
                <w:kern w:val="0"/>
                <w:sz w:val="20"/>
                <w:szCs w:val="20"/>
              </w:rPr>
              <w:t>230</w:t>
            </w:r>
            <w:r>
              <w:rPr>
                <w:rFonts w:hint="eastAsia" w:ascii="宋体" w:hAnsi="宋体" w:cs="宋体"/>
                <w:color w:val="000000"/>
                <w:kern w:val="0"/>
                <w:sz w:val="20"/>
                <w:szCs w:val="20"/>
              </w:rPr>
              <w:t>）</w:t>
            </w:r>
            <w:r>
              <w:rPr>
                <w:rFonts w:ascii="宋体" w:cs="宋体"/>
                <w:color w:val="000000"/>
                <w:kern w:val="0"/>
                <w:sz w:val="20"/>
                <w:szCs w:val="20"/>
              </w:rPr>
              <w:br w:type="textWrapping"/>
            </w:r>
            <w:r>
              <w:rPr>
                <w:rFonts w:ascii="宋体" w:hAnsi="宋体" w:cs="宋体"/>
                <w:color w:val="000000"/>
                <w:kern w:val="0"/>
                <w:sz w:val="20"/>
                <w:szCs w:val="20"/>
              </w:rPr>
              <w:t>3.</w:t>
            </w:r>
            <w:r>
              <w:rPr>
                <w:rFonts w:hint="eastAsia" w:ascii="宋体" w:hAnsi="宋体" w:cs="宋体"/>
                <w:color w:val="000000"/>
                <w:kern w:val="0"/>
                <w:sz w:val="20"/>
                <w:szCs w:val="20"/>
              </w:rPr>
              <w:t>工作温度：</w:t>
            </w:r>
            <w:r>
              <w:rPr>
                <w:rFonts w:ascii="宋体" w:hAnsi="宋体" w:cs="宋体"/>
                <w:color w:val="000000"/>
                <w:kern w:val="0"/>
                <w:sz w:val="20"/>
                <w:szCs w:val="20"/>
              </w:rPr>
              <w:t>-30</w:t>
            </w:r>
            <w:r>
              <w:rPr>
                <w:rFonts w:hint="eastAsia" w:ascii="宋体" w:hAnsi="宋体" w:cs="宋体"/>
                <w:color w:val="000000"/>
                <w:kern w:val="0"/>
                <w:sz w:val="20"/>
                <w:szCs w:val="20"/>
              </w:rPr>
              <w:t>℃</w:t>
            </w:r>
            <w:r>
              <w:rPr>
                <w:rFonts w:ascii="宋体" w:hAnsi="宋体" w:cs="宋体"/>
                <w:color w:val="000000"/>
                <w:kern w:val="0"/>
                <w:sz w:val="20"/>
                <w:szCs w:val="20"/>
              </w:rPr>
              <w:t>~+60</w:t>
            </w:r>
            <w:r>
              <w:rPr>
                <w:rFonts w:hint="eastAsia" w:ascii="宋体" w:hAnsi="宋体" w:cs="宋体"/>
                <w:color w:val="000000"/>
                <w:kern w:val="0"/>
                <w:sz w:val="20"/>
                <w:szCs w:val="20"/>
              </w:rPr>
              <w:t>℃</w:t>
            </w:r>
            <w:r>
              <w:rPr>
                <w:rFonts w:ascii="宋体" w:cs="宋体"/>
                <w:color w:val="000000"/>
                <w:kern w:val="0"/>
                <w:sz w:val="20"/>
                <w:szCs w:val="20"/>
              </w:rPr>
              <w:br w:type="textWrapping"/>
            </w:r>
            <w:r>
              <w:rPr>
                <w:rFonts w:ascii="宋体" w:hAnsi="宋体" w:cs="宋体"/>
                <w:color w:val="000000"/>
                <w:kern w:val="0"/>
                <w:sz w:val="20"/>
                <w:szCs w:val="20"/>
              </w:rPr>
              <w:t>4.</w:t>
            </w:r>
            <w:r>
              <w:rPr>
                <w:rFonts w:hint="eastAsia" w:ascii="宋体" w:hAnsi="宋体" w:cs="宋体"/>
                <w:color w:val="000000"/>
                <w:kern w:val="0"/>
                <w:sz w:val="20"/>
                <w:szCs w:val="20"/>
              </w:rPr>
              <w:t>散热方式：风冷；</w:t>
            </w:r>
            <w:r>
              <w:rPr>
                <w:rFonts w:ascii="宋体" w:cs="宋体"/>
                <w:color w:val="000000"/>
                <w:kern w:val="0"/>
                <w:sz w:val="20"/>
                <w:szCs w:val="20"/>
              </w:rPr>
              <w:br w:type="textWrapping"/>
            </w:r>
            <w:r>
              <w:rPr>
                <w:rFonts w:ascii="宋体" w:hAnsi="宋体" w:cs="宋体"/>
                <w:color w:val="000000"/>
                <w:kern w:val="0"/>
                <w:sz w:val="20"/>
                <w:szCs w:val="20"/>
              </w:rPr>
              <w:t>5.</w:t>
            </w:r>
            <w:r>
              <w:rPr>
                <w:rFonts w:hint="eastAsia" w:ascii="宋体" w:hAnsi="宋体" w:cs="宋体"/>
                <w:color w:val="000000"/>
                <w:kern w:val="0"/>
                <w:sz w:val="20"/>
                <w:szCs w:val="20"/>
              </w:rPr>
              <w:t>保护功能：输入欠压，过载保护，短路保护，电源与</w:t>
            </w:r>
            <w:r>
              <w:rPr>
                <w:rFonts w:ascii="宋体" w:hAnsi="宋体" w:cs="宋体"/>
                <w:color w:val="000000"/>
                <w:kern w:val="0"/>
                <w:sz w:val="20"/>
                <w:szCs w:val="20"/>
              </w:rPr>
              <w:t>LED</w:t>
            </w:r>
            <w:r>
              <w:rPr>
                <w:rFonts w:hint="eastAsia" w:ascii="宋体" w:hAnsi="宋体" w:cs="宋体"/>
                <w:color w:val="000000"/>
                <w:kern w:val="0"/>
                <w:sz w:val="20"/>
                <w:szCs w:val="20"/>
              </w:rPr>
              <w:t>显示屏为同一品牌。</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个</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ascii="宋体" w:hAnsi="宋体" w:cs="宋体"/>
                <w:color w:val="000000"/>
                <w:kern w:val="0"/>
                <w:sz w:val="20"/>
                <w:szCs w:val="20"/>
              </w:rPr>
              <w:t>184</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视频处理器</w:t>
            </w:r>
          </w:p>
        </w:tc>
        <w:tc>
          <w:tcPr>
            <w:tcW w:w="61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 w:val="20"/>
                <w:szCs w:val="20"/>
              </w:rPr>
            </w:pPr>
            <w:r>
              <w:rPr>
                <w:rFonts w:ascii="宋体" w:hAnsi="宋体" w:cs="宋体"/>
                <w:color w:val="000000"/>
                <w:kern w:val="0"/>
                <w:sz w:val="20"/>
                <w:szCs w:val="20"/>
              </w:rPr>
              <w:t>1.</w:t>
            </w:r>
            <w:r>
              <w:rPr>
                <w:rFonts w:hint="eastAsia" w:ascii="宋体" w:hAnsi="宋体" w:cs="宋体"/>
                <w:color w:val="000000"/>
                <w:kern w:val="0"/>
                <w:sz w:val="20"/>
                <w:szCs w:val="20"/>
              </w:rPr>
              <w:t>拥有完备的视频输入接口，</w:t>
            </w:r>
            <w:r>
              <w:rPr>
                <w:rFonts w:ascii="宋体" w:hAnsi="宋体" w:cs="宋体"/>
                <w:color w:val="000000"/>
                <w:kern w:val="0"/>
                <w:sz w:val="20"/>
                <w:szCs w:val="20"/>
              </w:rPr>
              <w:t xml:space="preserve">1 </w:t>
            </w:r>
            <w:r>
              <w:rPr>
                <w:rFonts w:hint="eastAsia" w:ascii="宋体" w:hAnsi="宋体" w:cs="宋体"/>
                <w:color w:val="000000"/>
                <w:kern w:val="0"/>
                <w:sz w:val="20"/>
                <w:szCs w:val="20"/>
              </w:rPr>
              <w:t>路</w:t>
            </w:r>
            <w:r>
              <w:rPr>
                <w:rFonts w:ascii="宋体" w:hAnsi="宋体" w:cs="宋体"/>
                <w:color w:val="000000"/>
                <w:kern w:val="0"/>
                <w:sz w:val="20"/>
                <w:szCs w:val="20"/>
              </w:rPr>
              <w:t xml:space="preserve"> HDMI 2.0</w:t>
            </w:r>
            <w:r>
              <w:rPr>
                <w:rFonts w:hint="eastAsia" w:ascii="宋体" w:hAnsi="宋体" w:cs="宋体"/>
                <w:color w:val="000000"/>
                <w:kern w:val="0"/>
                <w:sz w:val="20"/>
                <w:szCs w:val="20"/>
              </w:rPr>
              <w:t>，</w:t>
            </w:r>
            <w:r>
              <w:rPr>
                <w:rFonts w:ascii="宋体" w:hAnsi="宋体" w:cs="宋体"/>
                <w:color w:val="000000"/>
                <w:kern w:val="0"/>
                <w:sz w:val="20"/>
                <w:szCs w:val="20"/>
              </w:rPr>
              <w:t xml:space="preserve">4 </w:t>
            </w:r>
            <w:r>
              <w:rPr>
                <w:rFonts w:hint="eastAsia" w:ascii="宋体" w:hAnsi="宋体" w:cs="宋体"/>
                <w:color w:val="000000"/>
                <w:kern w:val="0"/>
                <w:sz w:val="20"/>
                <w:szCs w:val="20"/>
              </w:rPr>
              <w:t>路</w:t>
            </w:r>
            <w:r>
              <w:rPr>
                <w:rFonts w:ascii="宋体" w:hAnsi="宋体" w:cs="宋体"/>
                <w:color w:val="000000"/>
                <w:kern w:val="0"/>
                <w:sz w:val="20"/>
                <w:szCs w:val="20"/>
              </w:rPr>
              <w:t xml:space="preserve"> DVI</w:t>
            </w:r>
            <w:r>
              <w:rPr>
                <w:rFonts w:hint="eastAsia" w:ascii="宋体" w:hAnsi="宋体" w:cs="宋体"/>
                <w:color w:val="000000"/>
                <w:kern w:val="0"/>
                <w:sz w:val="20"/>
                <w:szCs w:val="20"/>
              </w:rPr>
              <w:t>，</w:t>
            </w:r>
            <w:r>
              <w:rPr>
                <w:rFonts w:ascii="宋体" w:hAnsi="宋体" w:cs="宋体"/>
                <w:color w:val="000000"/>
                <w:kern w:val="0"/>
                <w:sz w:val="20"/>
                <w:szCs w:val="20"/>
              </w:rPr>
              <w:t xml:space="preserve">1 </w:t>
            </w:r>
            <w:r>
              <w:rPr>
                <w:rFonts w:hint="eastAsia" w:ascii="宋体" w:hAnsi="宋体" w:cs="宋体"/>
                <w:color w:val="000000"/>
                <w:kern w:val="0"/>
                <w:sz w:val="20"/>
                <w:szCs w:val="20"/>
              </w:rPr>
              <w:t>路</w:t>
            </w:r>
            <w:r>
              <w:rPr>
                <w:rFonts w:ascii="宋体" w:hAnsi="宋体" w:cs="宋体"/>
                <w:color w:val="000000"/>
                <w:kern w:val="0"/>
                <w:sz w:val="20"/>
                <w:szCs w:val="20"/>
              </w:rPr>
              <w:t xml:space="preserve"> 3G-SDI</w:t>
            </w:r>
            <w:r>
              <w:rPr>
                <w:rFonts w:hint="eastAsia" w:ascii="宋体" w:hAnsi="宋体" w:cs="宋体"/>
                <w:color w:val="000000"/>
                <w:kern w:val="0"/>
                <w:sz w:val="20"/>
                <w:szCs w:val="20"/>
              </w:rPr>
              <w:t>。</w:t>
            </w:r>
            <w:r>
              <w:rPr>
                <w:rFonts w:ascii="宋体" w:cs="宋体"/>
                <w:color w:val="000000"/>
                <w:kern w:val="0"/>
                <w:sz w:val="20"/>
                <w:szCs w:val="20"/>
              </w:rPr>
              <w:br w:type="textWrapping"/>
            </w:r>
            <w:r>
              <w:rPr>
                <w:rFonts w:ascii="宋体" w:hAnsi="宋体" w:cs="宋体"/>
                <w:color w:val="000000"/>
                <w:kern w:val="0"/>
                <w:sz w:val="20"/>
                <w:szCs w:val="20"/>
              </w:rPr>
              <w:t>2.</w:t>
            </w:r>
            <w:r>
              <w:rPr>
                <w:rFonts w:hint="eastAsia" w:ascii="宋体" w:hAnsi="宋体" w:cs="宋体"/>
                <w:color w:val="000000"/>
                <w:kern w:val="0"/>
                <w:sz w:val="20"/>
                <w:szCs w:val="20"/>
              </w:rPr>
              <w:t>多输出，大带载，支持</w:t>
            </w:r>
            <w:r>
              <w:rPr>
                <w:rFonts w:ascii="宋体" w:hAnsi="宋体" w:cs="宋体"/>
                <w:color w:val="000000"/>
                <w:kern w:val="0"/>
                <w:sz w:val="20"/>
                <w:szCs w:val="20"/>
              </w:rPr>
              <w:t xml:space="preserve"> 16 </w:t>
            </w:r>
            <w:r>
              <w:rPr>
                <w:rFonts w:hint="eastAsia" w:ascii="宋体" w:hAnsi="宋体" w:cs="宋体"/>
                <w:color w:val="000000"/>
                <w:kern w:val="0"/>
                <w:sz w:val="20"/>
                <w:szCs w:val="20"/>
              </w:rPr>
              <w:t>路网口和</w:t>
            </w:r>
            <w:r>
              <w:rPr>
                <w:rFonts w:ascii="宋体" w:hAnsi="宋体" w:cs="宋体"/>
                <w:color w:val="000000"/>
                <w:kern w:val="0"/>
                <w:sz w:val="20"/>
                <w:szCs w:val="20"/>
              </w:rPr>
              <w:t xml:space="preserve"> 4 </w:t>
            </w:r>
            <w:r>
              <w:rPr>
                <w:rFonts w:hint="eastAsia" w:ascii="宋体" w:hAnsi="宋体" w:cs="宋体"/>
                <w:color w:val="000000"/>
                <w:kern w:val="0"/>
                <w:sz w:val="20"/>
                <w:szCs w:val="20"/>
              </w:rPr>
              <w:t>路光纤输出，带载高达</w:t>
            </w:r>
            <w:r>
              <w:rPr>
                <w:rFonts w:ascii="宋体" w:hAnsi="宋体" w:cs="宋体"/>
                <w:color w:val="000000"/>
                <w:kern w:val="0"/>
                <w:sz w:val="20"/>
                <w:szCs w:val="20"/>
              </w:rPr>
              <w:t xml:space="preserve"> 1040</w:t>
            </w:r>
            <w:r>
              <w:rPr>
                <w:rFonts w:ascii="宋体" w:hAnsi="宋体" w:cs="宋体"/>
                <w:color w:val="000000"/>
                <w:kern w:val="0"/>
                <w:sz w:val="20"/>
                <w:szCs w:val="20"/>
              </w:rPr>
              <w:br w:type="textWrapping"/>
            </w:r>
            <w:r>
              <w:rPr>
                <w:rFonts w:hint="eastAsia" w:ascii="宋体" w:hAnsi="宋体" w:cs="宋体"/>
                <w:color w:val="000000"/>
                <w:kern w:val="0"/>
                <w:sz w:val="20"/>
                <w:szCs w:val="20"/>
              </w:rPr>
              <w:t>万像素。</w:t>
            </w:r>
            <w:r>
              <w:rPr>
                <w:rFonts w:ascii="宋体" w:cs="宋体"/>
                <w:color w:val="000000"/>
                <w:kern w:val="0"/>
                <w:sz w:val="20"/>
                <w:szCs w:val="20"/>
              </w:rPr>
              <w:br w:type="textWrapping"/>
            </w:r>
            <w:r>
              <w:rPr>
                <w:rFonts w:ascii="宋体" w:hAnsi="宋体" w:cs="宋体"/>
                <w:color w:val="000000"/>
                <w:kern w:val="0"/>
                <w:sz w:val="20"/>
                <w:szCs w:val="20"/>
              </w:rPr>
              <w:t>3.</w:t>
            </w:r>
            <w:r>
              <w:rPr>
                <w:rFonts w:hint="eastAsia" w:ascii="宋体" w:hAnsi="宋体" w:cs="宋体"/>
                <w:color w:val="000000"/>
                <w:kern w:val="0"/>
                <w:sz w:val="20"/>
                <w:szCs w:val="20"/>
              </w:rPr>
              <w:t>支持</w:t>
            </w:r>
            <w:r>
              <w:rPr>
                <w:rFonts w:ascii="宋体" w:hAnsi="宋体" w:cs="宋体"/>
                <w:color w:val="000000"/>
                <w:kern w:val="0"/>
                <w:sz w:val="20"/>
                <w:szCs w:val="20"/>
              </w:rPr>
              <w:t xml:space="preserve"> HDR </w:t>
            </w:r>
            <w:r>
              <w:rPr>
                <w:rFonts w:hint="eastAsia" w:ascii="宋体" w:hAnsi="宋体" w:cs="宋体"/>
                <w:color w:val="000000"/>
                <w:kern w:val="0"/>
                <w:sz w:val="20"/>
                <w:szCs w:val="20"/>
              </w:rPr>
              <w:t>输出，能够极大地增强显示屏的画质，使画面色彩更加真实生动，细节更加清晰。</w:t>
            </w:r>
            <w:r>
              <w:rPr>
                <w:rFonts w:ascii="宋体" w:cs="宋体"/>
                <w:color w:val="000000"/>
                <w:kern w:val="0"/>
                <w:sz w:val="20"/>
                <w:szCs w:val="20"/>
              </w:rPr>
              <w:br w:type="textWrapping"/>
            </w:r>
            <w:r>
              <w:rPr>
                <w:rFonts w:ascii="宋体" w:hAnsi="宋体" w:cs="宋体"/>
                <w:color w:val="000000"/>
                <w:kern w:val="0"/>
                <w:sz w:val="20"/>
                <w:szCs w:val="20"/>
              </w:rPr>
              <w:t>4.</w:t>
            </w:r>
            <w:r>
              <w:rPr>
                <w:rFonts w:hint="eastAsia" w:ascii="宋体" w:hAnsi="宋体" w:cs="宋体"/>
                <w:color w:val="000000"/>
                <w:kern w:val="0"/>
                <w:sz w:val="20"/>
                <w:szCs w:val="20"/>
              </w:rPr>
              <w:t>支持个性化的画质缩放，支持三种画面缩放模式，包括点对点模式、全屏缩放、自定义缩放。</w:t>
            </w:r>
            <w:r>
              <w:rPr>
                <w:rFonts w:ascii="宋体" w:cs="宋体"/>
                <w:color w:val="000000"/>
                <w:kern w:val="0"/>
                <w:sz w:val="20"/>
                <w:szCs w:val="20"/>
              </w:rPr>
              <w:br w:type="textWrapping"/>
            </w:r>
            <w:r>
              <w:rPr>
                <w:rFonts w:ascii="宋体" w:hAnsi="宋体" w:cs="宋体"/>
                <w:color w:val="000000"/>
                <w:kern w:val="0"/>
                <w:sz w:val="20"/>
                <w:szCs w:val="20"/>
              </w:rPr>
              <w:t>5.</w:t>
            </w:r>
            <w:r>
              <w:rPr>
                <w:rFonts w:hint="eastAsia" w:ascii="宋体" w:hAnsi="宋体" w:cs="宋体"/>
                <w:color w:val="000000"/>
                <w:kern w:val="0"/>
                <w:sz w:val="20"/>
                <w:szCs w:val="20"/>
              </w:rPr>
              <w:t>多窗口显示，支持</w:t>
            </w:r>
            <w:r>
              <w:rPr>
                <w:rFonts w:ascii="宋体" w:hAnsi="宋体" w:cs="宋体"/>
                <w:color w:val="000000"/>
                <w:kern w:val="0"/>
                <w:sz w:val="20"/>
                <w:szCs w:val="20"/>
              </w:rPr>
              <w:t xml:space="preserve"> 5 </w:t>
            </w:r>
            <w:r>
              <w:rPr>
                <w:rFonts w:hint="eastAsia" w:ascii="宋体" w:hAnsi="宋体" w:cs="宋体"/>
                <w:color w:val="000000"/>
                <w:kern w:val="0"/>
                <w:sz w:val="20"/>
                <w:szCs w:val="20"/>
              </w:rPr>
              <w:t>窗口任意布局。</w:t>
            </w:r>
            <w:r>
              <w:rPr>
                <w:rFonts w:ascii="宋体" w:cs="宋体"/>
                <w:color w:val="000000"/>
                <w:kern w:val="0"/>
                <w:sz w:val="20"/>
                <w:szCs w:val="20"/>
              </w:rPr>
              <w:br w:type="textWrapping"/>
            </w:r>
            <w:r>
              <w:rPr>
                <w:rFonts w:ascii="宋体" w:hAnsi="宋体" w:cs="宋体"/>
                <w:color w:val="000000"/>
                <w:kern w:val="0"/>
                <w:sz w:val="20"/>
                <w:szCs w:val="20"/>
              </w:rPr>
              <w:t>6.</w:t>
            </w:r>
            <w:r>
              <w:rPr>
                <w:rFonts w:hint="eastAsia" w:ascii="宋体" w:hAnsi="宋体" w:cs="宋体"/>
                <w:color w:val="000000"/>
                <w:kern w:val="0"/>
                <w:sz w:val="20"/>
                <w:szCs w:val="20"/>
              </w:rPr>
              <w:t>支持预监输出画面，将预监内容通过</w:t>
            </w:r>
            <w:r>
              <w:rPr>
                <w:rFonts w:ascii="宋体" w:hAnsi="宋体" w:cs="宋体"/>
                <w:color w:val="000000"/>
                <w:kern w:val="0"/>
                <w:sz w:val="20"/>
                <w:szCs w:val="20"/>
              </w:rPr>
              <w:t xml:space="preserve"> HDMI </w:t>
            </w:r>
            <w:r>
              <w:rPr>
                <w:rFonts w:hint="eastAsia" w:ascii="宋体" w:hAnsi="宋体" w:cs="宋体"/>
                <w:color w:val="000000"/>
                <w:kern w:val="0"/>
                <w:sz w:val="20"/>
                <w:szCs w:val="20"/>
              </w:rPr>
              <w:t>发送到显示器显示。</w:t>
            </w:r>
            <w:r>
              <w:rPr>
                <w:rFonts w:ascii="宋体" w:cs="宋体"/>
                <w:color w:val="000000"/>
                <w:kern w:val="0"/>
                <w:sz w:val="20"/>
                <w:szCs w:val="20"/>
              </w:rPr>
              <w:br w:type="textWrapping"/>
            </w:r>
            <w:r>
              <w:rPr>
                <w:rFonts w:ascii="宋体" w:hAnsi="宋体" w:cs="宋体"/>
                <w:color w:val="000000"/>
                <w:kern w:val="0"/>
                <w:sz w:val="20"/>
                <w:szCs w:val="20"/>
              </w:rPr>
              <w:t>7.</w:t>
            </w:r>
            <w:r>
              <w:rPr>
                <w:rFonts w:hint="eastAsia" w:ascii="宋体" w:hAnsi="宋体" w:cs="宋体"/>
                <w:color w:val="000000"/>
                <w:kern w:val="0"/>
                <w:sz w:val="20"/>
                <w:szCs w:val="20"/>
              </w:rPr>
              <w:t>支持智能控制软件</w:t>
            </w:r>
            <w:r>
              <w:rPr>
                <w:rFonts w:ascii="宋体" w:hAnsi="宋体" w:cs="宋体"/>
                <w:color w:val="000000"/>
                <w:kern w:val="0"/>
                <w:sz w:val="20"/>
                <w:szCs w:val="20"/>
              </w:rPr>
              <w:t xml:space="preserve"> NovaLCT </w:t>
            </w:r>
            <w:r>
              <w:rPr>
                <w:rFonts w:hint="eastAsia" w:ascii="宋体" w:hAnsi="宋体" w:cs="宋体"/>
                <w:color w:val="000000"/>
                <w:kern w:val="0"/>
                <w:sz w:val="20"/>
                <w:szCs w:val="20"/>
              </w:rPr>
              <w:t>进行操作控制。</w:t>
            </w:r>
            <w:r>
              <w:rPr>
                <w:rFonts w:ascii="宋体" w:cs="宋体"/>
                <w:color w:val="000000"/>
                <w:kern w:val="0"/>
                <w:sz w:val="20"/>
                <w:szCs w:val="20"/>
              </w:rPr>
              <w:br w:type="textWrapping"/>
            </w:r>
            <w:r>
              <w:rPr>
                <w:rFonts w:ascii="宋体" w:hAnsi="宋体" w:cs="宋体"/>
                <w:color w:val="000000"/>
                <w:kern w:val="0"/>
                <w:sz w:val="20"/>
                <w:szCs w:val="20"/>
              </w:rPr>
              <w:t>8.</w:t>
            </w:r>
            <w:r>
              <w:rPr>
                <w:rFonts w:hint="eastAsia" w:ascii="宋体" w:hAnsi="宋体" w:cs="宋体"/>
                <w:color w:val="000000"/>
                <w:kern w:val="0"/>
                <w:sz w:val="20"/>
                <w:szCs w:val="20"/>
              </w:rPr>
              <w:t>支持逐点亮色度校正技术，校正过程快速高效，支持直接现场校正；</w:t>
            </w:r>
            <w:r>
              <w:rPr>
                <w:rFonts w:ascii="宋体" w:cs="宋体"/>
                <w:color w:val="000000"/>
                <w:kern w:val="0"/>
                <w:sz w:val="20"/>
                <w:szCs w:val="20"/>
              </w:rPr>
              <w:br w:type="textWrapping"/>
            </w:r>
            <w:r>
              <w:rPr>
                <w:rFonts w:ascii="宋体" w:hAnsi="宋体" w:cs="宋体"/>
                <w:color w:val="000000"/>
                <w:kern w:val="0"/>
                <w:sz w:val="20"/>
                <w:szCs w:val="20"/>
              </w:rPr>
              <w:t>9.</w:t>
            </w:r>
            <w:r>
              <w:rPr>
                <w:rFonts w:hint="eastAsia" w:ascii="宋体" w:hAnsi="宋体" w:cs="宋体"/>
                <w:color w:val="000000"/>
                <w:kern w:val="0"/>
                <w:sz w:val="20"/>
                <w:szCs w:val="20"/>
              </w:rPr>
              <w:t>支持场景预设，最多可创建</w:t>
            </w:r>
            <w:r>
              <w:rPr>
                <w:rFonts w:ascii="宋体" w:hAnsi="宋体" w:cs="宋体"/>
                <w:color w:val="000000"/>
                <w:kern w:val="0"/>
                <w:sz w:val="20"/>
                <w:szCs w:val="20"/>
              </w:rPr>
              <w:t xml:space="preserve"> 10 </w:t>
            </w:r>
            <w:r>
              <w:rPr>
                <w:rFonts w:hint="eastAsia" w:ascii="宋体" w:hAnsi="宋体" w:cs="宋体"/>
                <w:color w:val="000000"/>
                <w:kern w:val="0"/>
                <w:sz w:val="20"/>
                <w:szCs w:val="20"/>
              </w:rPr>
              <w:t>个用户场景作为模板保存，可直接调用，方便使用。</w:t>
            </w:r>
            <w:r>
              <w:rPr>
                <w:rFonts w:ascii="宋体" w:cs="宋体"/>
                <w:color w:val="000000"/>
                <w:kern w:val="0"/>
                <w:sz w:val="20"/>
                <w:szCs w:val="20"/>
              </w:rPr>
              <w:br w:type="textWrapping"/>
            </w:r>
            <w:r>
              <w:rPr>
                <w:rFonts w:hint="eastAsia" w:ascii="宋体" w:hAnsi="宋体" w:cs="宋体"/>
                <w:color w:val="000000"/>
                <w:kern w:val="0"/>
                <w:sz w:val="20"/>
                <w:szCs w:val="20"/>
              </w:rPr>
              <w:t>支持</w:t>
            </w:r>
            <w:r>
              <w:rPr>
                <w:rFonts w:ascii="宋体" w:hAnsi="宋体" w:cs="宋体"/>
                <w:color w:val="000000"/>
                <w:kern w:val="0"/>
                <w:sz w:val="20"/>
                <w:szCs w:val="20"/>
              </w:rPr>
              <w:t xml:space="preserve"> EDID </w:t>
            </w:r>
            <w:r>
              <w:rPr>
                <w:rFonts w:hint="eastAsia" w:ascii="宋体" w:hAnsi="宋体" w:cs="宋体"/>
                <w:color w:val="000000"/>
                <w:kern w:val="0"/>
                <w:sz w:val="20"/>
                <w:szCs w:val="20"/>
              </w:rPr>
              <w:t>管理，支持用户自定义</w:t>
            </w:r>
            <w:r>
              <w:rPr>
                <w:rFonts w:ascii="宋体" w:hAnsi="宋体" w:cs="宋体"/>
                <w:color w:val="000000"/>
                <w:kern w:val="0"/>
                <w:sz w:val="20"/>
                <w:szCs w:val="20"/>
              </w:rPr>
              <w:t xml:space="preserve"> EDID </w:t>
            </w:r>
            <w:r>
              <w:rPr>
                <w:rFonts w:hint="eastAsia" w:ascii="宋体" w:hAnsi="宋体" w:cs="宋体"/>
                <w:color w:val="000000"/>
                <w:kern w:val="0"/>
                <w:sz w:val="20"/>
                <w:szCs w:val="20"/>
              </w:rPr>
              <w:t>和预设</w:t>
            </w:r>
            <w:r>
              <w:rPr>
                <w:rFonts w:ascii="宋体" w:hAnsi="宋体" w:cs="宋体"/>
                <w:color w:val="000000"/>
                <w:kern w:val="0"/>
                <w:sz w:val="20"/>
                <w:szCs w:val="20"/>
              </w:rPr>
              <w:t xml:space="preserve"> EDID</w:t>
            </w:r>
            <w:r>
              <w:rPr>
                <w:rFonts w:hint="eastAsia" w:ascii="宋体" w:hAnsi="宋体" w:cs="宋体"/>
                <w:color w:val="000000"/>
                <w:kern w:val="0"/>
                <w:sz w:val="20"/>
                <w:szCs w:val="20"/>
              </w:rPr>
              <w:t>。视频处理器与</w:t>
            </w:r>
            <w:r>
              <w:rPr>
                <w:rFonts w:ascii="宋体" w:hAnsi="宋体" w:cs="宋体"/>
                <w:color w:val="000000"/>
                <w:kern w:val="0"/>
                <w:sz w:val="20"/>
                <w:szCs w:val="20"/>
              </w:rPr>
              <w:t>LED</w:t>
            </w:r>
            <w:r>
              <w:rPr>
                <w:rFonts w:hint="eastAsia" w:ascii="宋体" w:hAnsi="宋体" w:cs="宋体"/>
                <w:color w:val="000000"/>
                <w:kern w:val="0"/>
                <w:sz w:val="20"/>
                <w:szCs w:val="20"/>
              </w:rPr>
              <w:t>显示屏为同一品牌。</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20"/>
                <w:szCs w:val="20"/>
              </w:rPr>
            </w:pPr>
            <w:r>
              <w:rPr>
                <w:rFonts w:hint="eastAsia" w:ascii="宋体" w:hAnsi="宋体" w:cs="宋体"/>
                <w:color w:val="000000"/>
                <w:kern w:val="0"/>
                <w:sz w:val="20"/>
                <w:szCs w:val="20"/>
              </w:rPr>
              <w:t>台</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 w:val="18"/>
                <w:szCs w:val="18"/>
              </w:rPr>
            </w:pPr>
            <w:r>
              <w:rPr>
                <w:rFonts w:ascii="宋体" w:hAnsi="宋体" w:cs="宋体"/>
                <w:color w:val="000000"/>
                <w:kern w:val="0"/>
                <w:sz w:val="18"/>
                <w:szCs w:val="18"/>
              </w:rPr>
              <w:t>1</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户外箱体</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0"/>
                <w:szCs w:val="20"/>
              </w:rPr>
            </w:pPr>
            <w:r>
              <w:rPr>
                <w:rFonts w:hint="eastAsia" w:ascii="宋体" w:hAnsi="宋体" w:cs="宋体"/>
                <w:color w:val="000000"/>
                <w:sz w:val="20"/>
                <w:szCs w:val="20"/>
              </w:rPr>
              <w:t>散热好，安装快捷，平整度高，容易维护，安全可靠</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 w:val="20"/>
                <w:szCs w:val="20"/>
              </w:rPr>
            </w:pPr>
            <w:r>
              <w:rPr>
                <w:rFonts w:ascii="宋体" w:hAnsi="宋体" w:cs="宋体"/>
                <w:color w:val="000000"/>
                <w:kern w:val="0"/>
                <w:sz w:val="20"/>
                <w:szCs w:val="20"/>
              </w:rPr>
              <w:t>m</w:t>
            </w:r>
            <w:r>
              <w:rPr>
                <w:rFonts w:hint="eastAsia" w:ascii="宋体" w:hAnsi="宋体" w:cs="宋体"/>
                <w:color w:val="000000"/>
                <w:kern w:val="0"/>
                <w:sz w:val="20"/>
                <w:szCs w:val="20"/>
              </w:rPr>
              <w:t>²</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 w:val="20"/>
                <w:szCs w:val="20"/>
              </w:rPr>
            </w:pPr>
            <w:r>
              <w:rPr>
                <w:rFonts w:ascii="宋体" w:hAnsi="宋体" w:cs="宋体"/>
                <w:color w:val="000000"/>
                <w:kern w:val="0"/>
                <w:sz w:val="20"/>
                <w:szCs w:val="20"/>
              </w:rPr>
              <w:t>32.8</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配电箱</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 w:val="20"/>
                <w:szCs w:val="20"/>
              </w:rPr>
            </w:pPr>
            <w:r>
              <w:rPr>
                <w:rFonts w:ascii="宋体" w:hAnsi="宋体" w:cs="宋体"/>
                <w:color w:val="000000"/>
                <w:sz w:val="20"/>
                <w:szCs w:val="20"/>
              </w:rPr>
              <w:t>1.</w:t>
            </w:r>
            <w:r>
              <w:rPr>
                <w:rFonts w:hint="eastAsia" w:ascii="宋体" w:hAnsi="宋体" w:cs="宋体"/>
                <w:color w:val="000000"/>
                <w:sz w:val="20"/>
                <w:szCs w:val="20"/>
              </w:rPr>
              <w:t>支持远程同步断电</w:t>
            </w:r>
            <w:r>
              <w:rPr>
                <w:rFonts w:ascii="宋体" w:hAnsi="宋体" w:cs="宋体"/>
                <w:color w:val="000000"/>
                <w:sz w:val="20"/>
                <w:szCs w:val="20"/>
              </w:rPr>
              <w:t>/</w:t>
            </w:r>
            <w:r>
              <w:rPr>
                <w:rFonts w:hint="eastAsia" w:ascii="宋体" w:hAnsi="宋体" w:cs="宋体"/>
                <w:color w:val="000000"/>
                <w:sz w:val="20"/>
                <w:szCs w:val="20"/>
              </w:rPr>
              <w:t>上电，支持一键启动，屏内分布上电；</w:t>
            </w:r>
          </w:p>
          <w:p>
            <w:pPr>
              <w:widowControl/>
              <w:jc w:val="left"/>
              <w:textAlignment w:val="center"/>
              <w:rPr>
                <w:rFonts w:ascii="宋体" w:cs="宋体"/>
                <w:color w:val="000000"/>
                <w:sz w:val="20"/>
                <w:szCs w:val="20"/>
              </w:rPr>
            </w:pPr>
            <w:r>
              <w:rPr>
                <w:rFonts w:ascii="宋体" w:hAnsi="宋体" w:cs="宋体"/>
                <w:color w:val="000000"/>
                <w:sz w:val="20"/>
                <w:szCs w:val="20"/>
              </w:rPr>
              <w:t>2.</w:t>
            </w:r>
            <w:r>
              <w:rPr>
                <w:rFonts w:hint="eastAsia" w:ascii="宋体" w:hAnsi="宋体" w:cs="宋体"/>
                <w:color w:val="000000"/>
                <w:sz w:val="20"/>
                <w:szCs w:val="20"/>
              </w:rPr>
              <w:t>主开关：三相空气开关；总功率：</w:t>
            </w:r>
            <w:r>
              <w:rPr>
                <w:rFonts w:ascii="宋体" w:hAnsi="宋体" w:cs="宋体"/>
                <w:color w:val="000000"/>
                <w:sz w:val="20"/>
                <w:szCs w:val="20"/>
              </w:rPr>
              <w:t>60KW</w:t>
            </w:r>
            <w:r>
              <w:rPr>
                <w:rFonts w:hint="eastAsia" w:ascii="宋体" w:hAnsi="宋体" w:cs="宋体"/>
                <w:color w:val="000000"/>
                <w:sz w:val="20"/>
                <w:szCs w:val="20"/>
              </w:rPr>
              <w:t>；</w:t>
            </w:r>
          </w:p>
          <w:p>
            <w:pPr>
              <w:widowControl/>
              <w:jc w:val="left"/>
              <w:textAlignment w:val="center"/>
              <w:rPr>
                <w:rFonts w:ascii="宋体" w:cs="宋体"/>
                <w:color w:val="000000"/>
                <w:sz w:val="20"/>
                <w:szCs w:val="20"/>
              </w:rPr>
            </w:pPr>
            <w:r>
              <w:rPr>
                <w:rFonts w:ascii="宋体" w:hAnsi="宋体" w:cs="宋体"/>
                <w:color w:val="000000"/>
                <w:sz w:val="20"/>
                <w:szCs w:val="20"/>
              </w:rPr>
              <w:t>3.</w:t>
            </w:r>
            <w:r>
              <w:rPr>
                <w:rFonts w:hint="eastAsia" w:ascii="宋体" w:hAnsi="宋体" w:cs="宋体"/>
                <w:color w:val="000000"/>
                <w:sz w:val="20"/>
                <w:szCs w:val="20"/>
              </w:rPr>
              <w:t>输入电压</w:t>
            </w:r>
            <w:r>
              <w:rPr>
                <w:rFonts w:ascii="宋体" w:hAnsi="宋体" w:cs="宋体"/>
                <w:color w:val="000000"/>
                <w:sz w:val="20"/>
                <w:szCs w:val="20"/>
              </w:rPr>
              <w:t xml:space="preserve"> </w:t>
            </w:r>
            <w:r>
              <w:rPr>
                <w:rFonts w:hint="eastAsia" w:ascii="宋体" w:hAnsi="宋体" w:cs="宋体"/>
                <w:color w:val="000000"/>
                <w:sz w:val="20"/>
                <w:szCs w:val="20"/>
              </w:rPr>
              <w:t>：</w:t>
            </w:r>
            <w:r>
              <w:rPr>
                <w:rFonts w:ascii="宋体" w:hAnsi="宋体" w:cs="宋体"/>
                <w:color w:val="000000"/>
                <w:sz w:val="20"/>
                <w:szCs w:val="20"/>
              </w:rPr>
              <w:t>380VAC</w:t>
            </w:r>
            <w:r>
              <w:rPr>
                <w:rFonts w:hint="eastAsia" w:ascii="宋体" w:hAnsi="宋体" w:cs="宋体"/>
                <w:color w:val="000000"/>
                <w:sz w:val="20"/>
                <w:szCs w:val="20"/>
              </w:rPr>
              <w:t>，</w:t>
            </w:r>
            <w:r>
              <w:rPr>
                <w:rFonts w:ascii="宋体" w:hAnsi="宋体" w:cs="宋体"/>
                <w:color w:val="000000"/>
                <w:sz w:val="20"/>
                <w:szCs w:val="20"/>
              </w:rPr>
              <w:t>3</w:t>
            </w:r>
            <w:r>
              <w:rPr>
                <w:rFonts w:hint="eastAsia" w:ascii="宋体" w:hAnsi="宋体" w:cs="宋体"/>
                <w:color w:val="000000"/>
                <w:sz w:val="20"/>
                <w:szCs w:val="20"/>
              </w:rPr>
              <w:t>火</w:t>
            </w:r>
            <w:r>
              <w:rPr>
                <w:rFonts w:ascii="宋体" w:hAnsi="宋体" w:cs="宋体"/>
                <w:color w:val="000000"/>
                <w:sz w:val="20"/>
                <w:szCs w:val="20"/>
              </w:rPr>
              <w:t>1</w:t>
            </w:r>
            <w:r>
              <w:rPr>
                <w:rFonts w:hint="eastAsia" w:ascii="宋体" w:hAnsi="宋体" w:cs="宋体"/>
                <w:color w:val="000000"/>
                <w:sz w:val="20"/>
                <w:szCs w:val="20"/>
              </w:rPr>
              <w:t>零</w:t>
            </w:r>
            <w:r>
              <w:rPr>
                <w:rFonts w:ascii="宋体" w:hAnsi="宋体" w:cs="宋体"/>
                <w:color w:val="000000"/>
                <w:sz w:val="20"/>
                <w:szCs w:val="20"/>
              </w:rPr>
              <w:t>1</w:t>
            </w:r>
            <w:r>
              <w:rPr>
                <w:rFonts w:hint="eastAsia" w:ascii="宋体" w:hAnsi="宋体" w:cs="宋体"/>
                <w:color w:val="000000"/>
                <w:sz w:val="20"/>
                <w:szCs w:val="20"/>
              </w:rPr>
              <w:t>地；</w:t>
            </w:r>
          </w:p>
          <w:p>
            <w:pPr>
              <w:widowControl/>
              <w:jc w:val="left"/>
              <w:textAlignment w:val="center"/>
              <w:rPr>
                <w:rFonts w:ascii="宋体" w:cs="宋体"/>
                <w:color w:val="000000"/>
                <w:szCs w:val="21"/>
              </w:rPr>
            </w:pPr>
            <w:r>
              <w:rPr>
                <w:rFonts w:ascii="宋体" w:hAnsi="宋体" w:cs="宋体"/>
                <w:color w:val="000000"/>
                <w:sz w:val="20"/>
                <w:szCs w:val="20"/>
              </w:rPr>
              <w:t>4.</w:t>
            </w:r>
            <w:r>
              <w:rPr>
                <w:rFonts w:hint="eastAsia" w:ascii="宋体" w:hAnsi="宋体" w:cs="宋体"/>
                <w:color w:val="000000"/>
                <w:sz w:val="20"/>
                <w:szCs w:val="20"/>
              </w:rPr>
              <w:t>采用智能控制系统，具有手动，自动，定时控制功能；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套</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 w:val="20"/>
                <w:szCs w:val="20"/>
              </w:rPr>
            </w:pPr>
            <w:r>
              <w:rPr>
                <w:rFonts w:hint="eastAsia" w:ascii="宋体" w:hAnsi="宋体" w:cs="宋体"/>
                <w:color w:val="000000"/>
                <w:kern w:val="0"/>
                <w:sz w:val="20"/>
                <w:szCs w:val="20"/>
              </w:rPr>
              <w:t>固装钢结构</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独立设计，规范施工，减小误差，镀锌钢结构，后维护</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Cs w:val="21"/>
              </w:rPr>
            </w:pPr>
            <w:r>
              <w:rPr>
                <w:rFonts w:ascii="宋体" w:hAnsi="宋体" w:cs="宋体"/>
                <w:color w:val="000000"/>
                <w:kern w:val="0"/>
                <w:szCs w:val="21"/>
              </w:rPr>
              <w:t>1</w:t>
            </w:r>
          </w:p>
        </w:tc>
      </w:tr>
      <w:tr>
        <w:tblPrEx>
          <w:tblLayout w:type="fixed"/>
          <w:tblCellMar>
            <w:top w:w="15" w:type="dxa"/>
            <w:left w:w="15" w:type="dxa"/>
            <w:bottom w:w="15" w:type="dxa"/>
            <w:right w:w="15"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屏体钢结构</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国标，根据现场特殊条件定做，满足现场承重安全要求</w:t>
            </w:r>
            <w:r>
              <w:rPr>
                <w:rFonts w:ascii="宋体" w:cs="宋体"/>
                <w:color w:val="000000"/>
                <w:kern w:val="0"/>
                <w:szCs w:val="21"/>
              </w:rPr>
              <w:t>,</w:t>
            </w:r>
            <w:r>
              <w:rPr>
                <w:rFonts w:hint="eastAsia" w:ascii="宋体" w:hAnsi="宋体" w:cs="宋体"/>
                <w:color w:val="000000"/>
                <w:kern w:val="0"/>
                <w:szCs w:val="21"/>
              </w:rPr>
              <w:t>结构件具有防锈，防腐功能，保证屏体通风散热，屏体方便维护。须提供显示屏产品制造商钢结构施工资质及安全生产许可证复印件</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Cs w:val="21"/>
              </w:rPr>
            </w:pPr>
            <w:r>
              <w:rPr>
                <w:rFonts w:ascii="宋体" w:hAnsi="宋体" w:cs="宋体"/>
                <w:color w:val="000000"/>
                <w:kern w:val="0"/>
                <w:szCs w:val="21"/>
              </w:rPr>
              <w:t>m</w:t>
            </w:r>
            <w:r>
              <w:rPr>
                <w:rFonts w:hint="eastAsia" w:ascii="宋体" w:hAnsi="宋体" w:cs="宋体"/>
                <w:color w:val="000000"/>
                <w:kern w:val="0"/>
                <w:szCs w:val="21"/>
              </w:rPr>
              <w:t>²</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 w:val="20"/>
                <w:szCs w:val="20"/>
              </w:rPr>
              <w:t>32.8</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钢管架搭设</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Cs w:val="21"/>
              </w:rPr>
            </w:pPr>
            <w:r>
              <w:rPr>
                <w:rFonts w:ascii="宋体" w:hAnsi="宋体" w:cs="宋体"/>
                <w:color w:val="000000"/>
                <w:kern w:val="0"/>
                <w:szCs w:val="21"/>
              </w:rPr>
              <w:t xml:space="preserve"> </w:t>
            </w:r>
            <w:r>
              <w:rPr>
                <w:rFonts w:hint="eastAsia" w:ascii="宋体" w:hAnsi="宋体" w:cs="宋体"/>
                <w:color w:val="000000"/>
                <w:kern w:val="0"/>
                <w:szCs w:val="21"/>
              </w:rPr>
              <w:t>外立杆间距为</w:t>
            </w:r>
            <w:r>
              <w:rPr>
                <w:rFonts w:ascii="宋体" w:hAnsi="宋体" w:cs="宋体"/>
                <w:color w:val="000000"/>
                <w:kern w:val="0"/>
                <w:szCs w:val="21"/>
              </w:rPr>
              <w:t>1.5m</w:t>
            </w:r>
            <w:r>
              <w:rPr>
                <w:rFonts w:hint="eastAsia" w:ascii="宋体" w:hAnsi="宋体" w:cs="宋体"/>
                <w:color w:val="000000"/>
                <w:kern w:val="0"/>
                <w:szCs w:val="21"/>
              </w:rPr>
              <w:t>；外立杆与内立杆间距为</w:t>
            </w:r>
            <w:r>
              <w:rPr>
                <w:rFonts w:ascii="宋体" w:hAnsi="宋体" w:cs="宋体"/>
                <w:color w:val="000000"/>
                <w:kern w:val="0"/>
                <w:szCs w:val="21"/>
              </w:rPr>
              <w:t>0.8m</w:t>
            </w:r>
            <w:r>
              <w:rPr>
                <w:rFonts w:hint="eastAsia" w:ascii="宋体" w:hAnsi="宋体" w:cs="宋体"/>
                <w:color w:val="000000"/>
                <w:kern w:val="0"/>
                <w:szCs w:val="21"/>
              </w:rPr>
              <w:t>；内立杆离墙</w:t>
            </w:r>
            <w:r>
              <w:rPr>
                <w:rFonts w:ascii="宋体" w:hAnsi="宋体" w:cs="宋体"/>
                <w:color w:val="000000"/>
                <w:kern w:val="0"/>
                <w:szCs w:val="21"/>
              </w:rPr>
              <w:t>0.2-0.25m</w:t>
            </w:r>
            <w:r>
              <w:rPr>
                <w:rFonts w:hint="eastAsia" w:ascii="宋体" w:hAnsi="宋体" w:cs="宋体"/>
                <w:color w:val="000000"/>
                <w:kern w:val="0"/>
                <w:szCs w:val="21"/>
              </w:rPr>
              <w:t>；四边钢管探头不能超过</w:t>
            </w:r>
            <w:r>
              <w:rPr>
                <w:rFonts w:ascii="宋体" w:hAnsi="宋体" w:cs="宋体"/>
                <w:color w:val="000000"/>
                <w:kern w:val="0"/>
                <w:szCs w:val="21"/>
              </w:rPr>
              <w:t>0.2m</w:t>
            </w:r>
            <w:r>
              <w:rPr>
                <w:rFonts w:hint="eastAsia" w:ascii="宋体" w:hAnsi="宋体" w:cs="宋体"/>
                <w:color w:val="000000"/>
                <w:kern w:val="0"/>
                <w:szCs w:val="21"/>
              </w:rPr>
              <w:t>；小横杆离主体要求</w:t>
            </w:r>
            <w:r>
              <w:rPr>
                <w:rFonts w:ascii="宋体" w:hAnsi="宋体" w:cs="宋体"/>
                <w:color w:val="000000"/>
                <w:kern w:val="0"/>
                <w:szCs w:val="21"/>
              </w:rPr>
              <w:t>5cm</w:t>
            </w:r>
            <w:r>
              <w:rPr>
                <w:rFonts w:hint="eastAsia" w:ascii="宋体" w:hAnsi="宋体" w:cs="宋体"/>
                <w:color w:val="000000"/>
                <w:kern w:val="0"/>
                <w:szCs w:val="21"/>
              </w:rPr>
              <w:t>左右；大横杆内空</w:t>
            </w:r>
            <w:r>
              <w:rPr>
                <w:rFonts w:ascii="宋体" w:hAnsi="宋体" w:cs="宋体"/>
                <w:color w:val="000000"/>
                <w:kern w:val="0"/>
                <w:szCs w:val="21"/>
              </w:rPr>
              <w:t>1.75m</w:t>
            </w:r>
            <w:r>
              <w:rPr>
                <w:rFonts w:hint="eastAsia" w:ascii="宋体" w:hAnsi="宋体" w:cs="宋体"/>
                <w:color w:val="000000"/>
                <w:kern w:val="0"/>
                <w:szCs w:val="21"/>
              </w:rPr>
              <w:t>，以保证安全网设拉紧后没有缝。</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ascii="宋体" w:hAnsi="宋体" w:cs="宋体"/>
                <w:color w:val="000000"/>
                <w:kern w:val="0"/>
                <w:szCs w:val="21"/>
              </w:rPr>
              <w:t>1</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旧屏拆除</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对现有</w:t>
            </w:r>
            <w:r>
              <w:rPr>
                <w:rFonts w:ascii="宋体" w:hAnsi="宋体" w:cs="宋体"/>
                <w:color w:val="000000"/>
                <w:kern w:val="0"/>
                <w:szCs w:val="21"/>
              </w:rPr>
              <w:t>LED</w:t>
            </w:r>
            <w:r>
              <w:rPr>
                <w:rFonts w:hint="eastAsia" w:ascii="宋体" w:hAnsi="宋体" w:cs="宋体"/>
                <w:color w:val="000000"/>
                <w:kern w:val="0"/>
                <w:szCs w:val="21"/>
              </w:rPr>
              <w:t>屏进行拆除和搬运</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ascii="宋体" w:hAnsi="宋体" w:cs="宋体"/>
                <w:color w:val="000000"/>
                <w:kern w:val="0"/>
                <w:szCs w:val="21"/>
              </w:rPr>
              <w:t>1</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空调</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类型：冷暖</w:t>
            </w:r>
            <w:r>
              <w:rPr>
                <w:rFonts w:ascii="宋体" w:hAnsi="宋体" w:cs="宋体"/>
                <w:color w:val="000000"/>
                <w:kern w:val="0"/>
                <w:szCs w:val="21"/>
              </w:rPr>
              <w:t>1.5P</w:t>
            </w:r>
            <w:r>
              <w:rPr>
                <w:rFonts w:hint="eastAsia" w:ascii="宋体" w:hAnsi="宋体" w:cs="宋体"/>
                <w:color w:val="000000"/>
                <w:kern w:val="0"/>
                <w:szCs w:val="21"/>
              </w:rPr>
              <w:t>，能效等级变频新二级能效，制冷量（</w:t>
            </w:r>
            <w:r>
              <w:rPr>
                <w:rFonts w:ascii="宋体" w:hAnsi="宋体" w:cs="宋体"/>
                <w:color w:val="000000"/>
                <w:kern w:val="0"/>
                <w:szCs w:val="21"/>
              </w:rPr>
              <w:t>W</w:t>
            </w:r>
            <w:r>
              <w:rPr>
                <w:rFonts w:hint="eastAsia" w:ascii="宋体" w:hAnsi="宋体" w:cs="宋体"/>
                <w:color w:val="000000"/>
                <w:kern w:val="0"/>
                <w:szCs w:val="21"/>
              </w:rPr>
              <w:t>）≥</w:t>
            </w:r>
            <w:r>
              <w:rPr>
                <w:rFonts w:ascii="宋体" w:hAnsi="宋体" w:cs="宋体"/>
                <w:color w:val="000000"/>
                <w:kern w:val="0"/>
                <w:szCs w:val="21"/>
              </w:rPr>
              <w:t>3500W</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室内最大噪音≤</w:t>
            </w:r>
            <w:r>
              <w:rPr>
                <w:rFonts w:ascii="宋体" w:hAnsi="宋体" w:cs="宋体"/>
                <w:color w:val="000000"/>
                <w:kern w:val="0"/>
                <w:szCs w:val="21"/>
              </w:rPr>
              <w:t>45dB</w:t>
            </w:r>
            <w:r>
              <w:rPr>
                <w:rFonts w:hint="eastAsia" w:ascii="宋体" w:hAnsi="宋体" w:cs="宋体"/>
                <w:color w:val="000000"/>
                <w:kern w:val="0"/>
                <w:szCs w:val="21"/>
              </w:rPr>
              <w:t>；室外最大噪音≤</w:t>
            </w:r>
            <w:r>
              <w:rPr>
                <w:rFonts w:ascii="宋体" w:hAnsi="宋体" w:cs="宋体"/>
                <w:color w:val="000000"/>
                <w:kern w:val="0"/>
                <w:szCs w:val="21"/>
              </w:rPr>
              <w:t>55dB</w:t>
            </w:r>
            <w:r>
              <w:rPr>
                <w:rFonts w:hint="eastAsia" w:ascii="宋体" w:hAnsi="宋体" w:cs="宋体"/>
                <w:color w:val="000000"/>
                <w:kern w:val="0"/>
                <w:szCs w:val="21"/>
              </w:rPr>
              <w:t>，包含安装所用辅材（如排水管、空开、支架或背架等）</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套</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ascii="宋体" w:hAnsi="宋体" w:cs="宋体"/>
                <w:color w:val="000000"/>
                <w:kern w:val="0"/>
                <w:szCs w:val="21"/>
              </w:rPr>
              <w:t>2</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功放音响</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Cs w:val="21"/>
              </w:rPr>
            </w:pPr>
            <w:r>
              <w:rPr>
                <w:rFonts w:ascii="宋体" w:hAnsi="宋体" w:cs="宋体"/>
                <w:color w:val="000000"/>
                <w:kern w:val="0"/>
                <w:szCs w:val="21"/>
              </w:rPr>
              <w:t>150W</w:t>
            </w:r>
            <w:r>
              <w:rPr>
                <w:rFonts w:hint="eastAsia" w:ascii="宋体" w:hAnsi="宋体" w:cs="宋体"/>
                <w:color w:val="000000"/>
                <w:kern w:val="0"/>
                <w:szCs w:val="21"/>
              </w:rPr>
              <w:t>户外音柱</w:t>
            </w:r>
            <w:r>
              <w:rPr>
                <w:rFonts w:ascii="宋体" w:hAnsi="宋体" w:cs="宋体"/>
                <w:color w:val="000000"/>
                <w:kern w:val="0"/>
                <w:szCs w:val="21"/>
              </w:rPr>
              <w:t>+</w:t>
            </w:r>
            <w:r>
              <w:rPr>
                <w:rFonts w:hint="eastAsia" w:ascii="宋体" w:hAnsi="宋体" w:cs="宋体"/>
                <w:color w:val="000000"/>
                <w:kern w:val="0"/>
                <w:szCs w:val="21"/>
              </w:rPr>
              <w:t>大功率功放</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套</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ascii="宋体" w:hAnsi="宋体" w:cs="宋体"/>
                <w:color w:val="000000"/>
                <w:kern w:val="0"/>
                <w:szCs w:val="21"/>
              </w:rPr>
              <w:t>1</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光感控制模块</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kern w:val="0"/>
                <w:szCs w:val="21"/>
              </w:rPr>
            </w:pPr>
            <w:r>
              <w:rPr>
                <w:rFonts w:hint="eastAsia" w:ascii="宋体" w:hAnsi="宋体" w:cs="宋体"/>
                <w:color w:val="000000"/>
                <w:kern w:val="0"/>
                <w:szCs w:val="21"/>
              </w:rPr>
              <w:t>根据环境温度自动调节亮度，最大限度节能</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kern w:val="0"/>
                <w:szCs w:val="21"/>
              </w:rPr>
            </w:pP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kern w:val="0"/>
                <w:szCs w:val="21"/>
              </w:rPr>
            </w:pP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周边装饰</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Cs w:val="21"/>
              </w:rPr>
            </w:pPr>
            <w:r>
              <w:rPr>
                <w:rFonts w:ascii="宋体" w:hAnsi="宋体" w:cs="宋体"/>
                <w:color w:val="000000"/>
                <w:szCs w:val="21"/>
              </w:rPr>
              <w:t>25S</w:t>
            </w:r>
            <w:r>
              <w:rPr>
                <w:rFonts w:hint="eastAsia" w:ascii="宋体" w:hAnsi="宋体" w:cs="宋体"/>
                <w:color w:val="000000"/>
                <w:szCs w:val="21"/>
              </w:rPr>
              <w:t>铝塑板干挂，百叶窗开孔</w:t>
            </w:r>
            <w:r>
              <w:rPr>
                <w:rFonts w:ascii="宋体" w:hAnsi="宋体" w:cs="宋体"/>
                <w:color w:val="000000"/>
                <w:szCs w:val="21"/>
              </w:rPr>
              <w:t xml:space="preserve">  </w:t>
            </w:r>
            <w:r>
              <w:rPr>
                <w:rFonts w:hint="eastAsia" w:ascii="宋体" w:hAnsi="宋体" w:cs="宋体"/>
                <w:color w:val="000000"/>
                <w:szCs w:val="21"/>
              </w:rPr>
              <w:t>顶部使用彩钢瓦做基层和防水，表面使用铝塑板包边装饰</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线缆</w:t>
            </w:r>
          </w:p>
        </w:tc>
        <w:tc>
          <w:tcPr>
            <w:tcW w:w="6120"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宋体" w:cs="宋体"/>
                <w:color w:val="000000"/>
                <w:szCs w:val="21"/>
              </w:rPr>
            </w:pPr>
            <w:r>
              <w:rPr>
                <w:rFonts w:ascii="宋体" w:hAnsi="宋体" w:cs="宋体"/>
                <w:color w:val="000000"/>
                <w:kern w:val="0"/>
                <w:szCs w:val="21"/>
              </w:rPr>
              <w:t xml:space="preserve">ZR-YJV3*25+2*16  </w:t>
            </w:r>
            <w:r>
              <w:rPr>
                <w:rFonts w:hint="eastAsia" w:ascii="宋体" w:hAnsi="宋体" w:cs="宋体"/>
                <w:color w:val="000000"/>
                <w:kern w:val="0"/>
                <w:szCs w:val="21"/>
              </w:rPr>
              <w:t>三相五线电源线</w:t>
            </w:r>
            <w:r>
              <w:rPr>
                <w:rFonts w:ascii="宋体" w:hAnsi="宋体" w:cs="宋体"/>
                <w:color w:val="000000"/>
                <w:kern w:val="0"/>
                <w:szCs w:val="21"/>
              </w:rPr>
              <w:t xml:space="preserve">YJV25*4+16*1 </w:t>
            </w:r>
            <w:r>
              <w:rPr>
                <w:rFonts w:hint="eastAsia" w:ascii="宋体" w:hAnsi="宋体" w:cs="宋体"/>
                <w:color w:val="000000"/>
                <w:kern w:val="0"/>
                <w:szCs w:val="21"/>
              </w:rPr>
              <w:t>、信号线、音响线、电源线、</w:t>
            </w:r>
            <w:r>
              <w:rPr>
                <w:rFonts w:ascii="宋体" w:hAnsi="宋体" w:cs="宋体"/>
                <w:color w:val="000000"/>
                <w:kern w:val="0"/>
                <w:szCs w:val="21"/>
              </w:rPr>
              <w:t>16P</w:t>
            </w:r>
            <w:r>
              <w:rPr>
                <w:rFonts w:hint="eastAsia" w:ascii="宋体" w:hAnsi="宋体" w:cs="宋体"/>
                <w:color w:val="000000"/>
                <w:kern w:val="0"/>
                <w:szCs w:val="21"/>
              </w:rPr>
              <w:t>排线、超五类网线</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r>
      <w:tr>
        <w:tblPrEx>
          <w:tblLayout w:type="fixed"/>
          <w:tblCellMar>
            <w:top w:w="15" w:type="dxa"/>
            <w:left w:w="15" w:type="dxa"/>
            <w:bottom w:w="15" w:type="dxa"/>
            <w:right w:w="15" w:type="dxa"/>
          </w:tblCellMar>
        </w:tblPrEx>
        <w:trPr>
          <w:trHeight w:val="286" w:hRule="atLeast"/>
        </w:trPr>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安装调试</w:t>
            </w:r>
          </w:p>
        </w:tc>
        <w:tc>
          <w:tcPr>
            <w:tcW w:w="61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cs="宋体"/>
                <w:color w:val="000000"/>
                <w:szCs w:val="21"/>
              </w:rPr>
            </w:pPr>
            <w:r>
              <w:rPr>
                <w:rFonts w:hint="eastAsia" w:ascii="宋体" w:hAnsi="宋体" w:cs="宋体"/>
                <w:color w:val="000000"/>
                <w:kern w:val="0"/>
                <w:szCs w:val="21"/>
              </w:rPr>
              <w:t>设备安装及调试</w:t>
            </w:r>
          </w:p>
        </w:tc>
        <w:tc>
          <w:tcPr>
            <w:tcW w:w="10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项</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cs="宋体"/>
                <w:color w:val="000000"/>
                <w:szCs w:val="21"/>
              </w:rPr>
            </w:pPr>
            <w:r>
              <w:rPr>
                <w:rFonts w:ascii="宋体" w:hAnsi="宋体" w:cs="宋体"/>
                <w:color w:val="000000"/>
                <w:kern w:val="0"/>
                <w:szCs w:val="21"/>
              </w:rPr>
              <w:t>1</w:t>
            </w:r>
          </w:p>
        </w:tc>
      </w:tr>
    </w:tbl>
    <w:p>
      <w:pPr>
        <w:rPr>
          <w:rFonts w:hint="eastAsia" w:ascii="宋体" w:hAnsi="宋体" w:cs="宋体"/>
          <w:b/>
          <w:color w:val="FF0000"/>
          <w:kern w:val="0"/>
          <w:sz w:val="24"/>
        </w:rPr>
      </w:pPr>
      <w:r>
        <w:rPr>
          <w:rStyle w:val="14"/>
          <w:rFonts w:hint="eastAsia" w:ascii="宋体" w:hAnsi="宋体" w:cs="宋体"/>
          <w:b/>
          <w:sz w:val="24"/>
        </w:rPr>
        <w:t>备注：以上带</w:t>
      </w:r>
      <w:r>
        <w:rPr>
          <w:rFonts w:hint="eastAsia" w:ascii="宋体" w:hAnsi="宋体" w:cs="宋体"/>
          <w:b/>
          <w:kern w:val="0"/>
          <w:sz w:val="24"/>
        </w:rPr>
        <w:t>★条款需提供证明材料</w:t>
      </w:r>
    </w:p>
    <w:p>
      <w:pPr>
        <w:pStyle w:val="2"/>
      </w:pPr>
    </w:p>
    <w:p>
      <w:pPr>
        <w:rPr>
          <w:rFonts w:ascii="宋体"/>
          <w:b/>
          <w:color w:val="FF0000"/>
          <w:sz w:val="28"/>
          <w:szCs w:val="28"/>
        </w:rPr>
      </w:pPr>
      <w:r>
        <w:rPr>
          <w:rFonts w:hint="eastAsia" w:ascii="宋体" w:hAnsi="宋体"/>
          <w:b/>
          <w:sz w:val="28"/>
          <w:szCs w:val="28"/>
        </w:rPr>
        <w:t>二、商务要求</w:t>
      </w:r>
    </w:p>
    <w:p>
      <w:pPr>
        <w:spacing w:line="360" w:lineRule="auto"/>
        <w:ind w:firstLine="548" w:firstLineChars="196"/>
        <w:jc w:val="left"/>
        <w:rPr>
          <w:rFonts w:ascii="宋体" w:cs="宋体"/>
          <w:sz w:val="28"/>
          <w:szCs w:val="28"/>
        </w:rPr>
      </w:pPr>
      <w:r>
        <w:rPr>
          <w:rFonts w:ascii="宋体" w:hAnsi="宋体" w:cs="宋体"/>
          <w:sz w:val="28"/>
          <w:szCs w:val="28"/>
        </w:rPr>
        <w:t>1</w:t>
      </w:r>
      <w:r>
        <w:rPr>
          <w:rFonts w:hint="eastAsia" w:ascii="宋体" w:hAnsi="宋体" w:cs="宋体"/>
          <w:sz w:val="28"/>
          <w:szCs w:val="28"/>
        </w:rPr>
        <w:t>、项目完成时间：签订合同后</w:t>
      </w:r>
      <w:r>
        <w:rPr>
          <w:rFonts w:ascii="宋体" w:hAnsi="宋体" w:cs="宋体"/>
          <w:sz w:val="28"/>
          <w:szCs w:val="28"/>
        </w:rPr>
        <w:t>30</w:t>
      </w:r>
      <w:r>
        <w:rPr>
          <w:rFonts w:hint="eastAsia" w:ascii="宋体" w:hAnsi="宋体" w:cs="宋体"/>
          <w:sz w:val="28"/>
          <w:szCs w:val="28"/>
        </w:rPr>
        <w:t>天内完成。</w:t>
      </w:r>
    </w:p>
    <w:p>
      <w:pPr>
        <w:spacing w:line="360" w:lineRule="auto"/>
        <w:ind w:firstLine="548" w:firstLineChars="196"/>
        <w:jc w:val="left"/>
        <w:rPr>
          <w:rFonts w:ascii="宋体" w:cs="宋体"/>
          <w:sz w:val="28"/>
          <w:szCs w:val="28"/>
        </w:rPr>
      </w:pPr>
      <w:r>
        <w:rPr>
          <w:rFonts w:ascii="宋体" w:hAnsi="宋体" w:cs="宋体"/>
          <w:sz w:val="28"/>
          <w:szCs w:val="28"/>
        </w:rPr>
        <w:t>2</w:t>
      </w:r>
      <w:r>
        <w:rPr>
          <w:rFonts w:hint="eastAsia" w:ascii="宋体" w:hAnsi="宋体" w:cs="宋体"/>
          <w:sz w:val="28"/>
          <w:szCs w:val="28"/>
        </w:rPr>
        <w:t>、付款方式：</w:t>
      </w:r>
      <w:r>
        <w:rPr>
          <w:rFonts w:hint="eastAsia" w:ascii="宋体" w:hAnsi="宋体"/>
          <w:sz w:val="28"/>
          <w:szCs w:val="28"/>
        </w:rPr>
        <w:t>全部货物安装调试完毕并验收合格之日起，甲方接到乙方通知与票据凭证资料以后的</w:t>
      </w:r>
      <w:r>
        <w:rPr>
          <w:rFonts w:ascii="宋体" w:hAnsi="宋体"/>
          <w:sz w:val="28"/>
          <w:szCs w:val="28"/>
          <w:u w:val="single"/>
        </w:rPr>
        <w:t xml:space="preserve"> 30 </w:t>
      </w:r>
      <w:r>
        <w:rPr>
          <w:rFonts w:hint="eastAsia" w:ascii="宋体" w:hAnsi="宋体"/>
          <w:sz w:val="28"/>
          <w:szCs w:val="28"/>
        </w:rPr>
        <w:t>日内，支付合同总金额的</w:t>
      </w:r>
      <w:r>
        <w:rPr>
          <w:rFonts w:ascii="宋体" w:hAnsi="宋体"/>
          <w:sz w:val="28"/>
          <w:szCs w:val="28"/>
        </w:rPr>
        <w:t>95%</w:t>
      </w:r>
      <w:r>
        <w:rPr>
          <w:rFonts w:hint="eastAsia" w:ascii="宋体" w:hAnsi="宋体"/>
          <w:sz w:val="28"/>
          <w:szCs w:val="28"/>
        </w:rPr>
        <w:t>，</w:t>
      </w:r>
      <w:r>
        <w:rPr>
          <w:rFonts w:hint="eastAsia" w:ascii="宋体" w:hAnsi="宋体"/>
          <w:sz w:val="28"/>
          <w:szCs w:val="28"/>
          <w:lang w:eastAsia="zh-CN"/>
        </w:rPr>
        <w:t>质保期满</w:t>
      </w:r>
      <w:r>
        <w:rPr>
          <w:rFonts w:hint="eastAsia" w:ascii="宋体" w:hAnsi="宋体"/>
          <w:sz w:val="28"/>
          <w:szCs w:val="28"/>
        </w:rPr>
        <w:t>后支付剩余</w:t>
      </w:r>
      <w:r>
        <w:rPr>
          <w:rFonts w:ascii="宋体" w:hAnsi="宋体"/>
          <w:sz w:val="28"/>
          <w:szCs w:val="28"/>
        </w:rPr>
        <w:t>5%</w:t>
      </w:r>
      <w:r>
        <w:rPr>
          <w:rFonts w:hint="eastAsia" w:ascii="宋体" w:hAnsi="宋体"/>
          <w:sz w:val="28"/>
          <w:szCs w:val="28"/>
        </w:rPr>
        <w:t>。</w:t>
      </w:r>
      <w:bookmarkStart w:id="0" w:name="_GoBack"/>
      <w:bookmarkEnd w:id="0"/>
    </w:p>
    <w:p>
      <w:pPr>
        <w:spacing w:line="360" w:lineRule="auto"/>
        <w:jc w:val="left"/>
        <w:rPr>
          <w:rFonts w:ascii="宋体" w:cs="宋体"/>
          <w:sz w:val="28"/>
          <w:szCs w:val="28"/>
        </w:rPr>
      </w:pPr>
      <w:r>
        <w:rPr>
          <w:rFonts w:ascii="宋体" w:hAnsi="宋体"/>
          <w:sz w:val="28"/>
          <w:szCs w:val="28"/>
        </w:rPr>
        <w:t xml:space="preserve">    3</w:t>
      </w:r>
      <w:r>
        <w:rPr>
          <w:rFonts w:hint="eastAsia" w:ascii="宋体" w:hAnsi="宋体"/>
          <w:sz w:val="28"/>
          <w:szCs w:val="28"/>
        </w:rPr>
        <w:t>、</w:t>
      </w:r>
      <w:r>
        <w:rPr>
          <w:rFonts w:hint="eastAsia" w:ascii="宋体" w:hAnsi="宋体" w:cs="宋体"/>
          <w:sz w:val="28"/>
          <w:szCs w:val="28"/>
        </w:rPr>
        <w:t>售后服务要求</w:t>
      </w:r>
      <w:r>
        <w:rPr>
          <w:rFonts w:hint="eastAsia" w:ascii="宋体" w:hAnsi="宋体" w:cs="宋体"/>
          <w:color w:val="FF0000"/>
          <w:sz w:val="28"/>
          <w:szCs w:val="28"/>
        </w:rPr>
        <w:t>（供应商需出具承诺函，并提供售后服务方案）</w:t>
      </w:r>
      <w:r>
        <w:rPr>
          <w:rFonts w:hint="eastAsia" w:ascii="宋体" w:hAnsi="宋体" w:cs="宋体"/>
          <w:sz w:val="28"/>
          <w:szCs w:val="28"/>
        </w:rPr>
        <w:t>：</w:t>
      </w:r>
    </w:p>
    <w:p>
      <w:pPr>
        <w:spacing w:line="360" w:lineRule="auto"/>
        <w:ind w:firstLine="548" w:firstLineChars="196"/>
        <w:jc w:val="left"/>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）为保证货物技术符合性，供应商须提供所投设备的售后服务承诺函原件。</w:t>
      </w:r>
    </w:p>
    <w:p>
      <w:pPr>
        <w:spacing w:line="324" w:lineRule="auto"/>
        <w:ind w:firstLine="420"/>
        <w:jc w:val="left"/>
        <w:rPr>
          <w:rFonts w:ascii="宋体"/>
          <w:bCs/>
          <w:kern w:val="0"/>
          <w:sz w:val="28"/>
          <w:szCs w:val="28"/>
        </w:rPr>
      </w:pPr>
      <w:r>
        <w:rPr>
          <w:rFonts w:hint="eastAsia" w:ascii="宋体" w:hAnsi="宋体"/>
          <w:bCs/>
          <w:kern w:val="0"/>
          <w:sz w:val="28"/>
          <w:szCs w:val="28"/>
        </w:rPr>
        <w:t>（</w:t>
      </w:r>
      <w:r>
        <w:rPr>
          <w:rFonts w:ascii="宋体" w:hAnsi="宋体"/>
          <w:bCs/>
          <w:kern w:val="0"/>
          <w:sz w:val="28"/>
          <w:szCs w:val="28"/>
        </w:rPr>
        <w:t>2</w:t>
      </w:r>
      <w:r>
        <w:rPr>
          <w:rFonts w:hint="eastAsia" w:ascii="宋体" w:hAnsi="宋体"/>
          <w:bCs/>
          <w:kern w:val="0"/>
          <w:sz w:val="28"/>
          <w:szCs w:val="28"/>
        </w:rPr>
        <w:t>）供应商须指派专人负责与采购人联系售后服务事宜：提供人员姓名、职务、联系电话（含座机、手机等</w:t>
      </w:r>
      <w:r>
        <w:rPr>
          <w:rFonts w:ascii="宋体" w:hAnsi="宋体"/>
          <w:bCs/>
          <w:kern w:val="0"/>
          <w:sz w:val="28"/>
          <w:szCs w:val="28"/>
        </w:rPr>
        <w:t>)</w:t>
      </w:r>
      <w:r>
        <w:rPr>
          <w:rFonts w:hint="eastAsia" w:ascii="宋体" w:hAnsi="宋体"/>
          <w:color w:val="000000"/>
          <w:sz w:val="28"/>
          <w:szCs w:val="28"/>
        </w:rPr>
        <w:t>供应商应具备专职技术人员，并提供专职技术人员在供应商公司缴纳社保的凭证。</w:t>
      </w:r>
    </w:p>
    <w:p>
      <w:pPr>
        <w:spacing w:line="360" w:lineRule="auto"/>
        <w:ind w:firstLine="560" w:firstLineChars="200"/>
        <w:rPr>
          <w:rFonts w:ascii="宋体"/>
          <w:bCs/>
          <w:kern w:val="0"/>
          <w:sz w:val="28"/>
          <w:szCs w:val="28"/>
        </w:rPr>
      </w:pPr>
      <w:r>
        <w:rPr>
          <w:rFonts w:hint="eastAsia" w:ascii="宋体" w:hAnsi="宋体"/>
          <w:sz w:val="28"/>
          <w:szCs w:val="28"/>
        </w:rPr>
        <w:t>（</w:t>
      </w:r>
      <w:r>
        <w:rPr>
          <w:rFonts w:ascii="宋体" w:hAnsi="宋体"/>
          <w:sz w:val="28"/>
          <w:szCs w:val="28"/>
        </w:rPr>
        <w:t>3</w:t>
      </w:r>
      <w:r>
        <w:rPr>
          <w:rFonts w:hint="eastAsia" w:ascii="宋体" w:hAnsi="宋体"/>
          <w:sz w:val="28"/>
          <w:szCs w:val="28"/>
        </w:rPr>
        <w:t>）乙方在接到甲方故障通知后应在</w:t>
      </w:r>
      <w:r>
        <w:rPr>
          <w:rFonts w:ascii="宋体" w:hAnsi="宋体"/>
          <w:sz w:val="28"/>
          <w:szCs w:val="28"/>
        </w:rPr>
        <w:t>15</w:t>
      </w:r>
      <w:r>
        <w:rPr>
          <w:rFonts w:hint="eastAsia" w:ascii="宋体" w:hAnsi="宋体"/>
          <w:sz w:val="28"/>
          <w:szCs w:val="28"/>
        </w:rPr>
        <w:t>分钟内电话响应，</w:t>
      </w:r>
      <w:r>
        <w:rPr>
          <w:rFonts w:ascii="宋体" w:hAnsi="宋体"/>
          <w:sz w:val="28"/>
          <w:szCs w:val="28"/>
        </w:rPr>
        <w:t>30</w:t>
      </w:r>
      <w:r>
        <w:rPr>
          <w:rFonts w:hint="eastAsia" w:ascii="宋体" w:hAnsi="宋体"/>
          <w:sz w:val="28"/>
          <w:szCs w:val="28"/>
        </w:rPr>
        <w:t>分钟内上门服务，同时乙方应及时带上备品，并指派工程师在</w:t>
      </w:r>
      <w:r>
        <w:rPr>
          <w:rFonts w:ascii="宋体" w:hAnsi="宋体"/>
          <w:sz w:val="28"/>
          <w:szCs w:val="28"/>
        </w:rPr>
        <w:t>30</w:t>
      </w:r>
      <w:r>
        <w:rPr>
          <w:rFonts w:hint="eastAsia" w:ascii="宋体" w:hAnsi="宋体"/>
          <w:sz w:val="28"/>
          <w:szCs w:val="28"/>
        </w:rPr>
        <w:t>分钟内抵达现场，进行检测、维修；如现场维修涉及到零配件更换，须在一个工作日内修复完毕或立即免费提供同等性能的备品。</w:t>
      </w:r>
      <w:r>
        <w:rPr>
          <w:rFonts w:hint="eastAsia" w:ascii="宋体" w:hAnsi="宋体"/>
          <w:bCs/>
          <w:kern w:val="0"/>
          <w:sz w:val="28"/>
          <w:szCs w:val="28"/>
        </w:rPr>
        <w:t>如货物经乙方</w:t>
      </w:r>
      <w:r>
        <w:rPr>
          <w:rFonts w:ascii="宋体" w:hAnsi="宋体"/>
          <w:bCs/>
          <w:kern w:val="0"/>
          <w:sz w:val="28"/>
          <w:szCs w:val="28"/>
        </w:rPr>
        <w:t>2</w:t>
      </w:r>
      <w:r>
        <w:rPr>
          <w:rFonts w:hint="eastAsia" w:ascii="宋体" w:hAnsi="宋体"/>
          <w:bCs/>
          <w:kern w:val="0"/>
          <w:sz w:val="28"/>
          <w:szCs w:val="28"/>
        </w:rPr>
        <w:t>次维修仍不能达到本合同约定的质量标准，视作乙方未能按时交货，甲方有权单方面退货，并追究乙方的违约责任</w:t>
      </w:r>
    </w:p>
    <w:p>
      <w:pPr>
        <w:spacing w:line="360" w:lineRule="auto"/>
        <w:ind w:firstLine="560" w:firstLineChars="200"/>
        <w:rPr>
          <w:rFonts w:ascii="宋体"/>
          <w:sz w:val="28"/>
          <w:szCs w:val="28"/>
        </w:rPr>
      </w:pPr>
      <w:r>
        <w:rPr>
          <w:rFonts w:hint="eastAsia" w:ascii="宋体" w:hAnsi="宋体"/>
          <w:sz w:val="28"/>
          <w:szCs w:val="28"/>
        </w:rPr>
        <w:t>（</w:t>
      </w:r>
      <w:r>
        <w:rPr>
          <w:rFonts w:ascii="宋体" w:hAnsi="宋体"/>
          <w:sz w:val="28"/>
          <w:szCs w:val="28"/>
        </w:rPr>
        <w:t>4</w:t>
      </w:r>
      <w:r>
        <w:rPr>
          <w:rFonts w:hint="eastAsia" w:ascii="宋体" w:hAnsi="宋体"/>
          <w:sz w:val="28"/>
          <w:szCs w:val="28"/>
        </w:rPr>
        <w:t>）保修期间如需更换零配件，乙方应保证所更换的零配件与原设备相同规格和品质；保修期外零配件及耗材的费用不得高于项目合同中提供的价格收取。</w:t>
      </w:r>
    </w:p>
    <w:p>
      <w:pPr>
        <w:spacing w:line="360" w:lineRule="auto"/>
        <w:ind w:firstLine="560" w:firstLineChars="200"/>
        <w:rPr>
          <w:rFonts w:ascii="宋体" w:cs="宋体"/>
          <w:sz w:val="28"/>
          <w:szCs w:val="28"/>
        </w:rPr>
      </w:pPr>
      <w:r>
        <w:rPr>
          <w:rFonts w:ascii="宋体" w:hAnsi="宋体" w:cs="宋体"/>
          <w:sz w:val="28"/>
          <w:szCs w:val="28"/>
        </w:rPr>
        <w:t>4</w:t>
      </w:r>
      <w:r>
        <w:rPr>
          <w:rFonts w:hint="eastAsia" w:ascii="宋体" w:hAnsi="宋体" w:cs="宋体"/>
          <w:sz w:val="28"/>
          <w:szCs w:val="28"/>
        </w:rPr>
        <w:t>、设备质保期：≥</w:t>
      </w:r>
      <w:r>
        <w:rPr>
          <w:rFonts w:ascii="宋体" w:hAnsi="宋体" w:cs="宋体"/>
          <w:sz w:val="28"/>
          <w:szCs w:val="28"/>
        </w:rPr>
        <w:t>1</w:t>
      </w:r>
      <w:r>
        <w:rPr>
          <w:rFonts w:hint="eastAsia" w:ascii="宋体" w:hAnsi="宋体" w:cs="宋体"/>
          <w:sz w:val="28"/>
          <w:szCs w:val="28"/>
        </w:rPr>
        <w:t>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0F617"/>
    <w:multiLevelType w:val="singleLevel"/>
    <w:tmpl w:val="1D50F617"/>
    <w:lvl w:ilvl="0" w:tentative="0">
      <w:start w:val="18"/>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C5E15"/>
    <w:rsid w:val="0009640F"/>
    <w:rsid w:val="00171D88"/>
    <w:rsid w:val="002B5231"/>
    <w:rsid w:val="002D28BA"/>
    <w:rsid w:val="003552D3"/>
    <w:rsid w:val="00396B64"/>
    <w:rsid w:val="003E2738"/>
    <w:rsid w:val="00455F76"/>
    <w:rsid w:val="004C5E15"/>
    <w:rsid w:val="004D7FD1"/>
    <w:rsid w:val="005B2635"/>
    <w:rsid w:val="00656893"/>
    <w:rsid w:val="00733F43"/>
    <w:rsid w:val="007F480D"/>
    <w:rsid w:val="008F487B"/>
    <w:rsid w:val="009067FF"/>
    <w:rsid w:val="009123DA"/>
    <w:rsid w:val="0094635F"/>
    <w:rsid w:val="009A6208"/>
    <w:rsid w:val="00A71D01"/>
    <w:rsid w:val="00B547A4"/>
    <w:rsid w:val="00BC17EF"/>
    <w:rsid w:val="00C045BA"/>
    <w:rsid w:val="00C54350"/>
    <w:rsid w:val="00D22942"/>
    <w:rsid w:val="00D44440"/>
    <w:rsid w:val="00D50B10"/>
    <w:rsid w:val="00D60DA1"/>
    <w:rsid w:val="00D97023"/>
    <w:rsid w:val="00E650DC"/>
    <w:rsid w:val="00EA0602"/>
    <w:rsid w:val="00FE7AA9"/>
    <w:rsid w:val="01FA0A3A"/>
    <w:rsid w:val="029021E2"/>
    <w:rsid w:val="02D914D0"/>
    <w:rsid w:val="073677F6"/>
    <w:rsid w:val="07D35DA9"/>
    <w:rsid w:val="08C106EE"/>
    <w:rsid w:val="0A8C484C"/>
    <w:rsid w:val="0ADE11C5"/>
    <w:rsid w:val="0AF62D36"/>
    <w:rsid w:val="0C4449BA"/>
    <w:rsid w:val="0CC01C5B"/>
    <w:rsid w:val="0D222523"/>
    <w:rsid w:val="0E076722"/>
    <w:rsid w:val="107E3792"/>
    <w:rsid w:val="111E6614"/>
    <w:rsid w:val="13D32161"/>
    <w:rsid w:val="14D87E62"/>
    <w:rsid w:val="14DE0705"/>
    <w:rsid w:val="176156AE"/>
    <w:rsid w:val="181A504D"/>
    <w:rsid w:val="186C4209"/>
    <w:rsid w:val="1A906E94"/>
    <w:rsid w:val="1B23034D"/>
    <w:rsid w:val="1D817044"/>
    <w:rsid w:val="1F790348"/>
    <w:rsid w:val="20F731A0"/>
    <w:rsid w:val="25F86861"/>
    <w:rsid w:val="26790994"/>
    <w:rsid w:val="27AF101B"/>
    <w:rsid w:val="27DF3C1B"/>
    <w:rsid w:val="28350807"/>
    <w:rsid w:val="2918679B"/>
    <w:rsid w:val="29AF5B77"/>
    <w:rsid w:val="2A532079"/>
    <w:rsid w:val="2A790F8B"/>
    <w:rsid w:val="2B5C103E"/>
    <w:rsid w:val="2C095BAF"/>
    <w:rsid w:val="2D035305"/>
    <w:rsid w:val="2DE21DA7"/>
    <w:rsid w:val="2F185599"/>
    <w:rsid w:val="30AC7AE4"/>
    <w:rsid w:val="315B66F8"/>
    <w:rsid w:val="343B1FD6"/>
    <w:rsid w:val="35073CD6"/>
    <w:rsid w:val="36054AF7"/>
    <w:rsid w:val="369F7686"/>
    <w:rsid w:val="39440E71"/>
    <w:rsid w:val="3DB71466"/>
    <w:rsid w:val="3EE84C31"/>
    <w:rsid w:val="41682B35"/>
    <w:rsid w:val="41DF6914"/>
    <w:rsid w:val="42001E23"/>
    <w:rsid w:val="42F930A4"/>
    <w:rsid w:val="44893EAD"/>
    <w:rsid w:val="44B1001C"/>
    <w:rsid w:val="461244F5"/>
    <w:rsid w:val="47BC69E7"/>
    <w:rsid w:val="487B0465"/>
    <w:rsid w:val="48853381"/>
    <w:rsid w:val="4A3B3BBD"/>
    <w:rsid w:val="4C5154EE"/>
    <w:rsid w:val="4D7D5E37"/>
    <w:rsid w:val="4E3503DE"/>
    <w:rsid w:val="4E984E18"/>
    <w:rsid w:val="4F402F44"/>
    <w:rsid w:val="4F421208"/>
    <w:rsid w:val="4FB401CB"/>
    <w:rsid w:val="536C4938"/>
    <w:rsid w:val="54064519"/>
    <w:rsid w:val="5479775A"/>
    <w:rsid w:val="57047EA4"/>
    <w:rsid w:val="57122DA6"/>
    <w:rsid w:val="57DE49F5"/>
    <w:rsid w:val="59ED2BB0"/>
    <w:rsid w:val="5F207806"/>
    <w:rsid w:val="5F34063E"/>
    <w:rsid w:val="5FE11DE4"/>
    <w:rsid w:val="62781E66"/>
    <w:rsid w:val="62A64934"/>
    <w:rsid w:val="6550525E"/>
    <w:rsid w:val="6582190D"/>
    <w:rsid w:val="65AD32D1"/>
    <w:rsid w:val="662A6DBA"/>
    <w:rsid w:val="694553F4"/>
    <w:rsid w:val="6974722B"/>
    <w:rsid w:val="6A580045"/>
    <w:rsid w:val="6FD2140A"/>
    <w:rsid w:val="6FD63CB7"/>
    <w:rsid w:val="70B2509F"/>
    <w:rsid w:val="71E22768"/>
    <w:rsid w:val="71E80416"/>
    <w:rsid w:val="72391E75"/>
    <w:rsid w:val="736E6794"/>
    <w:rsid w:val="78085D2B"/>
    <w:rsid w:val="79CA6ADB"/>
    <w:rsid w:val="7A133FC5"/>
    <w:rsid w:val="7B0E2A36"/>
    <w:rsid w:val="7CCF2F30"/>
    <w:rsid w:val="7DD2331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99" w:semiHidden="0"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8"/>
    <w:qFormat/>
    <w:uiPriority w:val="99"/>
    <w:rPr>
      <w:sz w:val="18"/>
    </w:rPr>
  </w:style>
  <w:style w:type="paragraph" w:styleId="3">
    <w:name w:val="Normal Indent"/>
    <w:basedOn w:val="1"/>
    <w:uiPriority w:val="99"/>
    <w:pPr>
      <w:ind w:firstLine="420" w:firstLineChars="200"/>
    </w:pPr>
  </w:style>
  <w:style w:type="paragraph" w:styleId="4">
    <w:name w:val="footer"/>
    <w:basedOn w:val="1"/>
    <w:link w:val="16"/>
    <w:uiPriority w:val="99"/>
    <w:pPr>
      <w:tabs>
        <w:tab w:val="center" w:pos="4153"/>
        <w:tab w:val="right" w:pos="8306"/>
      </w:tabs>
      <w:snapToGrid w:val="0"/>
      <w:jc w:val="left"/>
    </w:pPr>
    <w:rPr>
      <w:sz w:val="18"/>
      <w:szCs w:val="18"/>
    </w:rPr>
  </w:style>
  <w:style w:type="paragraph" w:styleId="5">
    <w:name w:val="header"/>
    <w:basedOn w:val="1"/>
    <w:link w:val="15"/>
    <w:uiPriority w:val="99"/>
    <w:pPr>
      <w:pBdr>
        <w:bottom w:val="single" w:color="auto" w:sz="6" w:space="1"/>
      </w:pBdr>
      <w:tabs>
        <w:tab w:val="center" w:pos="4153"/>
        <w:tab w:val="right" w:pos="8306"/>
      </w:tabs>
      <w:snapToGrid w:val="0"/>
      <w:jc w:val="center"/>
    </w:pPr>
    <w:rPr>
      <w:sz w:val="18"/>
      <w:szCs w:val="18"/>
    </w:rPr>
  </w:style>
  <w:style w:type="character" w:customStyle="1" w:styleId="8">
    <w:name w:val="Body Text Char"/>
    <w:basedOn w:val="7"/>
    <w:link w:val="2"/>
    <w:semiHidden/>
    <w:qFormat/>
    <w:uiPriority w:val="99"/>
    <w:rPr>
      <w:szCs w:val="24"/>
    </w:rPr>
  </w:style>
  <w:style w:type="character" w:customStyle="1" w:styleId="9">
    <w:name w:val="font21"/>
    <w:basedOn w:val="7"/>
    <w:uiPriority w:val="99"/>
    <w:rPr>
      <w:rFonts w:ascii="宋体" w:hAnsi="宋体" w:eastAsia="宋体" w:cs="宋体"/>
      <w:color w:val="000000"/>
      <w:sz w:val="21"/>
      <w:szCs w:val="21"/>
      <w:u w:val="none"/>
    </w:rPr>
  </w:style>
  <w:style w:type="character" w:customStyle="1" w:styleId="10">
    <w:name w:val="font01"/>
    <w:basedOn w:val="7"/>
    <w:uiPriority w:val="99"/>
    <w:rPr>
      <w:rFonts w:ascii="宋体" w:hAnsi="宋体" w:eastAsia="宋体" w:cs="宋体"/>
      <w:color w:val="000000"/>
      <w:sz w:val="18"/>
      <w:szCs w:val="18"/>
      <w:u w:val="none"/>
    </w:rPr>
  </w:style>
  <w:style w:type="paragraph" w:customStyle="1" w:styleId="11">
    <w:name w:val="列出段落1"/>
    <w:basedOn w:val="1"/>
    <w:uiPriority w:val="99"/>
    <w:pPr>
      <w:ind w:firstLine="420" w:firstLineChars="200"/>
    </w:pPr>
  </w:style>
  <w:style w:type="paragraph" w:customStyle="1" w:styleId="12">
    <w:name w:val="_Style 3"/>
    <w:basedOn w:val="1"/>
    <w:uiPriority w:val="99"/>
    <w:pPr>
      <w:ind w:firstLine="420" w:firstLineChars="200"/>
    </w:pPr>
    <w:rPr>
      <w:rFonts w:ascii="Calibri" w:hAnsi="Calibri"/>
      <w:szCs w:val="22"/>
    </w:rPr>
  </w:style>
  <w:style w:type="paragraph" w:customStyle="1" w:styleId="13">
    <w:name w:val="无间隔1"/>
    <w:uiPriority w:val="99"/>
    <w:rPr>
      <w:rFonts w:ascii="Calibri" w:hAnsi="Calibri" w:eastAsia="宋体" w:cs="Times New Roman"/>
      <w:kern w:val="0"/>
      <w:sz w:val="22"/>
      <w:szCs w:val="22"/>
      <w:lang w:val="en-US" w:eastAsia="en-US" w:bidi="ar-SA"/>
    </w:rPr>
  </w:style>
  <w:style w:type="character" w:customStyle="1" w:styleId="14">
    <w:name w:val="NormalCharacter"/>
    <w:semiHidden/>
    <w:uiPriority w:val="99"/>
  </w:style>
  <w:style w:type="character" w:customStyle="1" w:styleId="15">
    <w:name w:val="Header Char"/>
    <w:basedOn w:val="7"/>
    <w:link w:val="5"/>
    <w:locked/>
    <w:uiPriority w:val="99"/>
    <w:rPr>
      <w:rFonts w:cs="Times New Roman"/>
      <w:kern w:val="2"/>
      <w:sz w:val="18"/>
      <w:szCs w:val="18"/>
    </w:rPr>
  </w:style>
  <w:style w:type="character" w:customStyle="1" w:styleId="16">
    <w:name w:val="Footer Char"/>
    <w:basedOn w:val="7"/>
    <w:link w:val="4"/>
    <w:locked/>
    <w:uiPriority w:val="99"/>
    <w:rPr>
      <w:rFonts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498</Words>
  <Characters>2841</Characters>
  <Lines>0</Lines>
  <Paragraphs>0</Paragraphs>
  <TotalTime>12</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2022-07-20T06:34:00Z</dcterms:created>
  <dc:creator>007</dc:creator>
  <cp:lastModifiedBy>violet</cp:lastModifiedBy>
  <cp:lastPrinted>2022-05-18T05:54:00Z</cp:lastPrinted>
  <dcterms:modified xsi:type="dcterms:W3CDTF">2022-07-20T07:27:52Z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500FBED96F8E4478A5AC4C0735225958</vt:lpwstr>
  </property>
  <property fmtid="{D5CDD505-2E9C-101B-9397-08002B2CF9AE}" pid="4" name="commondata">
    <vt:lpwstr>eyJoZGlkIjoiYzg3YWFjNDg2Y2M0Njg1NWViNTkyYWViMTVlMmY5NjkifQ==</vt:lpwstr>
  </property>
</Properties>
</file>