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0"/>
        <w:tblOverlap w:val="never"/>
        <w:tblW w:w="107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2504"/>
        <w:gridCol w:w="1020"/>
        <w:gridCol w:w="1020"/>
        <w:gridCol w:w="1889"/>
        <w:gridCol w:w="3867"/>
        <w:gridCol w:w="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10" w:hRule="atLeast"/>
          <w:jc w:val="center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40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40"/>
                <w:szCs w:val="36"/>
              </w:rPr>
              <w:t>报名资格符合性审查表</w:t>
            </w:r>
          </w:p>
          <w:p>
            <w:pPr>
              <w:pStyle w:val="2"/>
            </w:pPr>
          </w:p>
          <w:p>
            <w:pPr>
              <w:widowControl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0"/>
                <w:szCs w:val="32"/>
              </w:rPr>
              <w:t>供应商名称（盖鲜章）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0"/>
                <w:szCs w:val="32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0"/>
                <w:szCs w:val="32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0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0"/>
                <w:szCs w:val="32"/>
              </w:rPr>
              <w:t xml:space="preserve">                 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0"/>
                <w:szCs w:val="32"/>
              </w:rPr>
              <w:t>项目名称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0"/>
                <w:szCs w:val="32"/>
                <w:lang w:eastAsia="zh-CN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85" w:hRule="atLeast"/>
          <w:jc w:val="center"/>
        </w:trPr>
        <w:tc>
          <w:tcPr>
            <w:tcW w:w="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审查内容</w:t>
            </w:r>
          </w:p>
        </w:tc>
        <w:tc>
          <w:tcPr>
            <w:tcW w:w="3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否通过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备  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审查未通过的原因</w:t>
            </w:r>
          </w:p>
        </w:tc>
        <w:tc>
          <w:tcPr>
            <w:tcW w:w="3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</w:rPr>
              <w:t>营业执照、税务登记证、组织机构代码证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</w:rPr>
              <w:t>三证合一的只需要提供具有社会统一信用代码的营业执照复印件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</w:rPr>
              <w:t>具有良好的商业信誉和健全的财务会计制度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提供承诺函，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格式自拟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</w:rPr>
              <w:t>具有履行合同所必需的设备和专业技术能力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提供承诺函，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格式自拟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有依法缴纳税收和社会保障资金的良好记录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3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提供承诺函，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格式自拟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加本次比选活动前三年内，在经营活动中没有重大违法记录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提供承诺函，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格式自拟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具有主管部门颁发的有效的会计师事务所执业证书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提供复印件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法定代表人授权书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1.法定代表人授权书（原件）；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2.法定代表人身份证复印件；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3.被授权人身份证复印件；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667" w:hRule="atLeast"/>
          <w:jc w:val="center"/>
        </w:trPr>
        <w:tc>
          <w:tcPr>
            <w:tcW w:w="10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备注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（供应商盖鲜章后）需装订在报名资料首页，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供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医院审查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资格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</w:rPr>
              <w:t>报名资料请按以上顺序准备，封面上备注项目名称，联系人姓名、联系人电话，电子邮箱，自行编制目录和页码。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以上资料均需加盖鲜章。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96" w:hRule="atLeast"/>
          <w:jc w:val="center"/>
        </w:trPr>
        <w:tc>
          <w:tcPr>
            <w:tcW w:w="10773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审计科（签名）：           年    月    日</w:t>
            </w:r>
          </w:p>
        </w:tc>
      </w:tr>
    </w:tbl>
    <w:p>
      <w:r>
        <w:br w:type="page"/>
      </w:r>
    </w:p>
    <w:p>
      <w:pPr>
        <w:numPr>
          <w:ilvl w:val="0"/>
          <w:numId w:val="1"/>
        </w:numPr>
        <w:ind w:left="0" w:leftChars="0" w:firstLine="420" w:firstLineChars="0"/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营业执照、税务登记证、组织机构代码证</w:t>
      </w:r>
    </w:p>
    <w:p>
      <w:pPr>
        <w:numPr>
          <w:numId w:val="0"/>
        </w:numPr>
        <w:ind w:left="420" w:leftChars="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2"/>
          <w:szCs w:val="22"/>
          <w:highlight w:val="none"/>
          <w:shd w:val="clear" w:color="auto" w:fill="auto"/>
          <w:lang w:val="en-US" w:eastAsia="zh-CN" w:bidi="ar"/>
        </w:rPr>
        <w:t>三证合一的只需要提供具有社会统一信用代码的营业执照复印件，加盖公司鲜章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420" w:firstLine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具有良好的商业信誉和健全的财务会计制度</w:t>
      </w:r>
    </w:p>
    <w:p>
      <w:pPr>
        <w:numPr>
          <w:ilvl w:val="0"/>
          <w:numId w:val="0"/>
        </w:numPr>
        <w:ind w:left="420" w:leftChars="0"/>
        <w:jc w:val="both"/>
        <w:rPr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2"/>
          <w:szCs w:val="22"/>
          <w:lang w:eastAsia="zh-CN"/>
        </w:rPr>
        <w:t>提供承诺函，</w:t>
      </w:r>
      <w:r>
        <w:rPr>
          <w:rFonts w:hint="eastAsia" w:asciiTheme="minorEastAsia" w:hAnsiTheme="minorEastAsia" w:cstheme="minorEastAsia"/>
          <w:color w:val="000000"/>
          <w:kern w:val="0"/>
          <w:sz w:val="22"/>
          <w:szCs w:val="22"/>
          <w:lang w:val="en-US" w:eastAsia="zh-CN"/>
        </w:rPr>
        <w:t>格式自拟，加盖公司鲜章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1"/>
        </w:numPr>
        <w:ind w:left="0" w:leftChars="0" w:firstLine="420" w:firstLine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具有履行合同所必需的设备和专业技术能力</w:t>
      </w:r>
    </w:p>
    <w:p>
      <w:pPr>
        <w:numPr>
          <w:ilvl w:val="0"/>
          <w:numId w:val="0"/>
        </w:numPr>
        <w:ind w:left="420" w:leftChars="0"/>
        <w:jc w:val="both"/>
        <w:rPr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2"/>
          <w:szCs w:val="22"/>
          <w:lang w:eastAsia="zh-CN"/>
        </w:rPr>
        <w:t>提供承诺函，</w:t>
      </w:r>
      <w:r>
        <w:rPr>
          <w:rFonts w:hint="eastAsia" w:asciiTheme="minorEastAsia" w:hAnsiTheme="minorEastAsia" w:cstheme="minorEastAsia"/>
          <w:color w:val="000000"/>
          <w:kern w:val="0"/>
          <w:sz w:val="22"/>
          <w:szCs w:val="22"/>
          <w:lang w:val="en-US" w:eastAsia="zh-CN"/>
        </w:rPr>
        <w:t>格式自拟，加盖公司鲜章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1"/>
        </w:numPr>
        <w:ind w:left="0" w:leftChars="0" w:firstLine="420" w:firstLine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有依法缴纳税收和社会保障资金的良好记录</w:t>
      </w:r>
    </w:p>
    <w:p>
      <w:pPr>
        <w:numPr>
          <w:ilvl w:val="0"/>
          <w:numId w:val="0"/>
        </w:numPr>
        <w:ind w:left="420" w:leftChars="0"/>
        <w:jc w:val="both"/>
        <w:rPr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2"/>
          <w:szCs w:val="22"/>
          <w:lang w:eastAsia="zh-CN"/>
        </w:rPr>
        <w:t>提供承诺函，</w:t>
      </w:r>
      <w:r>
        <w:rPr>
          <w:rFonts w:hint="eastAsia" w:asciiTheme="minorEastAsia" w:hAnsiTheme="minorEastAsia" w:cstheme="minorEastAsia"/>
          <w:color w:val="000000"/>
          <w:kern w:val="0"/>
          <w:sz w:val="22"/>
          <w:szCs w:val="22"/>
          <w:lang w:val="en-US" w:eastAsia="zh-CN"/>
        </w:rPr>
        <w:t>格式自拟，加盖公司鲜章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1"/>
        </w:numPr>
        <w:ind w:left="0" w:leftChars="0" w:firstLine="420" w:firstLine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参加本次比选活动前三年内，在经营活动中无重大违法记录</w:t>
      </w:r>
    </w:p>
    <w:p>
      <w:pPr>
        <w:numPr>
          <w:numId w:val="0"/>
        </w:numPr>
        <w:ind w:left="420" w:leftChars="0"/>
        <w:jc w:val="both"/>
        <w:rPr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2"/>
          <w:szCs w:val="22"/>
          <w:lang w:eastAsia="zh-CN"/>
        </w:rPr>
        <w:t>提供承诺函，</w:t>
      </w:r>
      <w:r>
        <w:rPr>
          <w:rFonts w:hint="eastAsia" w:asciiTheme="minorEastAsia" w:hAnsiTheme="minorEastAsia" w:cstheme="minorEastAsia"/>
          <w:color w:val="000000"/>
          <w:kern w:val="0"/>
          <w:sz w:val="22"/>
          <w:szCs w:val="22"/>
          <w:lang w:val="en-US" w:eastAsia="zh-CN"/>
        </w:rPr>
        <w:t>格式自拟，加盖公司鲜章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1"/>
        </w:numPr>
        <w:ind w:left="0" w:leftChars="0" w:firstLine="420" w:firstLine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具有主管部门颁发的有效的会计师事务所执业证书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 w:asciiTheme="minorEastAsia" w:hAnsiTheme="minorEastAsia" w:cstheme="minorEastAsia"/>
          <w:color w:val="000000"/>
          <w:kern w:val="0"/>
          <w:sz w:val="22"/>
          <w:szCs w:val="22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2"/>
          <w:szCs w:val="22"/>
          <w:lang w:val="en-US" w:eastAsia="zh-CN"/>
        </w:rPr>
        <w:t>提供复印件，加盖公司鲜章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br w:type="page"/>
      </w:r>
    </w:p>
    <w:p>
      <w:pPr>
        <w:numPr>
          <w:ilvl w:val="0"/>
          <w:numId w:val="1"/>
        </w:numPr>
        <w:ind w:left="0" w:leftChars="0" w:firstLine="420" w:firstLine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法定代表人授权书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简阳市</w:t>
      </w:r>
      <w:r>
        <w:rPr>
          <w:rFonts w:hint="eastAsia" w:ascii="宋体" w:hAnsi="宋体"/>
          <w:sz w:val="24"/>
          <w:szCs w:val="24"/>
        </w:rPr>
        <w:t>人民医院：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本授权声明</w:t>
      </w:r>
      <w:r>
        <w:rPr>
          <w:rFonts w:hint="eastAsia" w:ascii="宋体" w:hAnsi="宋体"/>
          <w:sz w:val="24"/>
          <w:szCs w:val="24"/>
          <w:u w:val="thick"/>
        </w:rPr>
        <w:t xml:space="preserve">：                     </w:t>
      </w:r>
      <w:r>
        <w:rPr>
          <w:rFonts w:hint="eastAsia" w:ascii="宋体" w:hAnsi="宋体"/>
          <w:sz w:val="24"/>
          <w:szCs w:val="24"/>
        </w:rPr>
        <w:t>（比选申请人名称</w:t>
      </w:r>
      <w:r>
        <w:rPr>
          <w:rFonts w:hint="eastAsia" w:ascii="宋体" w:hAnsi="宋体"/>
          <w:sz w:val="24"/>
          <w:szCs w:val="24"/>
          <w:u w:val="thick"/>
        </w:rPr>
        <w:t xml:space="preserve">）           </w:t>
      </w:r>
      <w:r>
        <w:rPr>
          <w:rFonts w:hint="eastAsia" w:ascii="宋体" w:hAnsi="宋体"/>
          <w:sz w:val="24"/>
          <w:szCs w:val="24"/>
        </w:rPr>
        <w:t>（法定代表人姓名、职务）授权</w:t>
      </w:r>
      <w:r>
        <w:rPr>
          <w:rFonts w:hint="eastAsia" w:ascii="宋体" w:hAnsi="宋体"/>
          <w:sz w:val="24"/>
          <w:szCs w:val="24"/>
          <w:u w:val="thick"/>
        </w:rPr>
        <w:t xml:space="preserve">                        （被授权人姓名、职务）</w:t>
      </w:r>
      <w:r>
        <w:rPr>
          <w:rFonts w:hint="eastAsia" w:ascii="宋体" w:hAnsi="宋体"/>
          <w:sz w:val="24"/>
          <w:szCs w:val="24"/>
        </w:rPr>
        <w:t>为我方参加 “</w:t>
      </w:r>
      <w:r>
        <w:rPr>
          <w:rFonts w:hint="eastAsia" w:ascii="宋体" w:hAnsi="宋体" w:cs="宋体"/>
          <w:kern w:val="0"/>
          <w:sz w:val="24"/>
          <w:szCs w:val="24"/>
          <w:u w:val="thick"/>
        </w:rPr>
        <w:t xml:space="preserve">                                     项目</w:t>
      </w:r>
      <w:r>
        <w:rPr>
          <w:rFonts w:hint="eastAsia" w:ascii="宋体" w:hAnsi="宋体"/>
          <w:sz w:val="24"/>
          <w:szCs w:val="24"/>
        </w:rPr>
        <w:t>”比选活动的合法代表，以我方名义全权处理该项目有关比选、签订合同以及执行合同等一切事宜。</w:t>
      </w:r>
    </w:p>
    <w:p>
      <w:pPr>
        <w:spacing w:line="440" w:lineRule="exact"/>
        <w:rPr>
          <w:rFonts w:ascii="宋体" w:hAnsi="宋体"/>
          <w:sz w:val="24"/>
          <w:szCs w:val="24"/>
        </w:rPr>
      </w:pPr>
    </w:p>
    <w:p>
      <w:pPr>
        <w:spacing w:line="440" w:lineRule="exact"/>
        <w:ind w:firstLine="5280" w:firstLineChars="2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法定代表人签字：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授权代表签字：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比选申请人名称：         （盖章）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   期：</w:t>
      </w:r>
    </w:p>
    <w:p>
      <w:pPr>
        <w:spacing w:line="360" w:lineRule="auto"/>
        <w:ind w:firstLine="440" w:firstLineChars="200"/>
        <w:contextualSpacing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注：（请在下面骑缝处加盖投标企业公章，居民身份证要求清晰）</w:t>
      </w: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  <w:r>
        <w:rPr>
          <w:rFonts w:asciiTheme="majorEastAsia" w:hAnsiTheme="majorEastAsia" w:eastAsiaTheme="majorEastAsia" w:cstheme="majorEastAsia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255905</wp:posOffset>
                </wp:positionV>
                <wp:extent cx="2734945" cy="1362710"/>
                <wp:effectExtent l="4445" t="4445" r="19050" b="196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（被授权人）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身份证复印件（正反面）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6pt;margin-top:20.15pt;height:107.3pt;width:215.35pt;z-index:251665408;v-text-anchor:middle;mso-width-relative:page;mso-height-relative:page;" fillcolor="#FFFFFF" filled="t" stroked="t" coordsize="21600,21600" o:gfxdata="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BuNZU2AAAAAoBAAAPAAAAAAAAAAEAIAAAACIAAABkcnMvZG93bnJldi54bWxQ&#10;SwECFAAUAAAACACHTuJAUUX5TjACAABKBAAADgAAAAAAAAABACAAAAAn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（被授权人）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263525</wp:posOffset>
                </wp:positionV>
                <wp:extent cx="2734945" cy="1362710"/>
                <wp:effectExtent l="4445" t="4445" r="19050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法定代表人（授权人）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身份证复印件（正反面）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05pt;margin-top:20.75pt;height:107.3pt;width:215.35pt;z-index:251664384;v-text-anchor:middle;mso-width-relative:page;mso-height-relative:page;" fillcolor="#FFFFFF" filled="t" stroked="t" coordsize="21600,21600" o:gfxdata="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tqAk1wAAAAoBAAAPAAAAAAAAAAEAIAAAACIAAABkcnMvZG93bnJldi54bWxQ&#10;SwECFAAUAAAACACHTuJAJFLsdDECAABKBAAADgAAAAAAAAABACAAAAAm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法定代表人（授权人）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身份证复印件（正反面）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numPr>
          <w:numId w:val="0"/>
        </w:numPr>
        <w:ind w:left="420" w:leftChars="0"/>
        <w:jc w:val="both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6C7429"/>
    <w:multiLevelType w:val="singleLevel"/>
    <w:tmpl w:val="E76C742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D6ED9"/>
    <w:rsid w:val="267D6ED9"/>
    <w:rsid w:val="5DE216D0"/>
    <w:rsid w:val="7DC4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Times New Roman"/>
    </w:rPr>
  </w:style>
  <w:style w:type="paragraph" w:styleId="3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2022-11-21T06:44:00Z</dcterms:created>
  <dc:creator>violet</dc:creator>
  <cp:lastModifiedBy>violet</cp:lastModifiedBy>
  <dcterms:modified xsi:type="dcterms:W3CDTF">2022-11-21T07:57:28Z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