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5FC" w:rsidRPr="005E2E5B" w:rsidRDefault="00AB45FC" w:rsidP="00AB45FC">
      <w:pPr>
        <w:spacing w:line="160" w:lineRule="atLeast"/>
        <w:jc w:val="distribute"/>
        <w:rPr>
          <w:rFonts w:ascii="方正小标宋简体" w:eastAsia="方正小标宋简体" w:hAnsi="仿宋" w:hint="eastAsia"/>
          <w:color w:val="FF3300"/>
          <w:w w:val="80"/>
        </w:rPr>
      </w:pPr>
    </w:p>
    <w:p w:rsidR="00AB45FC" w:rsidRPr="00B51A30" w:rsidRDefault="00AB45FC" w:rsidP="00AB45FC">
      <w:pPr>
        <w:spacing w:line="160" w:lineRule="atLeast"/>
        <w:jc w:val="distribute"/>
        <w:rPr>
          <w:rFonts w:ascii="方正小标宋简体" w:eastAsia="方正小标宋简体" w:hAnsi="仿宋"/>
          <w:color w:val="FF3300"/>
          <w:w w:val="80"/>
          <w:sz w:val="124"/>
          <w:szCs w:val="28"/>
        </w:rPr>
      </w:pPr>
      <w:r w:rsidRPr="00B51A30">
        <w:rPr>
          <w:rFonts w:ascii="方正小标宋简体" w:eastAsia="方正小标宋简体" w:hAnsi="仿宋" w:hint="eastAsia"/>
          <w:color w:val="FF3300"/>
          <w:w w:val="80"/>
          <w:sz w:val="124"/>
          <w:szCs w:val="28"/>
        </w:rPr>
        <w:t>卫生健康工作简报</w:t>
      </w:r>
    </w:p>
    <w:p w:rsidR="00AB45FC" w:rsidRPr="006E7BC3" w:rsidRDefault="00AB45FC" w:rsidP="00AB45FC">
      <w:pPr>
        <w:spacing w:line="560" w:lineRule="exact"/>
        <w:jc w:val="center"/>
        <w:rPr>
          <w:rFonts w:ascii="仿宋_GB2312" w:hAnsi="仿宋"/>
          <w:color w:val="FF3300"/>
          <w:w w:val="50"/>
        </w:rPr>
      </w:pPr>
    </w:p>
    <w:p w:rsidR="00AB45FC" w:rsidRPr="00164DFB" w:rsidRDefault="00AB45FC" w:rsidP="00AB45FC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164DFB">
        <w:rPr>
          <w:rFonts w:ascii="Times New Roman" w:eastAsia="仿宋_GB2312" w:hAnsi="Times New Roman"/>
          <w:sz w:val="32"/>
          <w:szCs w:val="32"/>
        </w:rPr>
        <w:t>第</w:t>
      </w:r>
      <w:r>
        <w:rPr>
          <w:rFonts w:ascii="Times New Roman" w:eastAsia="仿宋_GB2312" w:hAnsi="Times New Roman" w:hint="eastAsia"/>
          <w:sz w:val="32"/>
          <w:szCs w:val="32"/>
        </w:rPr>
        <w:t>10</w:t>
      </w:r>
      <w:r w:rsidRPr="00164DFB">
        <w:rPr>
          <w:rFonts w:ascii="Times New Roman" w:eastAsia="仿宋_GB2312" w:hAnsi="Times New Roman"/>
          <w:sz w:val="32"/>
          <w:szCs w:val="32"/>
        </w:rPr>
        <w:t>期</w:t>
      </w:r>
    </w:p>
    <w:p w:rsidR="00AB45FC" w:rsidRPr="00164DFB" w:rsidRDefault="00AB45FC" w:rsidP="00AB45FC">
      <w:pPr>
        <w:spacing w:line="440" w:lineRule="exact"/>
        <w:jc w:val="center"/>
        <w:rPr>
          <w:rFonts w:ascii="Times New Roman" w:eastAsia="仿宋_GB2312" w:hAnsi="Times New Roman"/>
          <w:sz w:val="32"/>
          <w:szCs w:val="32"/>
        </w:rPr>
      </w:pPr>
    </w:p>
    <w:p w:rsidR="00AB45FC" w:rsidRPr="00164DFB" w:rsidRDefault="00AB45FC" w:rsidP="00AB45FC">
      <w:pPr>
        <w:spacing w:line="400" w:lineRule="exact"/>
        <w:ind w:right="-62"/>
        <w:rPr>
          <w:rFonts w:ascii="Times New Roman" w:eastAsia="仿宋_GB2312" w:hAnsi="Times New Roman"/>
          <w:color w:val="000000"/>
          <w:w w:val="80"/>
          <w:sz w:val="32"/>
          <w:szCs w:val="32"/>
        </w:rPr>
      </w:pPr>
      <w:r w:rsidRPr="00164DFB">
        <w:rPr>
          <w:rFonts w:ascii="Times New Roman" w:eastAsia="仿宋_GB2312" w:hAnsi="Times New Roman"/>
          <w:color w:val="000000"/>
          <w:sz w:val="32"/>
          <w:szCs w:val="32"/>
        </w:rPr>
        <w:t>简阳市卫生健康局办公室</w:t>
      </w:r>
      <w:r w:rsidRPr="00164DFB">
        <w:rPr>
          <w:rFonts w:ascii="Times New Roman" w:eastAsia="仿宋_GB2312" w:hAnsi="Times New Roman"/>
          <w:color w:val="000000"/>
          <w:sz w:val="32"/>
          <w:szCs w:val="32"/>
        </w:rPr>
        <w:t xml:space="preserve">                  2023</w:t>
      </w:r>
      <w:r w:rsidRPr="00164DFB">
        <w:rPr>
          <w:rFonts w:ascii="Times New Roman" w:eastAsia="仿宋_GB2312" w:hAnsi="Times New Roman"/>
          <w:color w:val="000000"/>
          <w:sz w:val="32"/>
          <w:szCs w:val="32"/>
        </w:rPr>
        <w:t>年</w:t>
      </w:r>
      <w:r w:rsidRPr="00164DFB">
        <w:rPr>
          <w:rFonts w:ascii="Times New Roman" w:eastAsia="仿宋_GB2312" w:hAnsi="Times New Roman"/>
          <w:color w:val="000000"/>
          <w:sz w:val="32"/>
          <w:szCs w:val="32"/>
        </w:rPr>
        <w:t>2</w:t>
      </w:r>
      <w:r w:rsidRPr="00164DFB">
        <w:rPr>
          <w:rFonts w:ascii="Times New Roman" w:eastAsia="仿宋_GB2312" w:hAnsi="Times New Roman"/>
          <w:color w:val="000000"/>
          <w:sz w:val="32"/>
          <w:szCs w:val="32"/>
        </w:rPr>
        <w:t>月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16</w:t>
      </w:r>
      <w:r w:rsidRPr="00164DFB">
        <w:rPr>
          <w:rFonts w:ascii="Times New Roman" w:eastAsia="仿宋_GB2312" w:hAnsi="Times New Roman"/>
          <w:color w:val="000000"/>
          <w:sz w:val="32"/>
          <w:szCs w:val="32"/>
        </w:rPr>
        <w:t>日</w:t>
      </w:r>
    </w:p>
    <w:p w:rsidR="00AB45FC" w:rsidRDefault="00AB45FC" w:rsidP="00AB45FC">
      <w:pPr>
        <w:jc w:val="center"/>
        <w:rPr>
          <w:rFonts w:ascii="楷体_GB2312" w:eastAsia="楷体_GB2312"/>
          <w:b/>
          <w:w w:val="80"/>
        </w:rPr>
      </w:pPr>
      <w:r>
        <w:rPr>
          <w:noProof/>
        </w:rPr>
        <w:pict>
          <v:line id="直接连接符 3" o:spid="_x0000_s1036" style="position:absolute;left:0;text-align:left;z-index:251662336;visibility:visible" from=".1pt,5.35pt" to="444.4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" strokecolor="#f30" strokeweight="2.25pt"/>
        </w:pict>
      </w:r>
      <w:r w:rsidRPr="00514DAC">
        <w:rPr>
          <w:rFonts w:ascii="楷体_GB2312" w:eastAsia="楷体_GB2312"/>
          <w:b/>
          <w:w w:val="80"/>
        </w:rPr>
        <w:t xml:space="preserve"> </w:t>
      </w:r>
    </w:p>
    <w:p w:rsidR="00AB45FC" w:rsidRDefault="00AB45FC" w:rsidP="00AB45FC">
      <w:pPr>
        <w:spacing w:line="57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B45FC" w:rsidRDefault="007F7C44" w:rsidP="00AB45FC">
      <w:pPr>
        <w:spacing w:line="700" w:lineRule="exact"/>
        <w:jc w:val="center"/>
        <w:rPr>
          <w:rFonts w:ascii="方正小标宋简体" w:eastAsia="方正小标宋简体" w:hAnsi="华文中宋"/>
          <w:sz w:val="44"/>
          <w:szCs w:val="44"/>
        </w:rPr>
      </w:pPr>
      <w:r>
        <w:rPr>
          <w:rFonts w:ascii="方正小标宋简体" w:eastAsia="方正小标宋简体" w:hAnsi="华文中宋" w:hint="eastAsia"/>
          <w:sz w:val="44"/>
          <w:szCs w:val="44"/>
        </w:rPr>
        <w:t>简</w:t>
      </w:r>
      <w:r>
        <w:rPr>
          <w:rFonts w:ascii="方正小标宋简体" w:eastAsia="方正小标宋简体" w:hAnsi="华文中宋" w:hint="eastAsia"/>
          <w:sz w:val="44"/>
          <w:szCs w:val="44"/>
        </w:rPr>
        <w:t>阳市病案首页数据报告及病案首页</w:t>
      </w:r>
    </w:p>
    <w:p w:rsidR="00CC2F62" w:rsidRDefault="007F7C44" w:rsidP="00AB45FC">
      <w:pPr>
        <w:spacing w:line="700" w:lineRule="exact"/>
        <w:jc w:val="center"/>
        <w:rPr>
          <w:rFonts w:ascii="方正小标宋简体" w:eastAsia="方正小标宋简体" w:hAnsi="华文中宋"/>
          <w:sz w:val="44"/>
          <w:szCs w:val="44"/>
        </w:rPr>
      </w:pPr>
      <w:r>
        <w:rPr>
          <w:rFonts w:ascii="方正小标宋简体" w:eastAsia="方正小标宋简体" w:hAnsi="华文中宋" w:hint="eastAsia"/>
          <w:sz w:val="44"/>
          <w:szCs w:val="44"/>
        </w:rPr>
        <w:t>数据质量专项督查工作</w:t>
      </w:r>
    </w:p>
    <w:p w:rsidR="00CC2F62" w:rsidRDefault="00CC2F62">
      <w:pPr>
        <w:pStyle w:val="a0"/>
      </w:pPr>
    </w:p>
    <w:p w:rsidR="00CC2F62" w:rsidRDefault="007F7C44">
      <w:pPr>
        <w:spacing w:line="560" w:lineRule="exact"/>
        <w:ind w:firstLine="645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为进一步规范全市各级医疗机构病案管理，提高病案首页填写质量，保障病案首页数据上报工作顺利开展。</w:t>
      </w:r>
      <w:r>
        <w:rPr>
          <w:rFonts w:ascii="仿宋_GB2312" w:eastAsia="仿宋_GB2312" w:hAnsi="仿宋_GB2312" w:cs="仿宋_GB2312" w:hint="eastAsia"/>
          <w:sz w:val="32"/>
          <w:szCs w:val="32"/>
        </w:rPr>
        <w:t>我局高度重视，由</w:t>
      </w:r>
      <w:r>
        <w:rPr>
          <w:rFonts w:ascii="仿宋_GB2312" w:eastAsia="仿宋_GB2312" w:hAnsi="仿宋_GB2312" w:cs="仿宋_GB2312" w:hint="eastAsia"/>
          <w:sz w:val="32"/>
          <w:szCs w:val="32"/>
        </w:rPr>
        <w:t>简阳市</w:t>
      </w:r>
      <w:r>
        <w:rPr>
          <w:rFonts w:ascii="仿宋_GB2312" w:eastAsia="仿宋_GB2312" w:hAnsi="仿宋_GB2312" w:cs="仿宋_GB2312"/>
          <w:sz w:val="32"/>
          <w:szCs w:val="32"/>
        </w:rPr>
        <w:t>病案医疗质量控制分中心于</w:t>
      </w:r>
      <w:r>
        <w:rPr>
          <w:rFonts w:ascii="仿宋_GB2312" w:eastAsia="仿宋_GB2312" w:hAnsi="仿宋_GB2312" w:cs="仿宋_GB2312" w:hint="eastAsia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9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  <w:r>
        <w:rPr>
          <w:rFonts w:ascii="仿宋_GB2312" w:eastAsia="仿宋_GB2312" w:hAnsi="仿宋_GB2312" w:cs="仿宋_GB2312"/>
          <w:sz w:val="32"/>
          <w:szCs w:val="32"/>
        </w:rPr>
        <w:t>开展</w:t>
      </w:r>
      <w:r>
        <w:rPr>
          <w:rFonts w:ascii="仿宋_GB2312" w:eastAsia="仿宋_GB2312" w:hAnsi="仿宋_GB2312" w:cs="仿宋_GB2312" w:hint="eastAsia"/>
          <w:sz w:val="32"/>
          <w:szCs w:val="32"/>
        </w:rPr>
        <w:t>了病案首页数据报告及病案首页数据质量专项督查工作。本次专项</w:t>
      </w:r>
      <w:r>
        <w:rPr>
          <w:rFonts w:ascii="仿宋_GB2312" w:eastAsia="仿宋_GB2312" w:hAnsi="仿宋_GB2312" w:cs="仿宋_GB2312"/>
          <w:sz w:val="32"/>
          <w:szCs w:val="32"/>
        </w:rPr>
        <w:t>督查工作由简阳市病案医疗质量控制分中心副主任都刚带队，先后对简阳</w:t>
      </w:r>
      <w:r>
        <w:rPr>
          <w:rFonts w:ascii="仿宋_GB2312" w:eastAsia="仿宋_GB2312" w:hAnsi="仿宋_GB2312" w:cs="仿宋_GB2312" w:hint="eastAsia"/>
          <w:sz w:val="32"/>
          <w:szCs w:val="32"/>
        </w:rPr>
        <w:t>仁和医院</w:t>
      </w:r>
      <w:r>
        <w:rPr>
          <w:rFonts w:ascii="仿宋_GB2312" w:eastAsia="仿宋_GB2312" w:hAnsi="仿宋_GB2312" w:cs="仿宋_GB2312"/>
          <w:sz w:val="32"/>
          <w:szCs w:val="32"/>
        </w:rPr>
        <w:t>、简阳一安精神病医院、简阳市宏缘镇卫生院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家</w:t>
      </w:r>
      <w:r>
        <w:rPr>
          <w:rFonts w:ascii="仿宋_GB2312" w:eastAsia="仿宋_GB2312" w:hAnsi="仿宋_GB2312" w:cs="仿宋_GB2312"/>
          <w:sz w:val="32"/>
          <w:szCs w:val="32"/>
        </w:rPr>
        <w:t>医疗机构</w:t>
      </w:r>
      <w:r>
        <w:rPr>
          <w:rFonts w:ascii="仿宋_GB2312" w:eastAsia="仿宋_GB2312" w:hAnsi="仿宋_GB2312" w:cs="仿宋_GB2312" w:hint="eastAsia"/>
          <w:sz w:val="32"/>
          <w:szCs w:val="32"/>
        </w:rPr>
        <w:t>进行</w:t>
      </w:r>
      <w:r>
        <w:rPr>
          <w:rFonts w:ascii="仿宋_GB2312" w:eastAsia="仿宋_GB2312" w:hAnsi="仿宋_GB2312" w:cs="仿宋_GB2312"/>
          <w:sz w:val="32"/>
          <w:szCs w:val="32"/>
        </w:rPr>
        <w:t>了现场督查和指导。</w:t>
      </w:r>
    </w:p>
    <w:p w:rsidR="00CC2F62" w:rsidRDefault="007F7C44">
      <w:pPr>
        <w:pStyle w:val="a0"/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80645</wp:posOffset>
            </wp:positionV>
            <wp:extent cx="2766695" cy="222567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43" b="17268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77490" cy="2248535"/>
            <wp:effectExtent l="0" t="0" r="0" b="0"/>
            <wp:docPr id="4" name="图片 4" descr="E:\works\Desktop\简阳病案质控分中心\2023\IMG_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works\Desktop\简阳病案质控分中心\2023\IMG_86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0" b="22057"/>
                    <a:stretch>
                      <a:fillRect/>
                    </a:stretch>
                  </pic:blipFill>
                  <pic:spPr>
                    <a:xfrm>
                      <a:off x="0" y="0"/>
                      <a:ext cx="2779237" cy="22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62" w:rsidRDefault="007F7C44">
      <w:pPr>
        <w:ind w:firstLine="646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督查小组根据《</w:t>
      </w:r>
      <w:r>
        <w:rPr>
          <w:rFonts w:ascii="仿宋_GB2312" w:eastAsia="仿宋_GB2312" w:hint="eastAsia"/>
          <w:sz w:val="32"/>
          <w:szCs w:val="32"/>
        </w:rPr>
        <w:t>2022</w:t>
      </w:r>
      <w:r>
        <w:rPr>
          <w:rFonts w:ascii="仿宋_GB2312" w:eastAsia="仿宋_GB2312" w:hint="eastAsia"/>
          <w:sz w:val="32"/>
          <w:szCs w:val="32"/>
        </w:rPr>
        <w:t>年</w:t>
      </w:r>
      <w:r>
        <w:rPr>
          <w:rFonts w:ascii="仿宋_GB2312" w:eastAsia="仿宋_GB2312" w:hint="eastAsia"/>
          <w:sz w:val="32"/>
          <w:szCs w:val="32"/>
        </w:rPr>
        <w:t>11</w:t>
      </w:r>
      <w:r>
        <w:rPr>
          <w:rFonts w:ascii="仿宋_GB2312" w:eastAsia="仿宋_GB2312" w:hint="eastAsia"/>
          <w:sz w:val="32"/>
          <w:szCs w:val="32"/>
        </w:rPr>
        <w:t>月成都地区卫生健康统计月报情况通报》文件要求，对受检单位的病案科设置、卫生健康</w:t>
      </w:r>
      <w:r>
        <w:rPr>
          <w:rFonts w:ascii="仿宋_GB2312" w:eastAsia="仿宋_GB2312"/>
          <w:sz w:val="32"/>
          <w:szCs w:val="32"/>
        </w:rPr>
        <w:t>统计数据上报情况</w:t>
      </w:r>
      <w:r>
        <w:rPr>
          <w:rFonts w:ascii="仿宋_GB2312" w:eastAsia="仿宋_GB2312" w:hint="eastAsia"/>
          <w:sz w:val="32"/>
          <w:szCs w:val="32"/>
        </w:rPr>
        <w:t>、病案首页填写</w:t>
      </w:r>
      <w:r>
        <w:rPr>
          <w:rFonts w:ascii="仿宋_GB2312" w:eastAsia="仿宋_GB2312"/>
          <w:sz w:val="32"/>
          <w:szCs w:val="32"/>
        </w:rPr>
        <w:t>情况</w:t>
      </w:r>
      <w:r>
        <w:rPr>
          <w:rFonts w:ascii="仿宋_GB2312" w:eastAsia="仿宋_GB2312" w:hint="eastAsia"/>
          <w:sz w:val="32"/>
          <w:szCs w:val="32"/>
        </w:rPr>
        <w:t>等内容进行了现场督查和指导。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通过现场</w:t>
      </w:r>
      <w:r>
        <w:rPr>
          <w:rFonts w:ascii="仿宋_GB2312" w:eastAsia="仿宋_GB2312"/>
          <w:sz w:val="32"/>
          <w:szCs w:val="32"/>
        </w:rPr>
        <w:t>督查发现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部分医疗机构</w:t>
      </w:r>
      <w:r>
        <w:rPr>
          <w:rFonts w:ascii="仿宋_GB2312" w:eastAsia="仿宋_GB2312" w:hint="eastAsia"/>
          <w:sz w:val="32"/>
          <w:szCs w:val="32"/>
        </w:rPr>
        <w:t>存在</w:t>
      </w:r>
      <w:r>
        <w:rPr>
          <w:rFonts w:ascii="仿宋_GB2312" w:eastAsia="仿宋_GB2312"/>
          <w:sz w:val="32"/>
          <w:szCs w:val="32"/>
        </w:rPr>
        <w:t>病案首页</w:t>
      </w:r>
      <w:r>
        <w:rPr>
          <w:rFonts w:ascii="仿宋_GB2312" w:eastAsia="仿宋_GB2312" w:hint="eastAsia"/>
          <w:sz w:val="32"/>
          <w:szCs w:val="32"/>
        </w:rPr>
        <w:t>填写</w:t>
      </w:r>
      <w:r>
        <w:rPr>
          <w:rFonts w:ascii="仿宋_GB2312" w:eastAsia="仿宋_GB2312"/>
          <w:sz w:val="32"/>
          <w:szCs w:val="32"/>
        </w:rPr>
        <w:t>不规范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首页统计数据质量较低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月报出院人数</w:t>
      </w:r>
      <w:r>
        <w:rPr>
          <w:rFonts w:ascii="仿宋_GB2312" w:eastAsia="仿宋_GB2312" w:hint="eastAsia"/>
          <w:sz w:val="32"/>
          <w:szCs w:val="32"/>
        </w:rPr>
        <w:t>与</w:t>
      </w:r>
      <w:r>
        <w:rPr>
          <w:rFonts w:ascii="仿宋_GB2312" w:eastAsia="仿宋_GB2312"/>
          <w:sz w:val="32"/>
          <w:szCs w:val="32"/>
        </w:rPr>
        <w:t>病案首页数不一致等问题</w:t>
      </w:r>
      <w:r>
        <w:rPr>
          <w:rFonts w:ascii="仿宋_GB2312" w:eastAsia="仿宋_GB2312" w:hint="eastAsia"/>
          <w:sz w:val="32"/>
          <w:szCs w:val="32"/>
        </w:rPr>
        <w:t>。督查专家</w:t>
      </w:r>
      <w:r>
        <w:rPr>
          <w:rFonts w:ascii="仿宋_GB2312" w:eastAsia="仿宋_GB2312"/>
          <w:sz w:val="32"/>
          <w:szCs w:val="32"/>
        </w:rPr>
        <w:t>针对现场</w:t>
      </w:r>
      <w:r>
        <w:rPr>
          <w:rFonts w:ascii="仿宋_GB2312" w:eastAsia="仿宋_GB2312" w:hint="eastAsia"/>
          <w:sz w:val="32"/>
          <w:szCs w:val="32"/>
        </w:rPr>
        <w:t>质控</w:t>
      </w:r>
      <w:r>
        <w:rPr>
          <w:rFonts w:ascii="仿宋_GB2312" w:eastAsia="仿宋_GB2312"/>
          <w:sz w:val="32"/>
          <w:szCs w:val="32"/>
        </w:rPr>
        <w:t>工作中发现的问题，及时与受检单位</w:t>
      </w:r>
      <w:r>
        <w:rPr>
          <w:rFonts w:ascii="仿宋_GB2312" w:eastAsia="仿宋_GB2312" w:hint="eastAsia"/>
          <w:sz w:val="32"/>
          <w:szCs w:val="32"/>
        </w:rPr>
        <w:t>进行</w:t>
      </w:r>
      <w:r>
        <w:rPr>
          <w:rFonts w:ascii="仿宋_GB2312" w:eastAsia="仿宋_GB2312"/>
          <w:sz w:val="32"/>
          <w:szCs w:val="32"/>
        </w:rPr>
        <w:t>反馈和指导，</w:t>
      </w:r>
      <w:r>
        <w:rPr>
          <w:rFonts w:ascii="仿宋_GB2312" w:eastAsia="仿宋_GB2312" w:hint="eastAsia"/>
          <w:sz w:val="32"/>
          <w:szCs w:val="32"/>
        </w:rPr>
        <w:t>督促存在问题的单位及时整改，切实做好病案首页填报</w:t>
      </w:r>
      <w:r>
        <w:rPr>
          <w:rFonts w:ascii="仿宋_GB2312" w:eastAsia="仿宋_GB2312"/>
          <w:sz w:val="32"/>
          <w:szCs w:val="32"/>
        </w:rPr>
        <w:t>工作。</w:t>
      </w:r>
    </w:p>
    <w:p w:rsidR="00CC2F62" w:rsidRDefault="007F7C44">
      <w:pPr>
        <w:pStyle w:val="a0"/>
        <w:ind w:firstLineChars="200" w:firstLine="640"/>
      </w:pPr>
      <w:r>
        <w:rPr>
          <w:rFonts w:ascii="仿宋_GB2312" w:eastAsia="仿宋_GB2312" w:hint="eastAsia"/>
          <w:sz w:val="32"/>
          <w:szCs w:val="32"/>
        </w:rPr>
        <w:t>本次</w:t>
      </w:r>
      <w:r>
        <w:rPr>
          <w:rFonts w:ascii="仿宋_GB2312" w:eastAsia="仿宋_GB2312"/>
          <w:sz w:val="32"/>
          <w:szCs w:val="32"/>
        </w:rPr>
        <w:t>专项督查工作</w:t>
      </w:r>
      <w:r>
        <w:rPr>
          <w:rFonts w:ascii="仿宋_GB2312" w:eastAsia="仿宋_GB2312" w:hint="eastAsia"/>
          <w:sz w:val="32"/>
          <w:szCs w:val="32"/>
        </w:rPr>
        <w:t>让受检单位</w:t>
      </w:r>
      <w:r>
        <w:rPr>
          <w:rFonts w:ascii="仿宋_GB2312" w:eastAsia="仿宋_GB2312"/>
          <w:sz w:val="32"/>
          <w:szCs w:val="32"/>
        </w:rPr>
        <w:t>掌握了病案首页填报的规范和要求</w:t>
      </w:r>
      <w:r>
        <w:rPr>
          <w:rFonts w:ascii="仿宋_GB2312" w:eastAsia="仿宋_GB2312" w:hint="eastAsia"/>
          <w:sz w:val="32"/>
          <w:szCs w:val="32"/>
        </w:rPr>
        <w:t>，针对</w:t>
      </w:r>
      <w:r>
        <w:rPr>
          <w:rFonts w:ascii="仿宋_GB2312" w:eastAsia="仿宋_GB2312"/>
          <w:sz w:val="32"/>
          <w:szCs w:val="32"/>
        </w:rPr>
        <w:t>存在的问题，</w:t>
      </w:r>
      <w:r>
        <w:rPr>
          <w:rFonts w:ascii="仿宋_GB2312" w:eastAsia="仿宋_GB2312" w:hint="eastAsia"/>
          <w:sz w:val="32"/>
          <w:szCs w:val="32"/>
        </w:rPr>
        <w:t>各受检单位积极与督导专家沟通交流，认真听取专家指导意见，本次专项</w:t>
      </w:r>
      <w:r>
        <w:rPr>
          <w:rFonts w:ascii="仿宋_GB2312" w:eastAsia="仿宋_GB2312"/>
          <w:sz w:val="32"/>
          <w:szCs w:val="32"/>
        </w:rPr>
        <w:t>督查</w:t>
      </w:r>
      <w:r>
        <w:rPr>
          <w:rFonts w:ascii="仿宋_GB2312" w:eastAsia="仿宋_GB2312" w:hint="eastAsia"/>
          <w:sz w:val="32"/>
          <w:szCs w:val="32"/>
        </w:rPr>
        <w:t>工作圆满完成。</w:t>
      </w:r>
    </w:p>
    <w:p w:rsidR="00CC2F62" w:rsidRDefault="007F7C44">
      <w:r>
        <w:rPr>
          <w:noProof/>
        </w:rPr>
        <w:lastRenderedPageBreak/>
        <w:drawing>
          <wp:inline distT="0" distB="0" distL="0" distR="0">
            <wp:extent cx="5603875" cy="3811905"/>
            <wp:effectExtent l="0" t="0" r="0" b="0"/>
            <wp:docPr id="5" name="图片 5" descr="E:\works\Desktop\简阳病案质控分中心\2023\IMG_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works\Desktop\简阳病案质控分中心\2023\IMG_86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5" b="1962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8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62" w:rsidRDefault="00CC2F62"/>
    <w:p w:rsidR="00CC2F62" w:rsidRDefault="00CC2F62"/>
    <w:p w:rsidR="00CC2F62" w:rsidRDefault="00CC2F62"/>
    <w:p w:rsidR="00CC2F62" w:rsidRDefault="00CC2F62"/>
    <w:p w:rsidR="00CC2F62" w:rsidRDefault="00CC2F62"/>
    <w:p w:rsidR="00AB45FC" w:rsidRDefault="00AB45FC">
      <w:pPr>
        <w:spacing w:line="460" w:lineRule="exact"/>
        <w:rPr>
          <w:rFonts w:ascii="仿宋_GB2312" w:eastAsia="仿宋_GB2312"/>
          <w:sz w:val="28"/>
          <w:szCs w:val="28"/>
        </w:rPr>
      </w:pPr>
    </w:p>
    <w:p w:rsidR="00AB45FC" w:rsidRDefault="00AB45FC">
      <w:pPr>
        <w:spacing w:line="460" w:lineRule="exact"/>
        <w:rPr>
          <w:rFonts w:ascii="仿宋_GB2312" w:eastAsia="仿宋_GB2312"/>
          <w:sz w:val="28"/>
          <w:szCs w:val="28"/>
        </w:rPr>
      </w:pPr>
    </w:p>
    <w:p w:rsidR="00AB45FC" w:rsidRDefault="00AB45FC">
      <w:pPr>
        <w:spacing w:line="460" w:lineRule="exact"/>
        <w:rPr>
          <w:rFonts w:ascii="仿宋_GB2312" w:eastAsia="仿宋_GB2312"/>
          <w:sz w:val="28"/>
          <w:szCs w:val="28"/>
        </w:rPr>
      </w:pPr>
    </w:p>
    <w:p w:rsidR="00AB45FC" w:rsidRDefault="00AB45FC">
      <w:pPr>
        <w:spacing w:line="460" w:lineRule="exact"/>
        <w:rPr>
          <w:rFonts w:ascii="仿宋_GB2312" w:eastAsia="仿宋_GB2312"/>
          <w:sz w:val="28"/>
          <w:szCs w:val="28"/>
        </w:rPr>
      </w:pPr>
      <w:bookmarkStart w:id="0" w:name="_GoBack"/>
      <w:bookmarkEnd w:id="0"/>
    </w:p>
    <w:p w:rsidR="00AB45FC" w:rsidRDefault="00AB45FC">
      <w:pPr>
        <w:spacing w:line="460" w:lineRule="exact"/>
        <w:rPr>
          <w:rFonts w:ascii="仿宋_GB2312" w:eastAsia="仿宋_GB2312"/>
          <w:sz w:val="28"/>
          <w:szCs w:val="28"/>
        </w:rPr>
      </w:pPr>
    </w:p>
    <w:p w:rsidR="00AB45FC" w:rsidRDefault="00AB45FC">
      <w:pPr>
        <w:spacing w:line="460" w:lineRule="exact"/>
        <w:rPr>
          <w:rFonts w:ascii="仿宋_GB2312" w:eastAsia="仿宋_GB2312"/>
          <w:sz w:val="28"/>
          <w:szCs w:val="28"/>
        </w:rPr>
      </w:pPr>
    </w:p>
    <w:p w:rsidR="00AB45FC" w:rsidRDefault="00AB45FC" w:rsidP="00AB45FC">
      <w:pPr>
        <w:pStyle w:val="aa"/>
        <w:spacing w:beforeAutospacing="0" w:afterAutospacing="0" w:line="540" w:lineRule="exact"/>
        <w:ind w:left="8000" w:firstLine="482"/>
        <w:rPr>
          <w:rFonts w:ascii="仿宋_GB2312" w:hAnsi="仿宋_GB2312" w:cs="仿宋_GB2312"/>
          <w:kern w:val="2"/>
          <w:sz w:val="32"/>
        </w:rPr>
      </w:pPr>
      <w:r>
        <w:rPr>
          <w:noProof/>
        </w:rPr>
        <w:pict>
          <v:line id="直接连接符 4" o:spid="_x0000_s1039" style="position:absolute;left:0;text-align:left;flip:y;z-index:251666432;visibility:visible;mso-wrap-distance-top:-3e-5mm;mso-wrap-distance-bottom:-3e-5mm" from="-2.45pt,23.65pt" to="451.0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1" o:spid="_x0000_s1037" type="#_x0000_t202" style="position:absolute;left:0;text-align:left;margin-left:169.5pt;margin-top:478.8pt;width:68.8pt;height:22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">
            <v:textbox>
              <w:txbxContent>
                <w:p w:rsidR="00AB45FC" w:rsidRDefault="00AB45FC" w:rsidP="00AB45FC">
                  <w:pPr>
                    <w:ind w:firstLine="640"/>
                  </w:pPr>
                  <w:r>
                    <w:t>培图</w:t>
                  </w:r>
                </w:p>
              </w:txbxContent>
            </v:textbox>
          </v:shape>
        </w:pict>
      </w:r>
    </w:p>
    <w:p w:rsidR="00AB45FC" w:rsidRPr="00164DFB" w:rsidRDefault="00AB45FC" w:rsidP="00AB45FC">
      <w:pPr>
        <w:pStyle w:val="a0"/>
        <w:snapToGrid w:val="0"/>
        <w:rPr>
          <w:rFonts w:ascii="Times New Roman" w:eastAsia="仿宋_GB2312" w:hAnsi="Times New Roman"/>
          <w:noProof/>
        </w:rPr>
      </w:pPr>
      <w:r>
        <w:rPr>
          <w:noProof/>
        </w:rPr>
        <w:pict>
          <v:line id="直接连接符 5" o:spid="_x0000_s1041" style="position:absolute;left:0;text-align:left;flip:y;z-index:251668480;visibility:visible;mso-wrap-distance-top:-3e-5mm;mso-wrap-distance-bottom:-3e-5mm" from="-3.3pt,24.95pt" to="450.2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"/>
        </w:pict>
      </w:r>
      <w:r w:rsidRPr="00164DFB">
        <w:rPr>
          <w:rFonts w:ascii="Times New Roman" w:eastAsia="仿宋_GB2312" w:hAnsi="Times New Roman"/>
          <w:sz w:val="28"/>
          <w:szCs w:val="28"/>
        </w:rPr>
        <w:t>发：各卫生健康单位</w:t>
      </w:r>
    </w:p>
    <w:p w:rsidR="00CC2F62" w:rsidRDefault="00AB45FC" w:rsidP="00AB45FC">
      <w:pPr>
        <w:snapToGrid w:val="0"/>
        <w:spacing w:line="54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pict>
          <v:line id="直接连接符 6" o:spid="_x0000_s1040" style="position:absolute;left:0;text-align:left;flip:y;z-index:251667456;visibility:visible;mso-wrap-distance-top:-3e-5mm;mso-wrap-distance-bottom:-3e-5mm" from="-1.65pt,30.45pt" to="451.9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"/>
        </w:pict>
      </w:r>
      <w:r w:rsidRPr="00164DFB">
        <w:rPr>
          <w:rFonts w:ascii="Times New Roman" w:eastAsia="仿宋_GB2312" w:hAnsi="Times New Roman"/>
          <w:sz w:val="28"/>
          <w:szCs w:val="28"/>
        </w:rPr>
        <w:t>简阳市卫生健康局办公室</w:t>
      </w:r>
      <w:r w:rsidRPr="00164DFB">
        <w:rPr>
          <w:rFonts w:ascii="Times New Roman" w:eastAsia="仿宋_GB2312" w:hAnsi="Times New Roman"/>
          <w:sz w:val="28"/>
          <w:szCs w:val="28"/>
        </w:rPr>
        <w:t xml:space="preserve">                      2023</w:t>
      </w:r>
      <w:r w:rsidRPr="00164DFB">
        <w:rPr>
          <w:rFonts w:ascii="Times New Roman" w:eastAsia="仿宋_GB2312" w:hAnsi="Times New Roman"/>
          <w:sz w:val="28"/>
          <w:szCs w:val="28"/>
        </w:rPr>
        <w:t>年</w:t>
      </w:r>
      <w:r w:rsidRPr="00164DFB">
        <w:rPr>
          <w:rFonts w:ascii="Times New Roman" w:eastAsia="仿宋_GB2312" w:hAnsi="Times New Roman"/>
          <w:sz w:val="28"/>
          <w:szCs w:val="28"/>
        </w:rPr>
        <w:t>2</w:t>
      </w:r>
      <w:r w:rsidRPr="00164DFB">
        <w:rPr>
          <w:rFonts w:ascii="Times New Roman" w:eastAsia="仿宋_GB2312" w:hAnsi="Times New Roman"/>
          <w:sz w:val="28"/>
          <w:szCs w:val="28"/>
        </w:rPr>
        <w:t>月</w:t>
      </w:r>
      <w:r>
        <w:rPr>
          <w:rFonts w:ascii="Times New Roman" w:eastAsia="仿宋_GB2312" w:hAnsi="Times New Roman" w:hint="eastAsia"/>
          <w:sz w:val="28"/>
          <w:szCs w:val="28"/>
        </w:rPr>
        <w:t>16</w:t>
      </w:r>
      <w:r w:rsidRPr="00164DFB">
        <w:rPr>
          <w:rFonts w:ascii="Times New Roman" w:eastAsia="仿宋_GB2312" w:hAnsi="Times New Roman"/>
          <w:sz w:val="28"/>
          <w:szCs w:val="28"/>
        </w:rPr>
        <w:t>日印发</w:t>
      </w:r>
      <w:r>
        <w:rPr>
          <w:noProof/>
        </w:rPr>
        <w:pict>
          <v:shape id="文本框 7" o:spid="_x0000_s1038" type="#_x0000_t202" style="position:absolute;left:0;text-align:left;margin-left:169.5pt;margin-top:478.8pt;width:68.8pt;height:22.6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">
            <v:textbox>
              <w:txbxContent>
                <w:p w:rsidR="00AB45FC" w:rsidRDefault="00AB45FC" w:rsidP="00AB45FC">
                  <w:r>
                    <w:rPr>
                      <w:rFonts w:hint="eastAsia"/>
                    </w:rPr>
                    <w:t>培训现场图</w:t>
                  </w:r>
                </w:p>
              </w:txbxContent>
            </v:textbox>
          </v:shape>
        </w:pict>
      </w:r>
      <w:r w:rsidR="007F7C44">
        <w:pict>
          <v:shape id="_x0000_s1034" type="#_x0000_t202" style="position:absolute;left:0;text-align:left;margin-left:169.5pt;margin-top:478.8pt;width:68.8pt;height:22.6pt;z-index:251660288;mso-position-horizontal-relative:text;mso-position-vertical-relative:text;mso-width-relative:page;mso-height-relative:page">
            <v:textbox>
              <w:txbxContent>
                <w:p w:rsidR="00CC2F62" w:rsidRDefault="007F7C44">
                  <w:pPr>
                    <w:ind w:firstLine="640"/>
                  </w:pPr>
                  <w:r>
                    <w:rPr>
                      <w:rFonts w:hint="eastAsia"/>
                    </w:rPr>
                    <w:t>培训现场图</w:t>
                  </w:r>
                </w:p>
              </w:txbxContent>
            </v:textbox>
          </v:shape>
        </w:pict>
      </w:r>
    </w:p>
    <w:sectPr w:rsidR="00CC2F6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098" w:right="1474" w:bottom="1985" w:left="1588" w:header="851" w:footer="153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C44" w:rsidRDefault="007F7C44">
      <w:r>
        <w:separator/>
      </w:r>
    </w:p>
  </w:endnote>
  <w:endnote w:type="continuationSeparator" w:id="0">
    <w:p w:rsidR="007F7C44" w:rsidRDefault="007F7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62" w:rsidRDefault="007F7C44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;mso-width-relative:page;mso-height-relative:page" filled="f" stroked="f" strokeweight=".5pt">
          <v:textbox style="mso-fit-shape-to-text:t" inset="0,0,0,0">
            <w:txbxContent>
              <w:p w:rsidR="00CC2F62" w:rsidRDefault="007F7C44">
                <w:pPr>
                  <w:pStyle w:val="a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AB45FC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C44" w:rsidRDefault="007F7C44">
      <w:r>
        <w:separator/>
      </w:r>
    </w:p>
  </w:footnote>
  <w:footnote w:type="continuationSeparator" w:id="0">
    <w:p w:rsidR="007F7C44" w:rsidRDefault="007F7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62" w:rsidRDefault="00CC2F62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62" w:rsidRDefault="00CC2F62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62" w:rsidRDefault="00CC2F62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Y0ZDI1ZDdjMzZlZjEwMTUxZjYyYmY5YmFmMjYwOGIifQ=="/>
  </w:docVars>
  <w:rsids>
    <w:rsidRoot w:val="001D6DA0"/>
    <w:rsid w:val="000B0169"/>
    <w:rsid w:val="000F3F96"/>
    <w:rsid w:val="0011115F"/>
    <w:rsid w:val="00115143"/>
    <w:rsid w:val="00143179"/>
    <w:rsid w:val="001662E0"/>
    <w:rsid w:val="001D6DA0"/>
    <w:rsid w:val="00217B2C"/>
    <w:rsid w:val="002216A3"/>
    <w:rsid w:val="00294C36"/>
    <w:rsid w:val="003F0C37"/>
    <w:rsid w:val="0044128C"/>
    <w:rsid w:val="004532BC"/>
    <w:rsid w:val="0048132B"/>
    <w:rsid w:val="00555217"/>
    <w:rsid w:val="00563EBB"/>
    <w:rsid w:val="005C415C"/>
    <w:rsid w:val="006452EC"/>
    <w:rsid w:val="00670119"/>
    <w:rsid w:val="006821BD"/>
    <w:rsid w:val="007F7C44"/>
    <w:rsid w:val="00861760"/>
    <w:rsid w:val="008F1F3A"/>
    <w:rsid w:val="009423D0"/>
    <w:rsid w:val="009A25FC"/>
    <w:rsid w:val="009B7659"/>
    <w:rsid w:val="00A5511A"/>
    <w:rsid w:val="00AA43B4"/>
    <w:rsid w:val="00AB45FC"/>
    <w:rsid w:val="00AB78D3"/>
    <w:rsid w:val="00AF545D"/>
    <w:rsid w:val="00AF68AC"/>
    <w:rsid w:val="00B51A30"/>
    <w:rsid w:val="00C41F4E"/>
    <w:rsid w:val="00C54D2D"/>
    <w:rsid w:val="00C856F5"/>
    <w:rsid w:val="00CC2F62"/>
    <w:rsid w:val="00CC569E"/>
    <w:rsid w:val="00CC6FB9"/>
    <w:rsid w:val="00CF0F46"/>
    <w:rsid w:val="00D1068B"/>
    <w:rsid w:val="00D42A99"/>
    <w:rsid w:val="00DA7DE8"/>
    <w:rsid w:val="00DC0E7E"/>
    <w:rsid w:val="00E00B9A"/>
    <w:rsid w:val="00ED1F2C"/>
    <w:rsid w:val="00EF3320"/>
    <w:rsid w:val="00F3181B"/>
    <w:rsid w:val="00F51014"/>
    <w:rsid w:val="00FB6B0D"/>
    <w:rsid w:val="00FE1352"/>
    <w:rsid w:val="00FE4436"/>
    <w:rsid w:val="035F5D46"/>
    <w:rsid w:val="03DB0660"/>
    <w:rsid w:val="08211409"/>
    <w:rsid w:val="084143FA"/>
    <w:rsid w:val="090D58B1"/>
    <w:rsid w:val="0AB4701C"/>
    <w:rsid w:val="0F4C49C7"/>
    <w:rsid w:val="1224372F"/>
    <w:rsid w:val="12C66389"/>
    <w:rsid w:val="137778E6"/>
    <w:rsid w:val="13AF6FA4"/>
    <w:rsid w:val="16FC378A"/>
    <w:rsid w:val="1916492D"/>
    <w:rsid w:val="1A5D5C8A"/>
    <w:rsid w:val="1A764543"/>
    <w:rsid w:val="1B2E3F1F"/>
    <w:rsid w:val="1C8E73B7"/>
    <w:rsid w:val="1FF06504"/>
    <w:rsid w:val="20AD2F2E"/>
    <w:rsid w:val="21D538D6"/>
    <w:rsid w:val="22451FB6"/>
    <w:rsid w:val="24126FD1"/>
    <w:rsid w:val="246A7672"/>
    <w:rsid w:val="27783FA9"/>
    <w:rsid w:val="28955C4C"/>
    <w:rsid w:val="29372CC4"/>
    <w:rsid w:val="324258B7"/>
    <w:rsid w:val="327C10A1"/>
    <w:rsid w:val="3A2053C4"/>
    <w:rsid w:val="3DA05553"/>
    <w:rsid w:val="424E160F"/>
    <w:rsid w:val="432F2F7C"/>
    <w:rsid w:val="43ED4E3D"/>
    <w:rsid w:val="47396F97"/>
    <w:rsid w:val="49350ECF"/>
    <w:rsid w:val="499573F0"/>
    <w:rsid w:val="4A802AF2"/>
    <w:rsid w:val="4B8E4151"/>
    <w:rsid w:val="4BA83684"/>
    <w:rsid w:val="4D3215AB"/>
    <w:rsid w:val="4DAB3FF1"/>
    <w:rsid w:val="4E58139B"/>
    <w:rsid w:val="54613836"/>
    <w:rsid w:val="54EC0B15"/>
    <w:rsid w:val="54F63EE8"/>
    <w:rsid w:val="55E947EF"/>
    <w:rsid w:val="58B83A73"/>
    <w:rsid w:val="5AE63349"/>
    <w:rsid w:val="5B922527"/>
    <w:rsid w:val="5C497ED1"/>
    <w:rsid w:val="5CF234DC"/>
    <w:rsid w:val="5E5F23A3"/>
    <w:rsid w:val="5EB70871"/>
    <w:rsid w:val="5EC702BE"/>
    <w:rsid w:val="5F12227B"/>
    <w:rsid w:val="611B3F6E"/>
    <w:rsid w:val="63153A1B"/>
    <w:rsid w:val="6B081696"/>
    <w:rsid w:val="6C360C71"/>
    <w:rsid w:val="6D4F11E7"/>
    <w:rsid w:val="6FD5749B"/>
    <w:rsid w:val="72A03195"/>
    <w:rsid w:val="73860A06"/>
    <w:rsid w:val="78DB7D08"/>
    <w:rsid w:val="796D2B48"/>
    <w:rsid w:val="7B7C216C"/>
    <w:rsid w:val="7BF24C64"/>
    <w:rsid w:val="7C2B2835"/>
    <w:rsid w:val="7CD2263B"/>
    <w:rsid w:val="7E59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0FAD748E"/>
  <w15:docId w15:val="{09A1298E-2282-4BC9-907B-A897C9544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a8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4">
    <w:name w:val="正文文本 字符"/>
    <w:basedOn w:val="a1"/>
    <w:link w:val="a0"/>
    <w:uiPriority w:val="99"/>
    <w:semiHidden/>
    <w:qFormat/>
    <w:rPr>
      <w:rFonts w:ascii="Calibri" w:hAnsi="Calibri"/>
      <w:szCs w:val="24"/>
    </w:rPr>
  </w:style>
  <w:style w:type="character" w:customStyle="1" w:styleId="a6">
    <w:name w:val="页脚 字符"/>
    <w:basedOn w:val="a1"/>
    <w:link w:val="a5"/>
    <w:uiPriority w:val="99"/>
    <w:semiHidden/>
    <w:qFormat/>
    <w:rPr>
      <w:rFonts w:ascii="Calibri" w:hAnsi="Calibri"/>
      <w:sz w:val="18"/>
      <w:szCs w:val="18"/>
    </w:rPr>
  </w:style>
  <w:style w:type="character" w:customStyle="1" w:styleId="a8">
    <w:name w:val="页眉 字符"/>
    <w:basedOn w:val="a1"/>
    <w:link w:val="a7"/>
    <w:uiPriority w:val="99"/>
    <w:semiHidden/>
    <w:qFormat/>
    <w:rPr>
      <w:rFonts w:ascii="Calibri" w:hAnsi="Calibri"/>
      <w:sz w:val="18"/>
      <w:szCs w:val="18"/>
    </w:rPr>
  </w:style>
  <w:style w:type="paragraph" w:customStyle="1" w:styleId="a9">
    <w:name w:val="节标题"/>
    <w:basedOn w:val="a"/>
    <w:next w:val="a"/>
    <w:uiPriority w:val="99"/>
    <w:qFormat/>
    <w:pPr>
      <w:widowControl/>
      <w:spacing w:line="289" w:lineRule="atLeast"/>
      <w:ind w:firstLineChars="200" w:firstLine="880"/>
      <w:jc w:val="center"/>
      <w:textAlignment w:val="baseline"/>
    </w:pPr>
    <w:rPr>
      <w:rFonts w:eastAsia="仿宋_GB2312"/>
      <w:color w:val="000000"/>
      <w:sz w:val="28"/>
      <w:szCs w:val="32"/>
    </w:rPr>
  </w:style>
  <w:style w:type="paragraph" w:styleId="aa">
    <w:name w:val="Normal (Web)"/>
    <w:basedOn w:val="a"/>
    <w:uiPriority w:val="99"/>
    <w:qFormat/>
    <w:rsid w:val="00AB45FC"/>
    <w:pPr>
      <w:widowControl/>
      <w:spacing w:beforeAutospacing="1" w:afterAutospacing="1" w:line="579" w:lineRule="exact"/>
      <w:jc w:val="left"/>
    </w:pPr>
    <w:rPr>
      <w:rFonts w:ascii="Times New Roman" w:eastAsia="仿宋_GB2312" w:hAnsi="Times New Roman"/>
      <w:kern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94</Words>
  <Characters>542</Characters>
  <Application>Microsoft Office Word</Application>
  <DocSecurity>0</DocSecurity>
  <Lines>4</Lines>
  <Paragraphs>1</Paragraphs>
  <ScaleCrop>false</ScaleCrop>
  <Company>简阳市人民医院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</dc:creator>
  <cp:lastModifiedBy>Administrator</cp:lastModifiedBy>
  <cp:revision>17</cp:revision>
  <cp:lastPrinted>2023-02-16T01:48:00Z</cp:lastPrinted>
  <dcterms:created xsi:type="dcterms:W3CDTF">2020-08-18T01:52:00Z</dcterms:created>
  <dcterms:modified xsi:type="dcterms:W3CDTF">2023-02-16T03:40:00Z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BAD29A2D1AB14D1DB7BA9CBABF611213</vt:lpwstr>
  </property>
</Properties>
</file>