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面积：12.3*0.46㎡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P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4.75双色参数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模组技术参数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1、像数点间距  4.75mm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2、像素密度 44321Dots/㎡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3、像素构成 1R1G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4、结构特点  灯驱合一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5、驱动方式  1/16扫 恒流驱动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6、亮度 ≥700 cd/㎡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7、屏幕水平视角 80±10 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8、屏幕垂直视角 45±10 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9、最大功耗 ≤400W/㎡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10、盲点率  小于万分之三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11、刷新频率 ≥75Hz(全灰度场)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2、亮度调节 256 级手动/自动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3、控制方式 WIFI   U盘  网络任选其一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840" w:leftChars="40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sz w:val="24"/>
          <w:szCs w:val="24"/>
        </w:rPr>
        <w:t>4、换帧频率  ≥60 帧/秒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播放软件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4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支持多种视频格式、图片、动画、Office文件、文字、时钟、走马灯、天气、计时、温湿度、流媒体、网页、采集卡、摄像头、Rss简讯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4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页面支持一个或多个窗口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4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支持多个窗口个数不同的页面按次数或播放时长切换播放，且切换过程平滑无黑帧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控制方式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95959"/>
          <w:spacing w:val="0"/>
          <w:kern w:val="0"/>
          <w:sz w:val="24"/>
          <w:szCs w:val="24"/>
          <w:lang w:val="en-US" w:eastAsia="zh-CN" w:bidi="ar"/>
        </w:rPr>
        <w:t>U盘、WiFi、局域网、广域网|异步,可选配4G和GPS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A573F"/>
    <w:multiLevelType w:val="singleLevel"/>
    <w:tmpl w:val="BC5A573F"/>
    <w:lvl w:ilvl="0" w:tentative="0">
      <w:start w:val="1"/>
      <w:numFmt w:val="chineseCounting"/>
      <w:suff w:val="nothing"/>
      <w:lvlText w:val="（%1）"/>
      <w:lvlJc w:val="left"/>
      <w:pPr>
        <w:ind w:left="420" w:firstLine="420"/>
      </w:pPr>
      <w:rPr>
        <w:rFonts w:hint="eastAsia"/>
      </w:rPr>
    </w:lvl>
  </w:abstractNum>
  <w:abstractNum w:abstractNumId="1">
    <w:nsid w:val="7D3B1EB9"/>
    <w:multiLevelType w:val="singleLevel"/>
    <w:tmpl w:val="7D3B1EB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ZjAyMWViODUxMWQyYjFlMTI3YWIwYWFkNGUzZTUifQ=="/>
  </w:docVars>
  <w:rsids>
    <w:rsidRoot w:val="00000000"/>
    <w:rsid w:val="023F543E"/>
    <w:rsid w:val="10010E98"/>
    <w:rsid w:val="2886390B"/>
    <w:rsid w:val="3DDD7658"/>
    <w:rsid w:val="420D42ED"/>
    <w:rsid w:val="433E7EE2"/>
    <w:rsid w:val="4A0643CC"/>
    <w:rsid w:val="4B3969F9"/>
    <w:rsid w:val="75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2023-11-15T07:23:00Z</dcterms:created>
  <dc:creator>Administrator</dc:creator>
  <cp:lastModifiedBy>violet</cp:lastModifiedBy>
  <cp:lastPrinted>2023-11-21T01:39:02Z</cp:lastPrinted>
  <dcterms:modified xsi:type="dcterms:W3CDTF">2023-11-21T01:39:07Z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C3DD0E33B56542F69B1C851FD04ABBA0_12</vt:lpwstr>
  </property>
</Properties>
</file>