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5D" w:rsidRDefault="0057555D" w:rsidP="0057555D">
      <w:pPr>
        <w:pStyle w:val="qowt-li-00"/>
        <w:ind w:left="360"/>
      </w:pPr>
      <w:r>
        <w:rPr>
          <w:sz w:val="28"/>
          <w:szCs w:val="28"/>
        </w:rPr>
        <w:t>适用科室：康复科；</w:t>
      </w:r>
      <w:r>
        <w:t xml:space="preserve"> </w:t>
      </w:r>
    </w:p>
    <w:p w:rsidR="0057555D" w:rsidRDefault="0057555D" w:rsidP="0057555D">
      <w:pPr>
        <w:pStyle w:val="qowt-li-00"/>
        <w:ind w:left="360"/>
      </w:pPr>
      <w:r>
        <w:rPr>
          <w:sz w:val="28"/>
          <w:szCs w:val="28"/>
        </w:rPr>
        <w:t>输出脉冲路数≥6路；</w:t>
      </w:r>
      <w:r>
        <w:t xml:space="preserve"> </w:t>
      </w:r>
    </w:p>
    <w:p w:rsidR="0057555D" w:rsidRDefault="0057555D" w:rsidP="0057555D">
      <w:pPr>
        <w:pStyle w:val="qowt-li-00"/>
        <w:ind w:left="360"/>
      </w:pPr>
      <w:r>
        <w:rPr>
          <w:sz w:val="28"/>
          <w:szCs w:val="28"/>
        </w:rPr>
        <w:t>输出波形可选择，至少包括连续波、疏密波、断续波；</w:t>
      </w:r>
      <w:r>
        <w:t xml:space="preserve"> </w:t>
      </w:r>
    </w:p>
    <w:p w:rsidR="0057555D" w:rsidRDefault="0057555D" w:rsidP="0057555D">
      <w:pPr>
        <w:pStyle w:val="qowt-li-00"/>
        <w:ind w:left="360"/>
      </w:pPr>
      <w:r>
        <w:rPr>
          <w:sz w:val="28"/>
          <w:szCs w:val="28"/>
        </w:rPr>
        <w:t>具有定时功能，定时时间连续可调；</w:t>
      </w:r>
      <w:r>
        <w:t xml:space="preserve"> </w:t>
      </w:r>
    </w:p>
    <w:p w:rsidR="0057555D" w:rsidRDefault="0057555D" w:rsidP="0057555D">
      <w:pPr>
        <w:pStyle w:val="qowt-li-00"/>
        <w:ind w:left="360"/>
      </w:pPr>
      <w:r>
        <w:rPr>
          <w:sz w:val="28"/>
          <w:szCs w:val="28"/>
        </w:rPr>
        <w:t>厂家规定设备使用年限≥5年。</w:t>
      </w:r>
      <w:r>
        <w:t xml:space="preserve"> </w:t>
      </w:r>
    </w:p>
    <w:p w:rsidR="00EC266B" w:rsidRPr="0057555D" w:rsidRDefault="00EC266B"/>
    <w:sectPr w:rsidR="00EC266B" w:rsidRPr="0057555D" w:rsidSect="00EC2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2A6D" w:rsidRDefault="00A82A6D" w:rsidP="0057555D">
      <w:r>
        <w:separator/>
      </w:r>
    </w:p>
  </w:endnote>
  <w:endnote w:type="continuationSeparator" w:id="0">
    <w:p w:rsidR="00A82A6D" w:rsidRDefault="00A82A6D" w:rsidP="005755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2A6D" w:rsidRDefault="00A82A6D" w:rsidP="0057555D">
      <w:r>
        <w:separator/>
      </w:r>
    </w:p>
  </w:footnote>
  <w:footnote w:type="continuationSeparator" w:id="0">
    <w:p w:rsidR="00A82A6D" w:rsidRDefault="00A82A6D" w:rsidP="005755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555D"/>
    <w:rsid w:val="0057555D"/>
    <w:rsid w:val="00A82A6D"/>
    <w:rsid w:val="00EC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5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55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5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555D"/>
    <w:rPr>
      <w:sz w:val="18"/>
      <w:szCs w:val="18"/>
    </w:rPr>
  </w:style>
  <w:style w:type="paragraph" w:customStyle="1" w:styleId="qowt-li-00">
    <w:name w:val="qowt-li-0_0"/>
    <w:basedOn w:val="a"/>
    <w:rsid w:val="005755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2023-11-23T00:20:00Z</dcterms:created>
  <dcterms:modified xsi:type="dcterms:W3CDTF">2023-11-23T00:20:00Z</dcterms:modified>
</cp:coreProperties>
</file>