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420" w:leftChars="0"/>
        <w:jc w:val="center"/>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采购清单</w:t>
      </w:r>
    </w:p>
    <w:p>
      <w:pPr>
        <w:numPr>
          <w:ilvl w:val="0"/>
          <w:numId w:val="0"/>
        </w:numPr>
        <w:ind w:left="420" w:leftChars="0"/>
        <w:rPr>
          <w:rFonts w:hint="default" w:asciiTheme="minorEastAsia" w:hAnsiTheme="minorEastAsia" w:cstheme="minorEastAsia"/>
          <w:color w:val="auto"/>
          <w:sz w:val="24"/>
          <w:szCs w:val="24"/>
          <w:lang w:val="en-US" w:eastAsia="zh-CN"/>
        </w:rPr>
      </w:pPr>
    </w:p>
    <w:p>
      <w:pPr>
        <w:numPr>
          <w:ilvl w:val="0"/>
          <w:numId w:val="1"/>
        </w:numPr>
        <w:ind w:left="0" w:leftChars="0" w:firstLine="42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i w:val="0"/>
          <w:iCs w:val="0"/>
          <w:color w:val="auto"/>
          <w:kern w:val="0"/>
          <w:sz w:val="24"/>
          <w:szCs w:val="24"/>
          <w:u w:val="none"/>
          <w:lang w:val="en-US" w:eastAsia="zh-CN" w:bidi="ar"/>
        </w:rPr>
        <w:t>常规类物料</w:t>
      </w:r>
    </w:p>
    <w:tbl>
      <w:tblPr>
        <w:tblStyle w:val="4"/>
        <w:tblW w:w="9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1413"/>
        <w:gridCol w:w="2028"/>
        <w:gridCol w:w="2160"/>
        <w:gridCol w:w="744"/>
        <w:gridCol w:w="732"/>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材料</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工艺</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户内写真</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110gPP合成</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户内写真机1200dpi喷印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写真覆膜</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光膜哑膜</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覆膜机冷裱</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车贴覆膜</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户外车贴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户外写真机1200dpi喷印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不干胶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不干胶</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刻字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cm</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不干胶标签</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不干胶印刷</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打印标签</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A4</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喷绘</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260g A520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4PASS高精度大喷机喷印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2"/>
                <w:sz w:val="22"/>
                <w:szCs w:val="22"/>
                <w:u w:val="none"/>
                <w:lang w:val="en-US" w:eastAsia="zh-CN" w:bidi="ar-SA"/>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刀刮布</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无网刀刮布</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UV打印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2"/>
                <w:sz w:val="22"/>
                <w:szCs w:val="22"/>
                <w:u w:val="none"/>
                <w:lang w:val="en-US" w:eastAsia="zh-CN" w:bidi="ar-SA"/>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科宝布</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科宝布350g</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喷绘打印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超透膜</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UV喷印含制作安装</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平方</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最新展架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1.2m×0.6m</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型材烤漆丝印，亚克力面板PVC底板</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横幅</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布旗布(700mm宽)</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4PASS高精度大喷机喷印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KT板+户外写真+覆膜</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5mm布纹板</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覆膜机冷裱</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UV</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3mm亚克力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工业级UV喷印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UV</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5mm亚克力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工业级UV喷印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UV</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10mm亚克力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工业级UV喷印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UV</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双色板</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工业级UV喷印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UV</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0.5mm铝板</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工业级UV喷印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UV</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1mm不锈钢</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丝印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3mm亚克力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单色丝印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丝印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5mm亚克力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单色丝印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丝印</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10mm亚克力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单色丝印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5mmPVC+户外写真</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覆膜机冷裱</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10mmPVC+户外写真</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覆膜机冷裱</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15mmPVC+户外写真</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覆膜机冷裱</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PVC板</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20mmPVC+户外写真</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覆膜机冷裱</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2"/>
                <w:sz w:val="22"/>
                <w:szCs w:val="22"/>
                <w:u w:val="none"/>
                <w:lang w:val="en-US" w:eastAsia="zh-CN" w:bidi="ar-SA"/>
              </w:rPr>
            </w:pPr>
            <w:r>
              <w:rPr>
                <w:rFonts w:hint="eastAsia" w:ascii="宋体" w:hAnsi="宋体" w:eastAsia="宋体" w:cs="宋体"/>
                <w:b/>
                <w:bCs/>
                <w:i w:val="0"/>
                <w:iCs w:val="0"/>
                <w:color w:val="FF0000"/>
                <w:kern w:val="2"/>
                <w:sz w:val="22"/>
                <w:szCs w:val="22"/>
                <w:u w:val="none"/>
                <w:lang w:val="en-US" w:eastAsia="zh-CN" w:bidi="ar-SA"/>
              </w:rPr>
              <w:t>26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立屏展架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超卡板 不带滑轮</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80*180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门型展架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800*1800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海报+架子</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门型展架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600*1600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海报+架子</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29</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X展架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800*1800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海报+架子</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X展架</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600*1600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海报+架子</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易拉宝</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海报+架子</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易拉宝</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1000*2000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海报+架子</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制度框</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600*800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含PVC底板，亚克力面板，规格60*80含安装</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3M贴</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防滑膜+3M贴</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桁架费用</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租赁安装</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米/天</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高空安装费</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6米以上</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发光字</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不锈钢平面发光字</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cm</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A4桌牌</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不锈钢底座，亚克力盒子</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39</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奖牌 木边</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木质</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40*60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奖牌 木边</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木质</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拉丝不锈钢</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文字腐蚀填漆</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40*60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拉丝不锈钢</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文字腐蚀填漆</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43</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宣传栏</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镀锌板烤漆，文字丝印，亚克力板，PVC底板</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2000*1000*600mm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执业公示栏</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18"/>
                <w:szCs w:val="18"/>
                <w:u w:val="none"/>
                <w:lang w:val="en-US" w:eastAsia="zh-CN" w:bidi="ar"/>
              </w:rPr>
              <w:t>304不锈钢烤漆+亚克力盒子+文字部分丝印</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2000*1000*600mm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水牌</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单面带门楣</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60*90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水牌</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单面</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90*120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47</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A4纸过塑</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工作证</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2"/>
                <w:szCs w:val="22"/>
                <w:u w:val="none"/>
                <w:lang w:val="en-US"/>
              </w:rPr>
            </w:pPr>
            <w:r>
              <w:rPr>
                <w:rFonts w:hint="eastAsia" w:ascii="宋体" w:hAnsi="宋体" w:eastAsia="宋体" w:cs="宋体"/>
                <w:i w:val="0"/>
                <w:iCs w:val="0"/>
                <w:color w:val="FF0000"/>
                <w:kern w:val="0"/>
                <w:sz w:val="22"/>
                <w:szCs w:val="22"/>
                <w:u w:val="none"/>
                <w:lang w:val="en-US" w:eastAsia="zh-CN" w:bidi="ar"/>
              </w:rPr>
              <w:t>PVC卡+带子</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8.5*12.5cm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FF0000"/>
                <w:sz w:val="22"/>
                <w:szCs w:val="22"/>
                <w:u w:val="none"/>
                <w:lang w:val="en-US" w:eastAsia="zh-CN"/>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49</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荣誉证书内页</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铜版纸打印</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打印</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音响租赁</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普通音响</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numPr>
          <w:ilvl w:val="0"/>
          <w:numId w:val="0"/>
        </w:numPr>
        <w:ind w:left="420" w:leftChars="0"/>
        <w:rPr>
          <w:rFonts w:hint="eastAsia" w:asciiTheme="minorEastAsia" w:hAnsiTheme="minorEastAsia" w:eastAsiaTheme="minorEastAsia" w:cstheme="minorEastAsia"/>
          <w:color w:val="auto"/>
          <w:sz w:val="24"/>
          <w:szCs w:val="24"/>
          <w:lang w:val="en-US" w:eastAsia="zh-CN"/>
        </w:rPr>
      </w:pPr>
    </w:p>
    <w:p>
      <w:pPr>
        <w:numPr>
          <w:ilvl w:val="0"/>
          <w:numId w:val="1"/>
        </w:numPr>
        <w:ind w:left="0" w:leftChars="0" w:firstLine="42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i w:val="0"/>
          <w:iCs w:val="0"/>
          <w:color w:val="auto"/>
          <w:kern w:val="0"/>
          <w:sz w:val="24"/>
          <w:szCs w:val="24"/>
          <w:u w:val="none"/>
          <w:lang w:val="en-US" w:eastAsia="zh-CN" w:bidi="ar"/>
        </w:rPr>
        <w:t>设计类</w:t>
      </w:r>
    </w:p>
    <w:tbl>
      <w:tblPr>
        <w:tblStyle w:val="4"/>
        <w:tblW w:w="9048"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3432"/>
        <w:gridCol w:w="2136"/>
        <w:gridCol w:w="780"/>
        <w:gridCol w:w="720"/>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品类</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项目</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u w:val="none"/>
              </w:rPr>
            </w:pP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健康宣教橱窗</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手册</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册</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3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折页</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备注：手册折页宣传单设计与印制由同个公司承担，设计不另外收费</w:t>
            </w:r>
          </w:p>
        </w:tc>
      </w:tr>
    </w:tbl>
    <w:p>
      <w:pPr>
        <w:numPr>
          <w:ilvl w:val="0"/>
          <w:numId w:val="0"/>
        </w:numPr>
        <w:ind w:left="420" w:leftChars="0"/>
        <w:rPr>
          <w:rFonts w:hint="eastAsia" w:asciiTheme="minorEastAsia" w:hAnsiTheme="minorEastAsia" w:eastAsiaTheme="minorEastAsia" w:cstheme="minorEastAsia"/>
          <w:color w:val="auto"/>
          <w:sz w:val="24"/>
          <w:szCs w:val="24"/>
          <w:lang w:eastAsia="zh-CN"/>
        </w:rPr>
      </w:pPr>
    </w:p>
    <w:p>
      <w:pPr>
        <w:numPr>
          <w:ilvl w:val="0"/>
          <w:numId w:val="1"/>
        </w:numPr>
        <w:ind w:left="0" w:leftChars="0" w:firstLine="42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i w:val="0"/>
          <w:iCs w:val="0"/>
          <w:color w:val="auto"/>
          <w:sz w:val="24"/>
          <w:szCs w:val="24"/>
          <w:u w:val="none"/>
        </w:rPr>
        <w:t>宣传单</w:t>
      </w:r>
    </w:p>
    <w:tbl>
      <w:tblPr>
        <w:tblStyle w:val="4"/>
        <w:tblW w:w="9080"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5"/>
        <w:gridCol w:w="1361"/>
        <w:gridCol w:w="1361"/>
        <w:gridCol w:w="1361"/>
        <w:gridCol w:w="1361"/>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5000">
                    <wpsCustomData:border w:val="single" w:color="000000" w:sz="4" w:space="0"/>
                  </wpsCustomData:diagonal>
                  <wpsCustomData:diagonal from="10000" to="25000">
                    <wpsCustomData:border w:val="single" w:color="000000" w:sz="4" w:space="0"/>
                  </wpsCustomData:diagonal>
                </wpsCustomData:diagonals>
              </mc:Choice>
            </mc:AlternateContent>
          </w:tcPr>
          <w:p>
            <w:pPr>
              <w:snapToGrid w:val="0"/>
              <w:jc w:val="center"/>
              <mc:AlternateContent>
                <mc:Choice Requires="wpsCustomData">
                  <wpsCustomData:diagonalParaType/>
                </mc:Choice>
              </mc:AlternateContent>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规格</w:t>
            </w:r>
          </w:p>
          <w:p>
            <w:pPr>
              <w:snapToGrid w:val="0"/>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报价</w:t>
            </w:r>
          </w:p>
          <w:p>
            <w:pPr>
              <w:snapToGrid w:val="0"/>
              <w:jc w:val="center"/>
              <mc:AlternateContent>
                <mc:Choice Requires="wpsCustomData">
                  <wpsCustomData:diagonalParaType/>
                </mc:Choice>
              </mc:AlternateContent>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（元）</w:t>
            </w:r>
          </w:p>
          <w:p>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数量</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7"/>
                <w:rFonts w:eastAsia="宋体"/>
                <w:lang w:val="en-US" w:eastAsia="zh-CN" w:bidi="ar"/>
              </w:rPr>
              <w:t>500</w:t>
            </w:r>
            <w:r>
              <w:rPr>
                <w:rStyle w:val="8"/>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1000</w:t>
            </w:r>
            <w:r>
              <w:rPr>
                <w:rStyle w:val="10"/>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2000</w:t>
            </w:r>
            <w:r>
              <w:rPr>
                <w:rStyle w:val="10"/>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5000</w:t>
            </w:r>
            <w:r>
              <w:rPr>
                <w:rStyle w:val="10"/>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10000</w:t>
            </w:r>
            <w:r>
              <w:rPr>
                <w:rStyle w:val="10"/>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105g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128g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157g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200g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bl>
    <w:p>
      <w:pPr>
        <w:numPr>
          <w:ilvl w:val="0"/>
          <w:numId w:val="0"/>
        </w:numPr>
        <w:ind w:left="420" w:leftChars="0"/>
        <w:rPr>
          <w:rFonts w:hint="eastAsia" w:asciiTheme="minorEastAsia" w:hAnsiTheme="minorEastAsia" w:eastAsiaTheme="minorEastAsia" w:cstheme="minorEastAsia"/>
          <w:b/>
          <w:bCs/>
          <w:i w:val="0"/>
          <w:iCs w:val="0"/>
          <w:color w:val="auto"/>
          <w:kern w:val="0"/>
          <w:sz w:val="24"/>
          <w:szCs w:val="24"/>
          <w:u w:val="none"/>
          <w:lang w:val="en-US" w:eastAsia="zh-CN" w:bidi="ar"/>
        </w:rPr>
      </w:pPr>
    </w:p>
    <w:p>
      <w:pPr>
        <w:numPr>
          <w:ilvl w:val="0"/>
          <w:numId w:val="1"/>
        </w:numPr>
        <w:ind w:left="0" w:leftChars="0" w:firstLine="420" w:firstLineChars="0"/>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三折页</w:t>
      </w:r>
    </w:p>
    <w:tbl>
      <w:tblPr>
        <w:tblStyle w:val="4"/>
        <w:tblW w:w="9080"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5"/>
        <w:gridCol w:w="1361"/>
        <w:gridCol w:w="1361"/>
        <w:gridCol w:w="1361"/>
        <w:gridCol w:w="1361"/>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35000">
                    <wpsCustomData:border w:val="single" w:color="000000" w:sz="4" w:space="0"/>
                  </wpsCustomData:diagonal>
                  <wpsCustomData:diagonal from="10000" to="25000">
                    <wpsCustomData:border w:val="single" w:color="000000" w:sz="4" w:space="0"/>
                  </wpsCustomData:diagonal>
                </wpsCustomData:diagonals>
              </mc:Choice>
            </mc:AlternateContent>
          </w:tcPr>
          <w:p>
            <w:pPr>
              <w:snapToGrid w:val="0"/>
              <w:jc w:val="center"/>
              <mc:AlternateContent>
                <mc:Choice Requires="wpsCustomData">
                  <wpsCustomData:diagonalParaType/>
                </mc:Choice>
              </mc:AlternateContent>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规格</w:t>
            </w:r>
          </w:p>
          <w:p>
            <w:pPr>
              <w:snapToGrid w:val="0"/>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报价</w:t>
            </w:r>
          </w:p>
          <w:p>
            <w:pPr>
              <w:snapToGrid w:val="0"/>
              <w:jc w:val="center"/>
              <mc:AlternateContent>
                <mc:Choice Requires="wpsCustomData">
                  <wpsCustomData:diagonalParaType/>
                </mc:Choice>
              </mc:AlternateContent>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（元）</w:t>
            </w:r>
          </w:p>
          <w:p>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数量</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7"/>
                <w:rFonts w:eastAsia="宋体"/>
                <w:lang w:val="en-US" w:eastAsia="zh-CN" w:bidi="ar"/>
              </w:rPr>
              <w:t>500</w:t>
            </w:r>
            <w:r>
              <w:rPr>
                <w:rStyle w:val="8"/>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1000</w:t>
            </w:r>
            <w:r>
              <w:rPr>
                <w:rStyle w:val="10"/>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2000</w:t>
            </w:r>
            <w:r>
              <w:rPr>
                <w:rStyle w:val="10"/>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5000</w:t>
            </w:r>
            <w:r>
              <w:rPr>
                <w:rStyle w:val="10"/>
                <w:lang w:val="en-US" w:eastAsia="zh-CN" w:bidi="ar"/>
              </w:rPr>
              <w:t>张</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9"/>
                <w:rFonts w:eastAsia="宋体"/>
                <w:lang w:val="en-US" w:eastAsia="zh-CN" w:bidi="ar"/>
              </w:rPr>
              <w:t>10000</w:t>
            </w:r>
            <w:r>
              <w:rPr>
                <w:rStyle w:val="10"/>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105g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128g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157g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210*285mm       200g</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r>
    </w:tbl>
    <w:p>
      <w:pPr>
        <w:numPr>
          <w:ilvl w:val="0"/>
          <w:numId w:val="0"/>
        </w:numPr>
        <w:ind w:left="420" w:leftChars="0"/>
        <w:rPr>
          <w:rFonts w:hint="eastAsia" w:asciiTheme="minorEastAsia" w:hAnsiTheme="minorEastAsia" w:eastAsiaTheme="minorEastAsia" w:cstheme="minorEastAsia"/>
          <w:b/>
          <w:bCs/>
          <w:i w:val="0"/>
          <w:iCs w:val="0"/>
          <w:color w:val="auto"/>
          <w:kern w:val="0"/>
          <w:sz w:val="24"/>
          <w:szCs w:val="24"/>
          <w:u w:val="none"/>
          <w:lang w:val="en-US" w:eastAsia="zh-CN" w:bidi="ar"/>
        </w:rPr>
      </w:pPr>
    </w:p>
    <w:p>
      <w:pPr>
        <w:numPr>
          <w:ilvl w:val="0"/>
          <w:numId w:val="1"/>
        </w:numPr>
        <w:ind w:left="0" w:leftChars="0" w:firstLine="42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i w:val="0"/>
          <w:iCs w:val="0"/>
          <w:color w:val="auto"/>
          <w:kern w:val="0"/>
          <w:sz w:val="24"/>
          <w:szCs w:val="24"/>
          <w:u w:val="none"/>
          <w:lang w:val="en-US" w:eastAsia="zh-CN" w:bidi="ar"/>
        </w:rPr>
        <w:t>快印</w:t>
      </w:r>
    </w:p>
    <w:tbl>
      <w:tblPr>
        <w:tblStyle w:val="4"/>
        <w:tblW w:w="9077" w:type="dxa"/>
        <w:tblInd w:w="-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129"/>
        <w:gridCol w:w="2150"/>
        <w:gridCol w:w="2233"/>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序号</w:t>
            </w:r>
          </w:p>
        </w:tc>
        <w:tc>
          <w:tcPr>
            <w:tcW w:w="2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工艺</w:t>
            </w:r>
          </w:p>
        </w:tc>
        <w:tc>
          <w:tcPr>
            <w:tcW w:w="22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1</w:t>
            </w:r>
          </w:p>
        </w:tc>
        <w:tc>
          <w:tcPr>
            <w:tcW w:w="2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A4   200g</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铜版纸覆膜</w:t>
            </w:r>
          </w:p>
        </w:tc>
        <w:tc>
          <w:tcPr>
            <w:tcW w:w="22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1/张</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2</w:t>
            </w:r>
          </w:p>
        </w:tc>
        <w:tc>
          <w:tcPr>
            <w:tcW w:w="2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A4   300g</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铜版纸覆膜</w:t>
            </w:r>
          </w:p>
        </w:tc>
        <w:tc>
          <w:tcPr>
            <w:tcW w:w="22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1/张</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3</w:t>
            </w:r>
          </w:p>
        </w:tc>
        <w:tc>
          <w:tcPr>
            <w:tcW w:w="2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A3   200g</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铜版纸覆膜</w:t>
            </w:r>
          </w:p>
        </w:tc>
        <w:tc>
          <w:tcPr>
            <w:tcW w:w="22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1/张</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4</w:t>
            </w:r>
          </w:p>
        </w:tc>
        <w:tc>
          <w:tcPr>
            <w:tcW w:w="2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A3   300g</w:t>
            </w:r>
          </w:p>
        </w:tc>
        <w:tc>
          <w:tcPr>
            <w:tcW w:w="2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铜版纸覆膜</w:t>
            </w:r>
          </w:p>
        </w:tc>
        <w:tc>
          <w:tcPr>
            <w:tcW w:w="22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1/张</w:t>
            </w:r>
          </w:p>
        </w:tc>
        <w:tc>
          <w:tcPr>
            <w:tcW w:w="18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pPr>
        <w:numPr>
          <w:ilvl w:val="0"/>
          <w:numId w:val="0"/>
        </w:numPr>
        <w:ind w:left="420" w:leftChars="0"/>
        <w:rPr>
          <w:rFonts w:hint="eastAsia" w:asciiTheme="minorEastAsia" w:hAnsiTheme="minorEastAsia" w:eastAsiaTheme="minorEastAsia" w:cstheme="minorEastAsia"/>
          <w:color w:val="auto"/>
          <w:sz w:val="24"/>
          <w:szCs w:val="24"/>
          <w:lang w:eastAsia="zh-CN"/>
        </w:rPr>
      </w:pPr>
    </w:p>
    <w:p>
      <w:pPr>
        <w:numPr>
          <w:ilvl w:val="0"/>
          <w:numId w:val="1"/>
        </w:numPr>
        <w:ind w:left="0" w:leftChars="0" w:firstLine="420" w:firstLineChars="0"/>
        <w:rPr>
          <w:rFonts w:hint="eastAsia" w:asciiTheme="minorEastAsia" w:hAnsiTheme="minorEastAsia" w:eastAsiaTheme="minorEastAsia" w:cstheme="minorEastAsia"/>
          <w:color w:val="auto"/>
          <w:sz w:val="24"/>
          <w:szCs w:val="24"/>
          <w:lang w:eastAsia="zh-CN"/>
        </w:rPr>
      </w:pPr>
      <w:r>
        <w:rPr>
          <w:rStyle w:val="11"/>
          <w:rFonts w:hint="eastAsia" w:asciiTheme="minorEastAsia" w:hAnsiTheme="minorEastAsia" w:eastAsiaTheme="minorEastAsia" w:cstheme="minorEastAsia"/>
          <w:color w:val="auto"/>
          <w:sz w:val="24"/>
          <w:szCs w:val="24"/>
          <w:lang w:val="en-US" w:eastAsia="zh-CN" w:bidi="ar"/>
        </w:rPr>
        <w:t>画册（封面</w:t>
      </w:r>
      <w:r>
        <w:rPr>
          <w:rStyle w:val="12"/>
          <w:rFonts w:hint="eastAsia" w:asciiTheme="minorEastAsia" w:hAnsiTheme="minorEastAsia" w:eastAsiaTheme="minorEastAsia" w:cstheme="minorEastAsia"/>
          <w:color w:val="auto"/>
          <w:sz w:val="24"/>
          <w:szCs w:val="24"/>
          <w:lang w:val="en-US" w:eastAsia="zh-CN" w:bidi="ar"/>
        </w:rPr>
        <w:t>250g</w:t>
      </w:r>
      <w:r>
        <w:rPr>
          <w:rStyle w:val="11"/>
          <w:rFonts w:hint="eastAsia" w:asciiTheme="minorEastAsia" w:hAnsiTheme="minorEastAsia" w:eastAsiaTheme="minorEastAsia" w:cstheme="minorEastAsia"/>
          <w:color w:val="auto"/>
          <w:sz w:val="24"/>
          <w:szCs w:val="24"/>
          <w:lang w:val="en-US" w:eastAsia="zh-CN" w:bidi="ar"/>
        </w:rPr>
        <w:t>铜板哑膜</w:t>
      </w:r>
      <w:r>
        <w:rPr>
          <w:rStyle w:val="12"/>
          <w:rFonts w:hint="eastAsia" w:asciiTheme="minorEastAsia" w:hAnsiTheme="minorEastAsia" w:eastAsiaTheme="minorEastAsia" w:cstheme="minorEastAsia"/>
          <w:color w:val="auto"/>
          <w:sz w:val="24"/>
          <w:szCs w:val="24"/>
          <w:lang w:val="en-US" w:eastAsia="zh-CN" w:bidi="ar"/>
        </w:rPr>
        <w:t xml:space="preserve"> </w:t>
      </w:r>
      <w:r>
        <w:rPr>
          <w:rStyle w:val="11"/>
          <w:rFonts w:hint="eastAsia" w:asciiTheme="minorEastAsia" w:hAnsiTheme="minorEastAsia" w:eastAsiaTheme="minorEastAsia" w:cstheme="minorEastAsia"/>
          <w:color w:val="auto"/>
          <w:sz w:val="24"/>
          <w:szCs w:val="24"/>
          <w:lang w:val="en-US" w:eastAsia="zh-CN" w:bidi="ar"/>
        </w:rPr>
        <w:t>内页</w:t>
      </w:r>
      <w:r>
        <w:rPr>
          <w:rStyle w:val="12"/>
          <w:rFonts w:hint="eastAsia" w:asciiTheme="minorEastAsia" w:hAnsiTheme="minorEastAsia" w:eastAsiaTheme="minorEastAsia" w:cstheme="minorEastAsia"/>
          <w:color w:val="auto"/>
          <w:sz w:val="24"/>
          <w:szCs w:val="24"/>
          <w:lang w:val="en-US" w:eastAsia="zh-CN" w:bidi="ar"/>
        </w:rPr>
        <w:t>157g</w:t>
      </w:r>
      <w:r>
        <w:rPr>
          <w:rStyle w:val="11"/>
          <w:rFonts w:hint="eastAsia" w:asciiTheme="minorEastAsia" w:hAnsiTheme="minorEastAsia" w:eastAsiaTheme="minorEastAsia" w:cstheme="minorEastAsia"/>
          <w:color w:val="auto"/>
          <w:sz w:val="24"/>
          <w:szCs w:val="24"/>
          <w:lang w:val="en-US" w:eastAsia="zh-CN" w:bidi="ar"/>
        </w:rPr>
        <w:t>铜板</w:t>
      </w:r>
      <w:r>
        <w:rPr>
          <w:rStyle w:val="12"/>
          <w:rFonts w:hint="eastAsia" w:asciiTheme="minorEastAsia" w:hAnsiTheme="minorEastAsia" w:eastAsiaTheme="minorEastAsia" w:cstheme="minorEastAsia"/>
          <w:color w:val="auto"/>
          <w:sz w:val="24"/>
          <w:szCs w:val="24"/>
          <w:lang w:val="en-US" w:eastAsia="zh-CN" w:bidi="ar"/>
        </w:rPr>
        <w:t xml:space="preserve"> </w:t>
      </w:r>
      <w:r>
        <w:rPr>
          <w:rStyle w:val="11"/>
          <w:rFonts w:hint="eastAsia" w:asciiTheme="minorEastAsia" w:hAnsiTheme="minorEastAsia" w:eastAsiaTheme="minorEastAsia" w:cstheme="minorEastAsia"/>
          <w:color w:val="auto"/>
          <w:sz w:val="24"/>
          <w:szCs w:val="24"/>
          <w:lang w:val="en-US" w:eastAsia="zh-CN" w:bidi="ar"/>
        </w:rPr>
        <w:t>骑马钉）</w:t>
      </w:r>
    </w:p>
    <w:tbl>
      <w:tblPr>
        <w:tblStyle w:val="4"/>
        <w:tblW w:w="86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2381"/>
        <w:gridCol w:w="1361"/>
        <w:gridCol w:w="1361"/>
        <w:gridCol w:w="1361"/>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mc:AlternateContent>
              <mc:Choice Requires="wpsCustomData">
                <wpsCustomData:diagonals>
                  <wpsCustomData:diagonal from="10000" to="35000">
                    <wpsCustomData:border w:val="single" w:color="auto" w:sz="4" w:space="0"/>
                  </wpsCustomData:diagonal>
                  <wpsCustomData:diagonal from="10000" to="25000">
                    <wpsCustomData:border w:val="single" w:color="auto" w:sz="4" w:space="0"/>
                  </wpsCustomData:diagonal>
                </wpsCustomData:diagonals>
              </mc:Choice>
            </mc:AlternateContent>
          </w:tcPr>
          <w:p>
            <w:pPr>
              <w:keepNext w:val="0"/>
              <w:keepLines w:val="0"/>
              <w:widowControl/>
              <w:suppressLineNumbers w:val="0"/>
              <w:snapToGrid w:val="0"/>
              <w:jc w:val="center"/>
              <w:textAlignment w:val="center"/>
              <mc:AlternateContent>
                <mc:Choice Requires="wpsCustomData">
                  <wpsCustomData:diagonalParaType/>
                </mc:Choice>
              </mc:AlternateConten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规格</w:t>
            </w:r>
          </w:p>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报价</w:t>
            </w:r>
          </w:p>
          <w:p>
            <w:pPr>
              <w:keepNext w:val="0"/>
              <w:keepLines w:val="0"/>
              <w:widowControl/>
              <w:suppressLineNumbers w:val="0"/>
              <w:snapToGrid w:val="0"/>
              <w:jc w:val="center"/>
              <w:textAlignment w:val="center"/>
              <mc:AlternateContent>
                <mc:Choice Requires="wpsCustomData">
                  <wpsCustomData:diagonalParaType/>
                </mc:Choice>
              </mc:AlternateConten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（元）</w:t>
            </w:r>
          </w:p>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500</w:t>
            </w:r>
            <w:r>
              <w:rPr>
                <w:rFonts w:hint="eastAsia" w:ascii="宋体" w:hAnsi="宋体" w:eastAsia="宋体" w:cs="宋体"/>
                <w:b/>
                <w:bCs/>
                <w:i w:val="0"/>
                <w:iCs w:val="0"/>
                <w:color w:val="000000"/>
                <w:kern w:val="0"/>
                <w:sz w:val="22"/>
                <w:szCs w:val="22"/>
                <w:u w:val="none"/>
                <w:lang w:val="en-US" w:eastAsia="zh-CN" w:bidi="ar"/>
              </w:rPr>
              <w:t>本</w:t>
            </w: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1000</w:t>
            </w:r>
            <w:r>
              <w:rPr>
                <w:rFonts w:hint="eastAsia" w:ascii="宋体" w:hAnsi="宋体" w:eastAsia="宋体" w:cs="宋体"/>
                <w:b/>
                <w:bCs/>
                <w:i w:val="0"/>
                <w:iCs w:val="0"/>
                <w:color w:val="000000"/>
                <w:kern w:val="0"/>
                <w:sz w:val="22"/>
                <w:szCs w:val="22"/>
                <w:u w:val="none"/>
                <w:lang w:val="en-US" w:eastAsia="zh-CN" w:bidi="ar"/>
              </w:rPr>
              <w:t>本</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2000</w:t>
            </w:r>
            <w:r>
              <w:rPr>
                <w:rFonts w:hint="eastAsia" w:ascii="宋体" w:hAnsi="宋体" w:eastAsia="宋体" w:cs="宋体"/>
                <w:b/>
                <w:bCs/>
                <w:i w:val="0"/>
                <w:iCs w:val="0"/>
                <w:color w:val="000000"/>
                <w:kern w:val="0"/>
                <w:sz w:val="22"/>
                <w:szCs w:val="22"/>
                <w:u w:val="none"/>
                <w:lang w:val="en-US" w:eastAsia="zh-CN" w:bidi="ar"/>
              </w:rPr>
              <w:t>本</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3000</w:t>
            </w:r>
            <w:r>
              <w:rPr>
                <w:rFonts w:hint="eastAsia" w:ascii="宋体" w:hAnsi="宋体" w:eastAsia="宋体" w:cs="宋体"/>
                <w:b/>
                <w:bCs/>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8P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12P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16P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20P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24P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28P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32P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36P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210*285mm   40P</w:t>
            </w:r>
          </w:p>
        </w:tc>
        <w:tc>
          <w:tcPr>
            <w:tcW w:w="136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bl>
    <w:p/>
    <w:p>
      <w:pPr>
        <w:rPr>
          <w:rFonts w:hint="default" w:eastAsiaTheme="minorEastAsia"/>
          <w:b/>
          <w:bCs/>
          <w:lang w:val="en-US" w:eastAsia="zh-CN"/>
        </w:rPr>
      </w:pPr>
      <w:r>
        <w:rPr>
          <w:rFonts w:hint="eastAsia"/>
          <w:b/>
          <w:bCs/>
          <w:lang w:val="en-US" w:eastAsia="zh-CN"/>
        </w:rPr>
        <w:t>注意：以上价格是指货物设计、材料、制造、包装、运输、安装、调试、检测、验收合格交付使用之前及保修期内保修服务与备用物件等所有其他有关各项的含税费用。</w:t>
      </w:r>
      <w:bookmarkStart w:id="0" w:name="_GoBack"/>
      <w:bookmarkEnd w:id="0"/>
    </w:p>
    <w:sectPr>
      <w:headerReference r:id="rId3" w:type="default"/>
      <w:footerReference r:id="rId4" w:type="default"/>
      <w:pgSz w:w="11906" w:h="16838"/>
      <w:pgMar w:top="1134" w:right="1800" w:bottom="1134"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3DE6"/>
    <w:multiLevelType w:val="singleLevel"/>
    <w:tmpl w:val="17183DE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MmY5NWU5ODlhOTg0NDY4MmYxNTExNGMzNDQ4NjYifQ=="/>
  </w:docVars>
  <w:rsids>
    <w:rsidRoot w:val="760E38EC"/>
    <w:rsid w:val="03DB4E5F"/>
    <w:rsid w:val="04224313"/>
    <w:rsid w:val="086013C8"/>
    <w:rsid w:val="08C71AF5"/>
    <w:rsid w:val="09BE337A"/>
    <w:rsid w:val="0C48085D"/>
    <w:rsid w:val="0EC0130E"/>
    <w:rsid w:val="103C5441"/>
    <w:rsid w:val="10F30D72"/>
    <w:rsid w:val="18B80D78"/>
    <w:rsid w:val="200E09D7"/>
    <w:rsid w:val="22D4117E"/>
    <w:rsid w:val="3DCB71B8"/>
    <w:rsid w:val="49F4732E"/>
    <w:rsid w:val="50067073"/>
    <w:rsid w:val="590D7AE9"/>
    <w:rsid w:val="5CC70544"/>
    <w:rsid w:val="6300019D"/>
    <w:rsid w:val="67465B19"/>
    <w:rsid w:val="68D17054"/>
    <w:rsid w:val="6BB65DBE"/>
    <w:rsid w:val="725D5202"/>
    <w:rsid w:val="72E904FA"/>
    <w:rsid w:val="73E7768C"/>
    <w:rsid w:val="760E38EC"/>
    <w:rsid w:val="785F28E3"/>
    <w:rsid w:val="79615874"/>
    <w:rsid w:val="797E6B5F"/>
    <w:rsid w:val="7E2446DE"/>
    <w:rsid w:val="7EC41C2C"/>
    <w:rsid w:val="7EED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uiPriority w:val="0"/>
    <w:rPr>
      <w:rFonts w:hint="default" w:ascii="Times New Roman" w:hAnsi="Times New Roman" w:cs="Times New Roman"/>
      <w:b/>
      <w:bCs/>
      <w:color w:val="000000"/>
      <w:sz w:val="22"/>
      <w:szCs w:val="22"/>
      <w:u w:val="none"/>
    </w:rPr>
  </w:style>
  <w:style w:type="character" w:customStyle="1" w:styleId="8">
    <w:name w:val="font91"/>
    <w:basedOn w:val="6"/>
    <w:uiPriority w:val="0"/>
    <w:rPr>
      <w:rFonts w:hint="eastAsia" w:ascii="宋体" w:hAnsi="宋体" w:eastAsia="宋体" w:cs="宋体"/>
      <w:b/>
      <w:bCs/>
      <w:color w:val="000000"/>
      <w:sz w:val="22"/>
      <w:szCs w:val="22"/>
      <w:u w:val="none"/>
    </w:rPr>
  </w:style>
  <w:style w:type="character" w:customStyle="1" w:styleId="9">
    <w:name w:val="font71"/>
    <w:basedOn w:val="6"/>
    <w:uiPriority w:val="0"/>
    <w:rPr>
      <w:rFonts w:hint="default" w:ascii="Times New Roman" w:hAnsi="Times New Roman" w:cs="Times New Roman"/>
      <w:b/>
      <w:bCs/>
      <w:color w:val="000000"/>
      <w:sz w:val="24"/>
      <w:szCs w:val="24"/>
      <w:u w:val="none"/>
    </w:rPr>
  </w:style>
  <w:style w:type="character" w:customStyle="1" w:styleId="10">
    <w:name w:val="font101"/>
    <w:basedOn w:val="6"/>
    <w:uiPriority w:val="0"/>
    <w:rPr>
      <w:rFonts w:hint="eastAsia" w:ascii="宋体" w:hAnsi="宋体" w:eastAsia="宋体" w:cs="宋体"/>
      <w:b/>
      <w:bCs/>
      <w:color w:val="000000"/>
      <w:sz w:val="24"/>
      <w:szCs w:val="24"/>
      <w:u w:val="none"/>
    </w:rPr>
  </w:style>
  <w:style w:type="character" w:customStyle="1" w:styleId="11">
    <w:name w:val="font31"/>
    <w:basedOn w:val="6"/>
    <w:uiPriority w:val="0"/>
    <w:rPr>
      <w:rFonts w:hint="eastAsia" w:ascii="宋体" w:hAnsi="宋体" w:eastAsia="宋体" w:cs="宋体"/>
      <w:b/>
      <w:bCs/>
      <w:color w:val="FF0000"/>
      <w:sz w:val="22"/>
      <w:szCs w:val="22"/>
      <w:u w:val="none"/>
    </w:rPr>
  </w:style>
  <w:style w:type="character" w:customStyle="1" w:styleId="12">
    <w:name w:val="font21"/>
    <w:basedOn w:val="6"/>
    <w:uiPriority w:val="0"/>
    <w:rPr>
      <w:rFonts w:hint="default" w:ascii="Times New Roman" w:hAnsi="Times New Roman" w:cs="Times New Roman"/>
      <w:b/>
      <w:bCs/>
      <w:color w:val="FF0000"/>
      <w:sz w:val="22"/>
      <w:szCs w:val="22"/>
      <w:u w:val="none"/>
    </w:rPr>
  </w:style>
  <w:style w:type="character" w:customStyle="1" w:styleId="13">
    <w:name w:val="font51"/>
    <w:basedOn w:val="6"/>
    <w:uiPriority w:val="0"/>
    <w:rPr>
      <w:rFonts w:hint="default" w:ascii="Times New Roman" w:hAnsi="Times New Roman" w:cs="Times New Roman"/>
      <w:b/>
      <w:bCs/>
      <w:color w:val="000000"/>
      <w:sz w:val="22"/>
      <w:szCs w:val="22"/>
      <w:u w:val="none"/>
    </w:rPr>
  </w:style>
  <w:style w:type="character" w:customStyle="1" w:styleId="14">
    <w:name w:val="font41"/>
    <w:basedOn w:val="6"/>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1098</Words>
  <Characters>1637</Characters>
  <Lines>0</Lines>
  <Paragraphs>0</Paragraphs>
  <TotalTime>3</TotalTime>
  <ScaleCrop>false</ScaleCrop>
  <LinksUpToDate>false</LinksUpToDate>
  <CharactersWithSpaces>1739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2023-08-17T06:20:00Z</dcterms:created>
  <dc:creator>zbb</dc:creator>
  <cp:lastModifiedBy>zbb</cp:lastModifiedBy>
  <dcterms:modified xsi:type="dcterms:W3CDTF">2023-08-21T01:24:06Z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AB7182676E774249891E0CD9125BFD2F</vt:lpwstr>
  </property>
</Properties>
</file>